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397"/>
        <w:gridCol w:w="1559"/>
        <w:gridCol w:w="1559"/>
        <w:gridCol w:w="2694"/>
      </w:tblGrid>
      <w:tr w:rsidR="004D2A56" w:rsidRPr="003D4DC9" w14:paraId="55B536EE" w14:textId="77777777" w:rsidTr="00B45BAD">
        <w:trPr>
          <w:trHeight w:val="397"/>
        </w:trPr>
        <w:tc>
          <w:tcPr>
            <w:tcW w:w="9606" w:type="dxa"/>
            <w:gridSpan w:val="5"/>
            <w:vAlign w:val="center"/>
          </w:tcPr>
          <w:p w14:paraId="5C1967F0" w14:textId="77777777" w:rsidR="004D2A56" w:rsidRPr="003D4DC9" w:rsidRDefault="004D2A56" w:rsidP="00B45BAD">
            <w:pPr>
              <w:jc w:val="center"/>
              <w:rPr>
                <w:rFonts w:ascii="Arial Narrow" w:hAnsi="Arial Narrow" w:cs="Arial"/>
                <w:b/>
              </w:rPr>
            </w:pPr>
            <w:r w:rsidRPr="003D4DC9">
              <w:rPr>
                <w:rFonts w:ascii="Arial Narrow" w:hAnsi="Arial Narrow" w:cs="Arial"/>
                <w:b/>
              </w:rPr>
              <w:t>MANUAL DE FUNCIONES Y COMPETENCIAS LABORALES</w:t>
            </w:r>
          </w:p>
        </w:tc>
      </w:tr>
      <w:tr w:rsidR="004D2A56" w:rsidRPr="003D4DC9" w14:paraId="0FF6B8CF" w14:textId="77777777" w:rsidTr="00B45BAD">
        <w:trPr>
          <w:trHeight w:val="397"/>
        </w:trPr>
        <w:tc>
          <w:tcPr>
            <w:tcW w:w="9606" w:type="dxa"/>
            <w:gridSpan w:val="5"/>
            <w:tcBorders>
              <w:bottom w:val="dotted" w:sz="4" w:space="0" w:color="auto"/>
            </w:tcBorders>
            <w:shd w:val="clear" w:color="auto" w:fill="D9D9D9" w:themeFill="background1" w:themeFillShade="D9"/>
            <w:vAlign w:val="center"/>
          </w:tcPr>
          <w:p w14:paraId="24093303" w14:textId="77777777" w:rsidR="004D2A56" w:rsidRPr="003D4DC9" w:rsidRDefault="004D2A56" w:rsidP="00B45BAD">
            <w:pPr>
              <w:jc w:val="center"/>
              <w:rPr>
                <w:rFonts w:ascii="Arial Narrow" w:hAnsi="Arial Narrow"/>
                <w:b/>
              </w:rPr>
            </w:pPr>
            <w:r w:rsidRPr="003D4DC9">
              <w:rPr>
                <w:rFonts w:ascii="Arial Narrow" w:hAnsi="Arial Narrow"/>
                <w:b/>
              </w:rPr>
              <w:t>I.</w:t>
            </w:r>
            <w:r w:rsidRPr="003D4DC9">
              <w:rPr>
                <w:rFonts w:ascii="Arial Narrow" w:hAnsi="Arial Narrow"/>
                <w:b/>
              </w:rPr>
              <w:tab/>
              <w:t>IDENTIFICACIÓN DEL EMPLEO</w:t>
            </w:r>
          </w:p>
        </w:tc>
      </w:tr>
      <w:tr w:rsidR="004D2A56" w:rsidRPr="003D4DC9" w14:paraId="26D1E5D9" w14:textId="77777777" w:rsidTr="00B45BAD">
        <w:trPr>
          <w:trHeight w:val="340"/>
        </w:trPr>
        <w:tc>
          <w:tcPr>
            <w:tcW w:w="3397" w:type="dxa"/>
            <w:tcBorders>
              <w:bottom w:val="nil"/>
            </w:tcBorders>
            <w:vAlign w:val="center"/>
          </w:tcPr>
          <w:p w14:paraId="071C91F4" w14:textId="77777777" w:rsidR="004D2A56" w:rsidRPr="003D4DC9" w:rsidRDefault="004D2A56" w:rsidP="00B45BAD">
            <w:pPr>
              <w:rPr>
                <w:rFonts w:ascii="Arial Narrow" w:hAnsi="Arial Narrow"/>
              </w:rPr>
            </w:pPr>
            <w:r w:rsidRPr="003D4DC9">
              <w:rPr>
                <w:rFonts w:ascii="Arial Narrow" w:hAnsi="Arial Narrow"/>
                <w:b/>
                <w:color w:val="000000" w:themeColor="text1"/>
              </w:rPr>
              <w:t>Nivel:</w:t>
            </w:r>
          </w:p>
        </w:tc>
        <w:tc>
          <w:tcPr>
            <w:tcW w:w="6209" w:type="dxa"/>
            <w:gridSpan w:val="4"/>
            <w:tcBorders>
              <w:bottom w:val="nil"/>
            </w:tcBorders>
            <w:vAlign w:val="center"/>
          </w:tcPr>
          <w:p w14:paraId="6E17EC52" w14:textId="77777777" w:rsidR="004D2A56" w:rsidRPr="003D4DC9" w:rsidRDefault="004D2A56" w:rsidP="00B45BAD">
            <w:pPr>
              <w:rPr>
                <w:rFonts w:ascii="Arial Narrow" w:hAnsi="Arial Narrow"/>
              </w:rPr>
            </w:pPr>
            <w:r w:rsidRPr="003D4DC9">
              <w:rPr>
                <w:rFonts w:ascii="Arial Narrow" w:hAnsi="Arial Narrow"/>
                <w:b/>
                <w:color w:val="000000" w:themeColor="text1"/>
              </w:rPr>
              <w:t xml:space="preserve">DIRECTIVO </w:t>
            </w:r>
          </w:p>
        </w:tc>
      </w:tr>
      <w:tr w:rsidR="004D2A56" w:rsidRPr="003D4DC9" w14:paraId="5AFA365B" w14:textId="77777777" w:rsidTr="00B45BAD">
        <w:trPr>
          <w:trHeight w:val="340"/>
        </w:trPr>
        <w:tc>
          <w:tcPr>
            <w:tcW w:w="3397" w:type="dxa"/>
            <w:tcBorders>
              <w:top w:val="nil"/>
              <w:bottom w:val="nil"/>
            </w:tcBorders>
            <w:vAlign w:val="center"/>
          </w:tcPr>
          <w:p w14:paraId="5D6B8A93" w14:textId="77777777" w:rsidR="004D2A56" w:rsidRPr="003D4DC9" w:rsidRDefault="004D2A56" w:rsidP="00B45BAD">
            <w:pPr>
              <w:rPr>
                <w:rFonts w:ascii="Arial Narrow" w:hAnsi="Arial Narrow"/>
                <w:b/>
              </w:rPr>
            </w:pPr>
            <w:r w:rsidRPr="003D4DC9">
              <w:rPr>
                <w:rFonts w:ascii="Arial Narrow" w:hAnsi="Arial Narrow"/>
                <w:b/>
              </w:rPr>
              <w:t>Denominación del Empleo:</w:t>
            </w:r>
          </w:p>
        </w:tc>
        <w:tc>
          <w:tcPr>
            <w:tcW w:w="6209" w:type="dxa"/>
            <w:gridSpan w:val="4"/>
            <w:tcBorders>
              <w:top w:val="nil"/>
              <w:bottom w:val="nil"/>
            </w:tcBorders>
            <w:vAlign w:val="center"/>
          </w:tcPr>
          <w:p w14:paraId="01B013F4" w14:textId="77777777" w:rsidR="004D2A56" w:rsidRPr="003D4DC9" w:rsidRDefault="004D2A56" w:rsidP="00B45BAD">
            <w:pPr>
              <w:rPr>
                <w:rFonts w:ascii="Arial Narrow" w:hAnsi="Arial Narrow"/>
              </w:rPr>
            </w:pPr>
            <w:r w:rsidRPr="003D4DC9">
              <w:rPr>
                <w:rFonts w:ascii="Arial Narrow" w:hAnsi="Arial Narrow"/>
                <w:color w:val="000000" w:themeColor="text1"/>
              </w:rPr>
              <w:t>VICEPRESIDENTE DE AGENCIA</w:t>
            </w:r>
          </w:p>
        </w:tc>
      </w:tr>
      <w:tr w:rsidR="004D2A56" w:rsidRPr="003D4DC9" w14:paraId="72A2F9E5" w14:textId="77777777" w:rsidTr="00B45BAD">
        <w:trPr>
          <w:trHeight w:val="340"/>
        </w:trPr>
        <w:tc>
          <w:tcPr>
            <w:tcW w:w="3397" w:type="dxa"/>
            <w:tcBorders>
              <w:top w:val="nil"/>
              <w:bottom w:val="nil"/>
            </w:tcBorders>
            <w:vAlign w:val="center"/>
          </w:tcPr>
          <w:p w14:paraId="4C041C2C" w14:textId="77777777" w:rsidR="004D2A56" w:rsidRPr="003D4DC9" w:rsidRDefault="004D2A56" w:rsidP="00B45BAD">
            <w:pPr>
              <w:rPr>
                <w:rFonts w:ascii="Arial Narrow" w:hAnsi="Arial Narrow"/>
                <w:b/>
              </w:rPr>
            </w:pPr>
            <w:r w:rsidRPr="003D4DC9">
              <w:rPr>
                <w:rFonts w:ascii="Arial Narrow" w:hAnsi="Arial Narrow"/>
                <w:b/>
              </w:rPr>
              <w:t>Código:</w:t>
            </w:r>
          </w:p>
        </w:tc>
        <w:tc>
          <w:tcPr>
            <w:tcW w:w="6209" w:type="dxa"/>
            <w:gridSpan w:val="4"/>
            <w:tcBorders>
              <w:top w:val="nil"/>
              <w:bottom w:val="nil"/>
            </w:tcBorders>
            <w:vAlign w:val="center"/>
          </w:tcPr>
          <w:p w14:paraId="54B9B008" w14:textId="77777777" w:rsidR="004D2A56" w:rsidRPr="003D4DC9" w:rsidRDefault="004D2A56" w:rsidP="00B45BAD">
            <w:pPr>
              <w:rPr>
                <w:rFonts w:ascii="Arial Narrow" w:hAnsi="Arial Narrow"/>
              </w:rPr>
            </w:pPr>
            <w:r w:rsidRPr="003D4DC9">
              <w:rPr>
                <w:rFonts w:ascii="Arial Narrow" w:hAnsi="Arial Narrow"/>
                <w:color w:val="000000" w:themeColor="text1"/>
              </w:rPr>
              <w:t>E2</w:t>
            </w:r>
          </w:p>
        </w:tc>
      </w:tr>
      <w:tr w:rsidR="004D2A56" w:rsidRPr="003D4DC9" w14:paraId="30EA7BB4" w14:textId="77777777" w:rsidTr="00B45BAD">
        <w:trPr>
          <w:trHeight w:val="340"/>
        </w:trPr>
        <w:tc>
          <w:tcPr>
            <w:tcW w:w="3397" w:type="dxa"/>
            <w:tcBorders>
              <w:top w:val="nil"/>
              <w:bottom w:val="nil"/>
            </w:tcBorders>
            <w:vAlign w:val="center"/>
          </w:tcPr>
          <w:p w14:paraId="7159C1F8" w14:textId="77777777" w:rsidR="004D2A56" w:rsidRPr="003D4DC9" w:rsidRDefault="004D2A56" w:rsidP="00B45BAD">
            <w:pPr>
              <w:rPr>
                <w:rFonts w:ascii="Arial Narrow" w:hAnsi="Arial Narrow"/>
              </w:rPr>
            </w:pPr>
            <w:r w:rsidRPr="003D4DC9">
              <w:rPr>
                <w:rFonts w:ascii="Arial Narrow" w:hAnsi="Arial Narrow"/>
                <w:b/>
                <w:color w:val="000000" w:themeColor="text1"/>
              </w:rPr>
              <w:t>Grado:</w:t>
            </w:r>
          </w:p>
        </w:tc>
        <w:tc>
          <w:tcPr>
            <w:tcW w:w="6209" w:type="dxa"/>
            <w:gridSpan w:val="4"/>
            <w:tcBorders>
              <w:top w:val="nil"/>
              <w:bottom w:val="nil"/>
            </w:tcBorders>
            <w:vAlign w:val="center"/>
          </w:tcPr>
          <w:p w14:paraId="1B7349FF" w14:textId="77777777" w:rsidR="004D2A56" w:rsidRPr="003D4DC9" w:rsidRDefault="004D2A56" w:rsidP="00B45BAD">
            <w:pPr>
              <w:rPr>
                <w:rFonts w:ascii="Arial Narrow" w:hAnsi="Arial Narrow"/>
              </w:rPr>
            </w:pPr>
            <w:r w:rsidRPr="003D4DC9">
              <w:rPr>
                <w:rFonts w:ascii="Arial Narrow" w:hAnsi="Arial Narrow"/>
                <w:color w:val="000000" w:themeColor="text1"/>
              </w:rPr>
              <w:t>05</w:t>
            </w:r>
          </w:p>
        </w:tc>
      </w:tr>
      <w:tr w:rsidR="004D2A56" w:rsidRPr="003D4DC9" w14:paraId="0C8BB13C" w14:textId="77777777" w:rsidTr="00B45BAD">
        <w:trPr>
          <w:trHeight w:val="340"/>
        </w:trPr>
        <w:tc>
          <w:tcPr>
            <w:tcW w:w="3397" w:type="dxa"/>
            <w:tcBorders>
              <w:top w:val="nil"/>
              <w:bottom w:val="nil"/>
            </w:tcBorders>
            <w:vAlign w:val="center"/>
          </w:tcPr>
          <w:p w14:paraId="2E98677B" w14:textId="77777777" w:rsidR="004D2A56" w:rsidRPr="003D4DC9" w:rsidRDefault="004D2A56" w:rsidP="00B45BAD">
            <w:pPr>
              <w:rPr>
                <w:rFonts w:ascii="Arial Narrow" w:hAnsi="Arial Narrow"/>
              </w:rPr>
            </w:pPr>
            <w:r w:rsidRPr="003D4DC9">
              <w:rPr>
                <w:rFonts w:ascii="Arial Narrow" w:hAnsi="Arial Narrow"/>
                <w:b/>
                <w:color w:val="000000" w:themeColor="text1"/>
              </w:rPr>
              <w:t>Número de cargos:</w:t>
            </w:r>
          </w:p>
        </w:tc>
        <w:tc>
          <w:tcPr>
            <w:tcW w:w="6209" w:type="dxa"/>
            <w:gridSpan w:val="4"/>
            <w:tcBorders>
              <w:top w:val="nil"/>
              <w:bottom w:val="nil"/>
            </w:tcBorders>
            <w:vAlign w:val="center"/>
          </w:tcPr>
          <w:p w14:paraId="27C6B147" w14:textId="77777777" w:rsidR="004D2A56" w:rsidRPr="003D4DC9" w:rsidRDefault="004D2A56" w:rsidP="00B45BAD">
            <w:pPr>
              <w:rPr>
                <w:rFonts w:ascii="Arial Narrow" w:hAnsi="Arial Narrow"/>
              </w:rPr>
            </w:pPr>
            <w:r w:rsidRPr="003D4DC9">
              <w:rPr>
                <w:rFonts w:ascii="Arial Narrow" w:hAnsi="Arial Narrow"/>
                <w:color w:val="000000" w:themeColor="text1"/>
              </w:rPr>
              <w:t xml:space="preserve">6 </w:t>
            </w:r>
          </w:p>
        </w:tc>
      </w:tr>
      <w:tr w:rsidR="004D2A56" w:rsidRPr="003D4DC9" w14:paraId="08AE8C08" w14:textId="77777777" w:rsidTr="00B45BAD">
        <w:trPr>
          <w:trHeight w:val="340"/>
        </w:trPr>
        <w:tc>
          <w:tcPr>
            <w:tcW w:w="3397" w:type="dxa"/>
            <w:tcBorders>
              <w:top w:val="nil"/>
              <w:bottom w:val="nil"/>
            </w:tcBorders>
            <w:vAlign w:val="center"/>
          </w:tcPr>
          <w:p w14:paraId="661B065D" w14:textId="77777777" w:rsidR="004D2A56" w:rsidRPr="003D4DC9" w:rsidRDefault="004D2A56" w:rsidP="00B45BAD">
            <w:pPr>
              <w:rPr>
                <w:rFonts w:ascii="Arial Narrow" w:hAnsi="Arial Narrow"/>
              </w:rPr>
            </w:pPr>
            <w:r w:rsidRPr="003D4DC9">
              <w:rPr>
                <w:rFonts w:ascii="Arial Narrow" w:hAnsi="Arial Narrow"/>
                <w:b/>
                <w:color w:val="000000" w:themeColor="text1"/>
              </w:rPr>
              <w:t>Dependencia:</w:t>
            </w:r>
          </w:p>
        </w:tc>
        <w:tc>
          <w:tcPr>
            <w:tcW w:w="6209" w:type="dxa"/>
            <w:gridSpan w:val="4"/>
            <w:tcBorders>
              <w:top w:val="nil"/>
              <w:bottom w:val="nil"/>
            </w:tcBorders>
            <w:vAlign w:val="center"/>
          </w:tcPr>
          <w:p w14:paraId="35D00723" w14:textId="77777777" w:rsidR="004D2A56" w:rsidRPr="003D4DC9" w:rsidRDefault="004D2A56" w:rsidP="00B45BAD">
            <w:pPr>
              <w:rPr>
                <w:rFonts w:ascii="Arial Narrow" w:hAnsi="Arial Narrow"/>
              </w:rPr>
            </w:pPr>
            <w:r w:rsidRPr="003D4DC9">
              <w:rPr>
                <w:rFonts w:ascii="Arial Narrow" w:hAnsi="Arial Narrow"/>
                <w:color w:val="000000" w:themeColor="text1"/>
              </w:rPr>
              <w:t>Donde se ubique el empleo</w:t>
            </w:r>
          </w:p>
        </w:tc>
      </w:tr>
      <w:tr w:rsidR="004D2A56" w:rsidRPr="003D4DC9" w14:paraId="5BCCFDB4" w14:textId="77777777" w:rsidTr="00B45BAD">
        <w:trPr>
          <w:trHeight w:val="340"/>
        </w:trPr>
        <w:tc>
          <w:tcPr>
            <w:tcW w:w="3397" w:type="dxa"/>
            <w:tcBorders>
              <w:top w:val="nil"/>
            </w:tcBorders>
            <w:vAlign w:val="center"/>
          </w:tcPr>
          <w:p w14:paraId="2B3EB8DE" w14:textId="77777777" w:rsidR="004D2A56" w:rsidRPr="003D4DC9" w:rsidRDefault="004D2A56" w:rsidP="00B45BAD">
            <w:pPr>
              <w:rPr>
                <w:rFonts w:ascii="Arial Narrow" w:hAnsi="Arial Narrow"/>
              </w:rPr>
            </w:pPr>
            <w:r w:rsidRPr="003D4DC9">
              <w:rPr>
                <w:rFonts w:ascii="Arial Narrow" w:hAnsi="Arial Narrow"/>
                <w:b/>
                <w:color w:val="000000" w:themeColor="text1"/>
              </w:rPr>
              <w:t>Cargo del Jefe Inmediato:</w:t>
            </w:r>
          </w:p>
        </w:tc>
        <w:tc>
          <w:tcPr>
            <w:tcW w:w="6209" w:type="dxa"/>
            <w:gridSpan w:val="4"/>
            <w:tcBorders>
              <w:top w:val="nil"/>
            </w:tcBorders>
            <w:vAlign w:val="center"/>
          </w:tcPr>
          <w:p w14:paraId="2046EBB3" w14:textId="77777777" w:rsidR="004D2A56" w:rsidRPr="003D4DC9" w:rsidRDefault="004D2A56" w:rsidP="00B45BAD">
            <w:pPr>
              <w:rPr>
                <w:rFonts w:ascii="Arial Narrow" w:hAnsi="Arial Narrow"/>
              </w:rPr>
            </w:pPr>
            <w:r w:rsidRPr="003D4DC9">
              <w:rPr>
                <w:rFonts w:ascii="Arial Narrow" w:hAnsi="Arial Narrow"/>
                <w:color w:val="000000" w:themeColor="text1"/>
              </w:rPr>
              <w:t>Presidente de Agencia</w:t>
            </w:r>
          </w:p>
        </w:tc>
      </w:tr>
      <w:tr w:rsidR="004D2A56" w:rsidRPr="003D4DC9" w14:paraId="123B96D9" w14:textId="77777777" w:rsidTr="00B45BAD">
        <w:trPr>
          <w:trHeight w:val="397"/>
        </w:trPr>
        <w:tc>
          <w:tcPr>
            <w:tcW w:w="9606" w:type="dxa"/>
            <w:gridSpan w:val="5"/>
            <w:shd w:val="clear" w:color="auto" w:fill="D9D9D9" w:themeFill="background1" w:themeFillShade="D9"/>
            <w:vAlign w:val="center"/>
          </w:tcPr>
          <w:p w14:paraId="622DCDC3" w14:textId="77777777" w:rsidR="004D2A56" w:rsidRPr="003D4DC9" w:rsidRDefault="004D2A56" w:rsidP="00B45BAD">
            <w:pPr>
              <w:pStyle w:val="Prrafodelista"/>
              <w:numPr>
                <w:ilvl w:val="0"/>
                <w:numId w:val="470"/>
              </w:numPr>
              <w:jc w:val="center"/>
              <w:rPr>
                <w:rFonts w:ascii="Arial Narrow" w:hAnsi="Arial Narrow"/>
                <w:b/>
                <w:color w:val="000000" w:themeColor="text1"/>
              </w:rPr>
            </w:pPr>
            <w:r w:rsidRPr="003D4DC9">
              <w:rPr>
                <w:rFonts w:ascii="Arial Narrow" w:hAnsi="Arial Narrow"/>
                <w:b/>
                <w:color w:val="000000" w:themeColor="text1"/>
              </w:rPr>
              <w:t>ÁREA FUNCIONAL:</w:t>
            </w:r>
          </w:p>
        </w:tc>
      </w:tr>
      <w:tr w:rsidR="004D2A56" w:rsidRPr="003D4DC9" w14:paraId="68825033" w14:textId="77777777" w:rsidTr="00B45BAD">
        <w:trPr>
          <w:trHeight w:val="480"/>
        </w:trPr>
        <w:tc>
          <w:tcPr>
            <w:tcW w:w="9606" w:type="dxa"/>
            <w:gridSpan w:val="5"/>
            <w:vAlign w:val="center"/>
          </w:tcPr>
          <w:p w14:paraId="1316B09E" w14:textId="77777777" w:rsidR="004D2A56" w:rsidRPr="003D4DC9" w:rsidRDefault="004D2A56" w:rsidP="00B45BAD">
            <w:pPr>
              <w:jc w:val="center"/>
              <w:rPr>
                <w:rFonts w:ascii="Arial Narrow" w:hAnsi="Arial Narrow"/>
              </w:rPr>
            </w:pPr>
            <w:r w:rsidRPr="003D4DC9">
              <w:rPr>
                <w:rFonts w:ascii="Arial Narrow" w:hAnsi="Arial Narrow"/>
              </w:rPr>
              <w:t>Vicepresidencia Ejecutiva.</w:t>
            </w:r>
          </w:p>
        </w:tc>
      </w:tr>
      <w:tr w:rsidR="004D2A56" w:rsidRPr="003D4DC9" w14:paraId="7081B3BB" w14:textId="77777777" w:rsidTr="00B45BAD">
        <w:trPr>
          <w:trHeight w:val="397"/>
        </w:trPr>
        <w:tc>
          <w:tcPr>
            <w:tcW w:w="9606" w:type="dxa"/>
            <w:gridSpan w:val="5"/>
            <w:shd w:val="clear" w:color="auto" w:fill="D9D9D9" w:themeFill="background1" w:themeFillShade="D9"/>
            <w:vAlign w:val="center"/>
          </w:tcPr>
          <w:p w14:paraId="6A4B9435" w14:textId="77777777" w:rsidR="004D2A56" w:rsidRPr="003D4DC9" w:rsidRDefault="004D2A56" w:rsidP="00B45BAD">
            <w:pPr>
              <w:pStyle w:val="Prrafodelista"/>
              <w:numPr>
                <w:ilvl w:val="0"/>
                <w:numId w:val="470"/>
              </w:numPr>
              <w:jc w:val="center"/>
              <w:rPr>
                <w:rFonts w:ascii="Arial Narrow" w:hAnsi="Arial Narrow"/>
              </w:rPr>
            </w:pPr>
            <w:r w:rsidRPr="003D4DC9">
              <w:rPr>
                <w:rFonts w:ascii="Arial Narrow" w:hAnsi="Arial Narrow"/>
                <w:b/>
                <w:color w:val="000000" w:themeColor="text1"/>
              </w:rPr>
              <w:t>PROPÓSITO PRINCIPAL</w:t>
            </w:r>
          </w:p>
        </w:tc>
      </w:tr>
      <w:tr w:rsidR="004D2A56" w:rsidRPr="003D4DC9" w14:paraId="319AE354" w14:textId="77777777" w:rsidTr="00B45BAD">
        <w:trPr>
          <w:trHeight w:val="720"/>
        </w:trPr>
        <w:tc>
          <w:tcPr>
            <w:tcW w:w="9606" w:type="dxa"/>
            <w:gridSpan w:val="5"/>
            <w:vAlign w:val="center"/>
          </w:tcPr>
          <w:p w14:paraId="3AD8FE27" w14:textId="77777777" w:rsidR="004D2A56" w:rsidRPr="003D4DC9" w:rsidRDefault="004D2A56" w:rsidP="00B45BAD">
            <w:pPr>
              <w:jc w:val="both"/>
              <w:rPr>
                <w:rFonts w:ascii="Arial Narrow" w:hAnsi="Arial Narrow"/>
              </w:rPr>
            </w:pPr>
            <w:r w:rsidRPr="003D4DC9">
              <w:rPr>
                <w:rFonts w:ascii="Arial Narrow" w:hAnsi="Arial Narrow" w:cs="Arial"/>
              </w:rPr>
              <w:t>Dirigir y orientar la evaluación y control de proyectos de infraestructura de transporte, que le sean asignados por el Presidente de la Agencia con la recomendación del Consejo Directivo, de acuerdo con el Plan Maestro de Transporte, el Plan Nacional de Desarrollo del Gobierno Nacional y la normatividad vigente, proponer e implementar los planes relacionados con la gestión del área con el fin de contribuir al cumplimiento de los objetivos y metas institucionales.</w:t>
            </w:r>
          </w:p>
        </w:tc>
      </w:tr>
      <w:tr w:rsidR="004D2A56" w:rsidRPr="003D4DC9" w14:paraId="612E969F" w14:textId="77777777" w:rsidTr="00B45BAD">
        <w:trPr>
          <w:trHeight w:val="397"/>
        </w:trPr>
        <w:tc>
          <w:tcPr>
            <w:tcW w:w="9606" w:type="dxa"/>
            <w:gridSpan w:val="5"/>
            <w:shd w:val="clear" w:color="auto" w:fill="D9D9D9" w:themeFill="background1" w:themeFillShade="D9"/>
            <w:vAlign w:val="center"/>
          </w:tcPr>
          <w:p w14:paraId="1E0FDA18" w14:textId="77777777" w:rsidR="004D2A56" w:rsidRPr="003D4DC9" w:rsidRDefault="004D2A56" w:rsidP="00B45BAD">
            <w:pPr>
              <w:jc w:val="center"/>
              <w:rPr>
                <w:rFonts w:ascii="Arial Narrow" w:hAnsi="Arial Narrow"/>
                <w:b/>
              </w:rPr>
            </w:pPr>
            <w:r w:rsidRPr="003D4DC9">
              <w:rPr>
                <w:rFonts w:ascii="Arial Narrow" w:hAnsi="Arial Narrow"/>
                <w:b/>
              </w:rPr>
              <w:t>IV.</w:t>
            </w:r>
            <w:r w:rsidRPr="003D4DC9">
              <w:rPr>
                <w:rFonts w:ascii="Arial Narrow" w:hAnsi="Arial Narrow"/>
                <w:b/>
              </w:rPr>
              <w:tab/>
              <w:t>DESCRIPCIÓN DE LAS FUNCIONES ESENCIALES</w:t>
            </w:r>
          </w:p>
        </w:tc>
      </w:tr>
      <w:tr w:rsidR="004D2A56" w:rsidRPr="003D4DC9" w14:paraId="70A62257" w14:textId="77777777" w:rsidTr="00B45BAD">
        <w:trPr>
          <w:trHeight w:val="567"/>
        </w:trPr>
        <w:tc>
          <w:tcPr>
            <w:tcW w:w="9606" w:type="dxa"/>
            <w:gridSpan w:val="5"/>
            <w:vAlign w:val="center"/>
          </w:tcPr>
          <w:p w14:paraId="53552BAD" w14:textId="77777777" w:rsidR="004D2A56" w:rsidRPr="003D4DC9" w:rsidRDefault="004D2A56" w:rsidP="006A1D1B">
            <w:pPr>
              <w:numPr>
                <w:ilvl w:val="0"/>
                <w:numId w:val="48"/>
              </w:numPr>
              <w:ind w:left="589" w:hanging="556"/>
              <w:jc w:val="both"/>
              <w:rPr>
                <w:rFonts w:ascii="Arial Narrow" w:hAnsi="Arial Narrow" w:cs="Arial"/>
              </w:rPr>
            </w:pPr>
            <w:r w:rsidRPr="003D4DC9">
              <w:rPr>
                <w:rFonts w:ascii="Arial Narrow" w:hAnsi="Arial Narrow" w:cs="Arial"/>
              </w:rPr>
              <w:t>Dirigir y orientar la evaluación y control de proyectos de infraestructura de transporte que le sean asignados por el Presidente de la Agencia con la recomendación del Consejo Directivo y coordinar las acciones que desarrollen las Vicepresidencias misionales relacionadas con la formulación de los planes, programas y proyectos, de acuerdo con el Plan Maestro de Transporte, el Plan Nacional de Desarrollo el Gobierno Nacional y la normatividad vigente.</w:t>
            </w:r>
          </w:p>
          <w:p w14:paraId="0579647E" w14:textId="46EC9FDB" w:rsidR="004D2A56" w:rsidRDefault="004D2A56" w:rsidP="006A1D1B">
            <w:pPr>
              <w:numPr>
                <w:ilvl w:val="0"/>
                <w:numId w:val="48"/>
              </w:numPr>
              <w:ind w:left="589" w:hanging="556"/>
              <w:jc w:val="both"/>
              <w:rPr>
                <w:rFonts w:ascii="Arial Narrow" w:hAnsi="Arial Narrow" w:cs="Arial"/>
              </w:rPr>
            </w:pPr>
            <w:r w:rsidRPr="003D4DC9">
              <w:rPr>
                <w:rFonts w:ascii="Arial Narrow" w:hAnsi="Arial Narrow" w:cs="Arial"/>
              </w:rPr>
              <w:t>Ejercer la representación legal de la Agencia Nacional de Infraestructura en los contratos que le sean asignados por el Presidente de la Agencia con la recomendación del Consejo Directivo.</w:t>
            </w:r>
          </w:p>
          <w:p w14:paraId="2B60C96A" w14:textId="77777777" w:rsidR="009E49CB" w:rsidRPr="009E49CB" w:rsidRDefault="009E49CB" w:rsidP="006A1D1B">
            <w:pPr>
              <w:numPr>
                <w:ilvl w:val="0"/>
                <w:numId w:val="48"/>
              </w:numPr>
              <w:ind w:left="589" w:hanging="556"/>
              <w:jc w:val="both"/>
              <w:rPr>
                <w:rFonts w:ascii="Arial Narrow" w:hAnsi="Arial Narrow" w:cs="Arial"/>
                <w:highlight w:val="yellow"/>
              </w:rPr>
            </w:pPr>
            <w:r w:rsidRPr="009E49CB">
              <w:rPr>
                <w:rFonts w:ascii="Arial Narrow" w:hAnsi="Arial Narrow" w:cs="Arial"/>
                <w:color w:val="000000"/>
                <w:highlight w:val="yellow"/>
              </w:rPr>
              <w:t>Dirigir la elaboración de los pliegos de condiciones y apoyar el proceso de contratación de las interventorías de los contratos de concesión u otras formas de Asociación Público Privada –APP de acuerdo con las normas vigentes y lineamientos del Presidente de la Agencia</w:t>
            </w:r>
          </w:p>
          <w:p w14:paraId="1D10E4AE" w14:textId="0A77A77B" w:rsidR="004D2A56" w:rsidRPr="003D4DC9" w:rsidRDefault="004D2A56" w:rsidP="006A1D1B">
            <w:pPr>
              <w:numPr>
                <w:ilvl w:val="0"/>
                <w:numId w:val="48"/>
              </w:numPr>
              <w:ind w:left="589" w:hanging="556"/>
              <w:jc w:val="both"/>
              <w:rPr>
                <w:rFonts w:ascii="Arial Narrow" w:hAnsi="Arial Narrow" w:cs="Arial"/>
              </w:rPr>
            </w:pPr>
            <w:r w:rsidRPr="003D4DC9">
              <w:rPr>
                <w:rFonts w:ascii="Arial Narrow" w:hAnsi="Arial Narrow" w:cs="Arial"/>
              </w:rPr>
              <w:t>Gestionar ante el Ministerio de Hacienda y Crédito Público y el Departamento Nacional de Planeación, las necesidades de recursos de los proyectos que le hayan sido asignados, en coordinación con las demás vicepresidencias de la Agencia y el Ministerio de Transporte, y bajo la directriz del Presidente.</w:t>
            </w:r>
          </w:p>
          <w:p w14:paraId="2C21B5D0" w14:textId="77777777" w:rsidR="004D2A56" w:rsidRPr="003D4DC9" w:rsidRDefault="004D2A56" w:rsidP="006A1D1B">
            <w:pPr>
              <w:numPr>
                <w:ilvl w:val="0"/>
                <w:numId w:val="48"/>
              </w:numPr>
              <w:ind w:left="589" w:hanging="556"/>
              <w:jc w:val="both"/>
              <w:rPr>
                <w:rFonts w:ascii="Arial Narrow" w:hAnsi="Arial Narrow" w:cs="Arial"/>
              </w:rPr>
            </w:pPr>
            <w:r w:rsidRPr="003D4DC9">
              <w:rPr>
                <w:rFonts w:ascii="Arial Narrow" w:hAnsi="Arial Narrow" w:cs="Arial"/>
              </w:rPr>
              <w:t>Coordinar, supervisar, evaluar y controlar el cumplimiento y desarrollo de los contratos de concesión u otras formas de asociación público privada, así como de los contratos de interventoría a cargo de la Agencia Nacional de Infraestructura, que le sean asignados por el Presidente de la Agencia, con la recomendación del Consejo Directivo.</w:t>
            </w:r>
          </w:p>
          <w:p w14:paraId="2448B4CC" w14:textId="77777777" w:rsidR="004D2A56" w:rsidRPr="003D4DC9" w:rsidRDefault="004D2A56" w:rsidP="006A1D1B">
            <w:pPr>
              <w:numPr>
                <w:ilvl w:val="0"/>
                <w:numId w:val="48"/>
              </w:numPr>
              <w:ind w:left="589" w:hanging="556"/>
              <w:jc w:val="both"/>
              <w:rPr>
                <w:rFonts w:ascii="Arial Narrow" w:hAnsi="Arial Narrow" w:cs="Arial"/>
              </w:rPr>
            </w:pPr>
            <w:r w:rsidRPr="003D4DC9">
              <w:rPr>
                <w:rFonts w:ascii="Arial Narrow" w:hAnsi="Arial Narrow" w:cs="Arial"/>
              </w:rPr>
              <w:t xml:space="preserve">Dirigir el proceso de entrega y recibo de las áreas e infraestructura, de acuerdo con lo estipulado en los contratos de concesión u otras formas de asociación pública privada, que le sean asignados por el Presidente </w:t>
            </w:r>
            <w:r w:rsidRPr="003D4DC9">
              <w:rPr>
                <w:rFonts w:ascii="Arial Narrow" w:hAnsi="Arial Narrow" w:cs="Arial"/>
              </w:rPr>
              <w:lastRenderedPageBreak/>
              <w:t xml:space="preserve">de la Agencia, en coordinación con las demás Vicepresidencias de la Agencia, las entidades del sector y los concesionarios.  </w:t>
            </w:r>
          </w:p>
          <w:p w14:paraId="144CAD7C" w14:textId="77777777" w:rsidR="004D2A56" w:rsidRPr="003D4DC9" w:rsidRDefault="004D2A56" w:rsidP="006A1D1B">
            <w:pPr>
              <w:numPr>
                <w:ilvl w:val="0"/>
                <w:numId w:val="48"/>
              </w:numPr>
              <w:ind w:left="589" w:hanging="556"/>
              <w:jc w:val="both"/>
              <w:rPr>
                <w:rFonts w:ascii="Arial Narrow" w:hAnsi="Arial Narrow" w:cs="Arial"/>
              </w:rPr>
            </w:pPr>
            <w:r w:rsidRPr="003D4DC9">
              <w:rPr>
                <w:rFonts w:ascii="Arial Narrow" w:hAnsi="Arial Narrow" w:cs="Arial"/>
              </w:rPr>
              <w:t xml:space="preserve">Evaluar y controlar la gestión financiera de los contratos de concesión u otras formas de Asociación Público Privada a cargo de la Agencia Nacional de Infraestructura, que le sean asignados por el Presidente de la Agencia con la recomendación del Consejo Directivo. </w:t>
            </w:r>
          </w:p>
          <w:p w14:paraId="5CA82A70" w14:textId="77777777" w:rsidR="004D2A56" w:rsidRPr="003D4DC9" w:rsidRDefault="004D2A56" w:rsidP="006A1D1B">
            <w:pPr>
              <w:numPr>
                <w:ilvl w:val="0"/>
                <w:numId w:val="48"/>
              </w:numPr>
              <w:ind w:left="589" w:hanging="556"/>
              <w:jc w:val="both"/>
              <w:rPr>
                <w:rFonts w:ascii="Arial Narrow" w:hAnsi="Arial Narrow" w:cs="Arial"/>
              </w:rPr>
            </w:pPr>
            <w:r w:rsidRPr="003D4DC9">
              <w:rPr>
                <w:rFonts w:ascii="Arial Narrow" w:hAnsi="Arial Narrow" w:cs="Arial"/>
              </w:rPr>
              <w:t>Verificar y controlar el pago de los aportes y las garantías por ingresos mínimos, así como hacer seguimiento a los ingresos reales, de acuerdo con lo estipulado en los contratos de concesión y demás formas de asociación público privada que le sean asignados por el Presidente de la Agencia.</w:t>
            </w:r>
          </w:p>
          <w:p w14:paraId="3A70F3F6" w14:textId="77777777" w:rsidR="004D2A56" w:rsidRPr="003D4DC9" w:rsidRDefault="004D2A56" w:rsidP="006A1D1B">
            <w:pPr>
              <w:numPr>
                <w:ilvl w:val="0"/>
                <w:numId w:val="48"/>
              </w:numPr>
              <w:ind w:left="589" w:hanging="556"/>
              <w:jc w:val="both"/>
              <w:rPr>
                <w:rFonts w:ascii="Arial Narrow" w:hAnsi="Arial Narrow" w:cs="Arial"/>
              </w:rPr>
            </w:pPr>
            <w:r w:rsidRPr="003D4DC9">
              <w:rPr>
                <w:rFonts w:ascii="Arial Narrow" w:hAnsi="Arial Narrow" w:cs="Arial"/>
              </w:rPr>
              <w:t>Liderar los comités operativos que se creen para el impulso y seguimiento a la debida ejecución de los proyectos que le asigne el Presidente de la Agencia con la recomendación del Consejo Directivo.</w:t>
            </w:r>
          </w:p>
          <w:p w14:paraId="1A4C0614" w14:textId="77777777" w:rsidR="004D2A56" w:rsidRPr="003D4DC9" w:rsidRDefault="004D2A56" w:rsidP="006A1D1B">
            <w:pPr>
              <w:numPr>
                <w:ilvl w:val="0"/>
                <w:numId w:val="48"/>
              </w:numPr>
              <w:ind w:left="589" w:hanging="556"/>
              <w:jc w:val="both"/>
              <w:rPr>
                <w:rFonts w:ascii="Arial Narrow" w:hAnsi="Arial Narrow" w:cs="Arial"/>
              </w:rPr>
            </w:pPr>
            <w:r w:rsidRPr="003D4DC9">
              <w:rPr>
                <w:rFonts w:ascii="Arial Narrow" w:hAnsi="Arial Narrow" w:cs="Arial"/>
              </w:rPr>
              <w:t>Proponer, adoptar e implementar las medidas que se requieran para la gestión de los proyectos de concesión y demás formas de asociación público privada que le sean asignados por el Presidente, para su fluida y eficaz ejecución, y proponer, adoptar e implementar metodologías y estrategias de carácter preventivo para garantizar la efectividad en la supervisión, seguimiento, administración y control; ejecución y liquidación de las concesiones y demás asociaciones público privadas a su cargo, e impartir las autorizaciones que correspondan, ordenar pagos, y suscribir en general todos los documentos que requiera el seguimiento a la gestión contractual.</w:t>
            </w:r>
          </w:p>
          <w:p w14:paraId="7191DB58" w14:textId="77777777" w:rsidR="004D2A56" w:rsidRPr="003D4DC9" w:rsidRDefault="004D2A56" w:rsidP="006A1D1B">
            <w:pPr>
              <w:numPr>
                <w:ilvl w:val="0"/>
                <w:numId w:val="48"/>
              </w:numPr>
              <w:ind w:left="589" w:hanging="556"/>
              <w:jc w:val="both"/>
              <w:rPr>
                <w:rFonts w:ascii="Arial Narrow" w:hAnsi="Arial Narrow" w:cs="Arial"/>
              </w:rPr>
            </w:pPr>
            <w:r w:rsidRPr="003D4DC9">
              <w:rPr>
                <w:rFonts w:ascii="Arial Narrow" w:hAnsi="Arial Narrow" w:cs="Arial"/>
              </w:rPr>
              <w:t>Estudiar y evaluar las controversias contractuales que se puedan presentar en el desarrollo de la ejecución de los contratos de concesión y de otras formas de asociación público privada a su cargo, proponiendo y adoptando fórmulas dirigidas a superar los inconvenientes que obstruyan el avance o ejecución del contrato, prevenir la eventual parálisis de las obras y suspensión del servicio público al que se encuentra destinada la infraestructura, salvaguardando el interés de la Entidad y garantizando en todo caso que no se cause detrimento al patrimonio público.</w:t>
            </w:r>
          </w:p>
          <w:p w14:paraId="0398B403" w14:textId="77777777" w:rsidR="004D2A56" w:rsidRPr="003D4DC9" w:rsidRDefault="004D2A56" w:rsidP="006A1D1B">
            <w:pPr>
              <w:numPr>
                <w:ilvl w:val="0"/>
                <w:numId w:val="48"/>
              </w:numPr>
              <w:ind w:left="589" w:hanging="556"/>
              <w:jc w:val="both"/>
              <w:rPr>
                <w:rFonts w:ascii="Arial Narrow" w:hAnsi="Arial Narrow" w:cs="Arial"/>
              </w:rPr>
            </w:pPr>
            <w:r w:rsidRPr="003D4DC9">
              <w:rPr>
                <w:rFonts w:ascii="Arial Narrow" w:hAnsi="Arial Narrow" w:cs="Arial"/>
              </w:rPr>
              <w:t>Adoptar las decisiones relacionadas con las modificaciones a los contratos de concesión y demás formas de asociación público privada que le sean asignados por el Presidente de la Agencia, y suscribir los contratos modificatorios, compromisos, otrosí, transacciones o conciliaciones que documenten los acuerdos, en nombre y representación de la Agencia Nacional de Infraestructura, con base en los análisis de viabilidad técnica y financiera realizados bajo su dirección y coordinación que garanticen la plena observancia del marco legal aplicable y la preservación del patrimonio público.</w:t>
            </w:r>
          </w:p>
          <w:p w14:paraId="143E8014" w14:textId="77777777" w:rsidR="004D2A56" w:rsidRPr="003D4DC9" w:rsidRDefault="004D2A56" w:rsidP="006A1D1B">
            <w:pPr>
              <w:numPr>
                <w:ilvl w:val="0"/>
                <w:numId w:val="48"/>
              </w:numPr>
              <w:ind w:left="589" w:hanging="556"/>
              <w:jc w:val="both"/>
              <w:rPr>
                <w:rFonts w:ascii="Arial Narrow" w:hAnsi="Arial Narrow" w:cs="Arial"/>
              </w:rPr>
            </w:pPr>
            <w:r w:rsidRPr="003D4DC9">
              <w:rPr>
                <w:rFonts w:ascii="Arial Narrow" w:hAnsi="Arial Narrow" w:cs="Arial"/>
              </w:rPr>
              <w:t>Aprobar, administrar, controlar y hacer seguimiento a la constitución y vencimiento de garantías relacionadas con los contratos de concesión y demás formas de asociación público privada que le sean asignados por el Presidente de la Agencia, de acuerdo con lo estipulado en las cláusulas contractuales.</w:t>
            </w:r>
          </w:p>
          <w:p w14:paraId="3CC44074" w14:textId="77777777" w:rsidR="004D2A56" w:rsidRPr="003D4DC9" w:rsidRDefault="004D2A56" w:rsidP="006A1D1B">
            <w:pPr>
              <w:numPr>
                <w:ilvl w:val="0"/>
                <w:numId w:val="48"/>
              </w:numPr>
              <w:ind w:left="589" w:hanging="556"/>
              <w:jc w:val="both"/>
              <w:rPr>
                <w:rFonts w:ascii="Arial Narrow" w:hAnsi="Arial Narrow" w:cs="Arial"/>
              </w:rPr>
            </w:pPr>
            <w:r w:rsidRPr="003D4DC9">
              <w:rPr>
                <w:rFonts w:ascii="Arial Narrow" w:hAnsi="Arial Narrow" w:cs="Arial"/>
              </w:rPr>
              <w:t xml:space="preserve">Coordinar el desarrollo y evaluación de los proyectos especiales o de carácter transversal que le sean asignados por el Presidente de la Agencia. </w:t>
            </w:r>
          </w:p>
          <w:p w14:paraId="4FE97D07" w14:textId="77777777" w:rsidR="004D2A56" w:rsidRPr="003D4DC9" w:rsidRDefault="004D2A56" w:rsidP="006A1D1B">
            <w:pPr>
              <w:numPr>
                <w:ilvl w:val="0"/>
                <w:numId w:val="48"/>
              </w:numPr>
              <w:ind w:left="589" w:hanging="556"/>
              <w:jc w:val="both"/>
              <w:rPr>
                <w:rFonts w:ascii="Arial Narrow" w:hAnsi="Arial Narrow" w:cs="Arial"/>
              </w:rPr>
            </w:pPr>
            <w:r w:rsidRPr="003D4DC9">
              <w:rPr>
                <w:rFonts w:ascii="Arial Narrow" w:hAnsi="Arial Narrow" w:cs="Arial"/>
              </w:rPr>
              <w:t>Asistir y participar en las reuniones, consejos, juntas o comités en representación de la Entidad cuando ello le sea requerido por el Presidente de la Agencia de acuerdo con el ámbito de su competencia.</w:t>
            </w:r>
          </w:p>
          <w:p w14:paraId="4B6E5C0B" w14:textId="77777777" w:rsidR="004D2A56" w:rsidRPr="003D4DC9" w:rsidRDefault="004D2A56" w:rsidP="006A1D1B">
            <w:pPr>
              <w:pStyle w:val="Prrafodelista"/>
              <w:numPr>
                <w:ilvl w:val="0"/>
                <w:numId w:val="48"/>
              </w:numPr>
              <w:ind w:left="589" w:hanging="556"/>
              <w:jc w:val="both"/>
              <w:rPr>
                <w:rFonts w:ascii="Arial Narrow" w:hAnsi="Arial Narrow"/>
              </w:rPr>
            </w:pPr>
            <w:r w:rsidRPr="003D4DC9">
              <w:rPr>
                <w:rFonts w:ascii="Arial Narrow" w:hAnsi="Arial Narrow"/>
              </w:rPr>
              <w:t>Atender, aplicar y coadyuvar en la implementación de las normas y procedimientos del Modelo Integrado de Planeación y Gestión.</w:t>
            </w:r>
          </w:p>
          <w:p w14:paraId="63CDFE6A" w14:textId="77777777" w:rsidR="004D2A56" w:rsidRPr="003D4DC9" w:rsidRDefault="004D2A56" w:rsidP="006A1D1B">
            <w:pPr>
              <w:numPr>
                <w:ilvl w:val="0"/>
                <w:numId w:val="48"/>
              </w:numPr>
              <w:spacing w:before="100" w:beforeAutospacing="1" w:line="256" w:lineRule="auto"/>
              <w:ind w:left="589" w:hanging="556"/>
              <w:contextualSpacing/>
              <w:jc w:val="both"/>
              <w:rPr>
                <w:rFonts w:ascii="Arial Narrow" w:hAnsi="Arial Narrow" w:cs="Arial"/>
                <w:color w:val="000000" w:themeColor="text1"/>
              </w:rPr>
            </w:pPr>
            <w:r w:rsidRPr="003D4DC9">
              <w:rPr>
                <w:rFonts w:ascii="Arial Narrow" w:hAnsi="Arial Narrow" w:cs="Arial"/>
              </w:rPr>
              <w:t>Desempeñar las demás funciones que le sean asignadas por el Presidente de la Agencia para el cumplimiento de la misión de la entidad, de acuerdo con la naturaleza, propósito principal y área de desempeño del cargo.</w:t>
            </w:r>
          </w:p>
        </w:tc>
      </w:tr>
      <w:tr w:rsidR="004D2A56" w:rsidRPr="003D4DC9" w14:paraId="44C1B924" w14:textId="77777777" w:rsidTr="00B45BAD">
        <w:trPr>
          <w:trHeight w:val="397"/>
        </w:trPr>
        <w:tc>
          <w:tcPr>
            <w:tcW w:w="9606" w:type="dxa"/>
            <w:gridSpan w:val="5"/>
            <w:shd w:val="clear" w:color="auto" w:fill="D9D9D9" w:themeFill="background1" w:themeFillShade="D9"/>
            <w:vAlign w:val="center"/>
          </w:tcPr>
          <w:p w14:paraId="30804AC8" w14:textId="77777777" w:rsidR="004D2A56" w:rsidRPr="003D4DC9" w:rsidRDefault="004D2A56" w:rsidP="00B45BAD">
            <w:pPr>
              <w:jc w:val="center"/>
              <w:rPr>
                <w:rFonts w:ascii="Arial Narrow" w:hAnsi="Arial Narrow"/>
                <w:b/>
                <w:color w:val="000000" w:themeColor="text1"/>
              </w:rPr>
            </w:pPr>
            <w:r w:rsidRPr="003D4DC9">
              <w:rPr>
                <w:rFonts w:ascii="Arial Narrow" w:hAnsi="Arial Narrow"/>
                <w:b/>
                <w:color w:val="000000" w:themeColor="text1"/>
              </w:rPr>
              <w:lastRenderedPageBreak/>
              <w:t xml:space="preserve"> V.</w:t>
            </w:r>
            <w:r w:rsidRPr="003D4DC9">
              <w:rPr>
                <w:rFonts w:ascii="Arial Narrow" w:hAnsi="Arial Narrow"/>
                <w:b/>
                <w:color w:val="000000" w:themeColor="text1"/>
              </w:rPr>
              <w:tab/>
              <w:t>CONOCIMIENTOS BÁSICOS O ESENCIALES</w:t>
            </w:r>
          </w:p>
        </w:tc>
      </w:tr>
      <w:tr w:rsidR="004D2A56" w:rsidRPr="003D4DC9" w14:paraId="08D30E0F" w14:textId="77777777" w:rsidTr="00B45BAD">
        <w:trPr>
          <w:trHeight w:val="556"/>
        </w:trPr>
        <w:tc>
          <w:tcPr>
            <w:tcW w:w="9606" w:type="dxa"/>
            <w:gridSpan w:val="5"/>
            <w:vAlign w:val="center"/>
          </w:tcPr>
          <w:p w14:paraId="56E875CA" w14:textId="77777777" w:rsidR="004D2A56" w:rsidRPr="003D4DC9" w:rsidRDefault="004D2A56" w:rsidP="00B45BAD">
            <w:pPr>
              <w:pStyle w:val="Prrafodelista"/>
              <w:numPr>
                <w:ilvl w:val="0"/>
                <w:numId w:val="49"/>
              </w:numPr>
              <w:ind w:left="454" w:hanging="283"/>
              <w:jc w:val="both"/>
              <w:rPr>
                <w:rFonts w:ascii="Arial Narrow" w:hAnsi="Arial Narrow" w:cs="Arial"/>
                <w:color w:val="000000"/>
              </w:rPr>
            </w:pPr>
            <w:r w:rsidRPr="003D4DC9">
              <w:rPr>
                <w:rFonts w:ascii="Arial Narrow" w:hAnsi="Arial Narrow" w:cs="Arial"/>
                <w:color w:val="000000"/>
              </w:rPr>
              <w:lastRenderedPageBreak/>
              <w:t>Plan Nacional de Desarrollo.</w:t>
            </w:r>
          </w:p>
          <w:p w14:paraId="2EFBACD0" w14:textId="77777777" w:rsidR="004D2A56" w:rsidRPr="003D4DC9" w:rsidRDefault="004D2A56" w:rsidP="00B45BAD">
            <w:pPr>
              <w:pStyle w:val="Prrafodelista"/>
              <w:numPr>
                <w:ilvl w:val="0"/>
                <w:numId w:val="49"/>
              </w:numPr>
              <w:ind w:left="454" w:hanging="283"/>
              <w:jc w:val="both"/>
              <w:rPr>
                <w:rFonts w:ascii="Arial Narrow" w:hAnsi="Arial Narrow" w:cs="Arial"/>
                <w:color w:val="000000"/>
              </w:rPr>
            </w:pPr>
            <w:r w:rsidRPr="003D4DC9">
              <w:rPr>
                <w:rFonts w:ascii="Arial Narrow" w:hAnsi="Arial Narrow" w:cs="Arial"/>
                <w:color w:val="000000"/>
              </w:rPr>
              <w:t>Políticas públicas en materia de contratación pública.</w:t>
            </w:r>
          </w:p>
          <w:p w14:paraId="082166A8" w14:textId="77777777" w:rsidR="004D2A56" w:rsidRPr="003D4DC9" w:rsidRDefault="004D2A56" w:rsidP="00B45BAD">
            <w:pPr>
              <w:pStyle w:val="Prrafodelista"/>
              <w:numPr>
                <w:ilvl w:val="0"/>
                <w:numId w:val="49"/>
              </w:numPr>
              <w:ind w:left="454" w:hanging="283"/>
              <w:jc w:val="both"/>
              <w:rPr>
                <w:rFonts w:ascii="Arial Narrow" w:hAnsi="Arial Narrow" w:cs="Arial"/>
                <w:color w:val="000000"/>
              </w:rPr>
            </w:pPr>
            <w:r w:rsidRPr="003D4DC9">
              <w:rPr>
                <w:rFonts w:ascii="Arial Narrow" w:hAnsi="Arial Narrow" w:cs="Arial"/>
                <w:color w:val="000000"/>
              </w:rPr>
              <w:t>Ejecución, control y evaluación de contratos de concesión u otras formas de asociación pública privada.</w:t>
            </w:r>
          </w:p>
          <w:p w14:paraId="046BEC43" w14:textId="77777777" w:rsidR="004D2A56" w:rsidRPr="003D4DC9" w:rsidRDefault="004D2A56" w:rsidP="00B45BAD">
            <w:pPr>
              <w:pStyle w:val="Prrafodelista"/>
              <w:numPr>
                <w:ilvl w:val="0"/>
                <w:numId w:val="49"/>
              </w:numPr>
              <w:ind w:left="454" w:hanging="283"/>
              <w:jc w:val="both"/>
              <w:rPr>
                <w:rFonts w:ascii="Arial Narrow" w:hAnsi="Arial Narrow" w:cs="Arial"/>
                <w:color w:val="000000"/>
              </w:rPr>
            </w:pPr>
            <w:r w:rsidRPr="003D4DC9">
              <w:rPr>
                <w:rFonts w:ascii="Arial Narrow" w:hAnsi="Arial Narrow" w:cs="Arial"/>
                <w:color w:val="000000"/>
              </w:rPr>
              <w:t>Infraestructura de transporte, normatividad relacionada con contratos de concesión y asociación pública privada, normatividad técnica y legal del modo carretero y férreo.</w:t>
            </w:r>
          </w:p>
          <w:p w14:paraId="3B5386C7" w14:textId="77777777" w:rsidR="004D2A56" w:rsidRPr="003D4DC9" w:rsidRDefault="004D2A56" w:rsidP="00B45BAD">
            <w:pPr>
              <w:pStyle w:val="Prrafodelista"/>
              <w:numPr>
                <w:ilvl w:val="0"/>
                <w:numId w:val="49"/>
              </w:numPr>
              <w:ind w:left="454" w:hanging="283"/>
              <w:jc w:val="both"/>
              <w:rPr>
                <w:rFonts w:ascii="Arial Narrow" w:hAnsi="Arial Narrow" w:cs="Arial"/>
                <w:color w:val="000000"/>
              </w:rPr>
            </w:pPr>
            <w:r w:rsidRPr="003D4DC9">
              <w:rPr>
                <w:rFonts w:ascii="Arial Narrow" w:hAnsi="Arial Narrow" w:cs="Arial"/>
                <w:color w:val="000000"/>
              </w:rPr>
              <w:t>Uso de tecnologías de la información y la comunicación</w:t>
            </w:r>
            <w:r w:rsidRPr="003D4DC9">
              <w:rPr>
                <w:rFonts w:ascii="Arial" w:hAnsi="Arial" w:cs="Arial"/>
                <w:color w:val="000000"/>
              </w:rPr>
              <w:t>.</w:t>
            </w:r>
          </w:p>
          <w:p w14:paraId="0E66623A" w14:textId="77777777" w:rsidR="004D2A56" w:rsidRPr="003D4DC9" w:rsidRDefault="004D2A56" w:rsidP="00B45BAD">
            <w:pPr>
              <w:pStyle w:val="Prrafodelista"/>
              <w:numPr>
                <w:ilvl w:val="0"/>
                <w:numId w:val="49"/>
              </w:numPr>
              <w:ind w:left="454" w:hanging="283"/>
              <w:jc w:val="both"/>
              <w:rPr>
                <w:rFonts w:ascii="Arial Narrow" w:hAnsi="Arial Narrow" w:cs="Arial"/>
                <w:color w:val="000000"/>
              </w:rPr>
            </w:pPr>
            <w:r w:rsidRPr="003D4DC9">
              <w:rPr>
                <w:rFonts w:ascii="Arial Narrow" w:hAnsi="Arial Narrow" w:cs="Arial"/>
                <w:color w:val="000000"/>
              </w:rPr>
              <w:t>Modelo Integrado de Planeación y Gestión.</w:t>
            </w:r>
          </w:p>
        </w:tc>
      </w:tr>
      <w:tr w:rsidR="004D2A56" w:rsidRPr="003D4DC9" w14:paraId="5ACF6429" w14:textId="77777777" w:rsidTr="00B45BAD">
        <w:trPr>
          <w:trHeight w:val="397"/>
        </w:trPr>
        <w:tc>
          <w:tcPr>
            <w:tcW w:w="9606" w:type="dxa"/>
            <w:gridSpan w:val="5"/>
            <w:shd w:val="clear" w:color="auto" w:fill="D9D9D9" w:themeFill="background1" w:themeFillShade="D9"/>
            <w:vAlign w:val="center"/>
          </w:tcPr>
          <w:p w14:paraId="23CF17C3" w14:textId="77777777" w:rsidR="004D2A56" w:rsidRPr="003D4DC9" w:rsidRDefault="004D2A56" w:rsidP="00B45BAD">
            <w:pPr>
              <w:jc w:val="center"/>
              <w:rPr>
                <w:rFonts w:ascii="Arial Narrow" w:hAnsi="Arial Narrow"/>
                <w:b/>
              </w:rPr>
            </w:pPr>
            <w:r w:rsidRPr="003D4DC9">
              <w:rPr>
                <w:rFonts w:ascii="Arial Narrow" w:hAnsi="Arial Narrow"/>
                <w:b/>
              </w:rPr>
              <w:t>VI.</w:t>
            </w:r>
            <w:r w:rsidRPr="003D4DC9">
              <w:rPr>
                <w:rFonts w:ascii="Arial Narrow" w:hAnsi="Arial Narrow"/>
                <w:b/>
              </w:rPr>
              <w:tab/>
              <w:t>COMPETENCIAS COMPORTAMENTALES</w:t>
            </w:r>
          </w:p>
        </w:tc>
      </w:tr>
      <w:tr w:rsidR="004D2A56" w:rsidRPr="003D4DC9" w14:paraId="4BC303E4" w14:textId="77777777" w:rsidTr="00B45BAD">
        <w:trPr>
          <w:trHeight w:val="397"/>
        </w:trPr>
        <w:tc>
          <w:tcPr>
            <w:tcW w:w="3794" w:type="dxa"/>
            <w:gridSpan w:val="2"/>
            <w:shd w:val="clear" w:color="auto" w:fill="D9D9D9" w:themeFill="background1" w:themeFillShade="D9"/>
            <w:vAlign w:val="center"/>
          </w:tcPr>
          <w:p w14:paraId="61426E4E" w14:textId="77777777" w:rsidR="004D2A56" w:rsidRPr="003D4DC9" w:rsidRDefault="004D2A56" w:rsidP="00B45BAD">
            <w:pPr>
              <w:jc w:val="center"/>
              <w:rPr>
                <w:rFonts w:ascii="Arial Narrow" w:hAnsi="Arial Narrow"/>
                <w:b/>
                <w:sz w:val="18"/>
                <w:szCs w:val="18"/>
              </w:rPr>
            </w:pPr>
            <w:r w:rsidRPr="003D4DC9">
              <w:rPr>
                <w:rFonts w:ascii="Arial Narrow" w:hAnsi="Arial Narrow"/>
                <w:b/>
                <w:sz w:val="18"/>
                <w:szCs w:val="18"/>
              </w:rPr>
              <w:t>COMUNES</w:t>
            </w:r>
          </w:p>
        </w:tc>
        <w:tc>
          <w:tcPr>
            <w:tcW w:w="3118" w:type="dxa"/>
            <w:gridSpan w:val="2"/>
            <w:shd w:val="clear" w:color="auto" w:fill="D9D9D9" w:themeFill="background1" w:themeFillShade="D9"/>
            <w:vAlign w:val="center"/>
          </w:tcPr>
          <w:p w14:paraId="4C8E9860" w14:textId="77777777" w:rsidR="004D2A56" w:rsidRPr="003D4DC9" w:rsidRDefault="004D2A56" w:rsidP="00B45BAD">
            <w:pPr>
              <w:jc w:val="center"/>
              <w:rPr>
                <w:rFonts w:ascii="Arial Narrow" w:hAnsi="Arial Narrow"/>
                <w:b/>
                <w:sz w:val="18"/>
                <w:szCs w:val="18"/>
              </w:rPr>
            </w:pPr>
            <w:r w:rsidRPr="003D4DC9">
              <w:rPr>
                <w:rFonts w:ascii="Arial Narrow" w:hAnsi="Arial Narrow"/>
                <w:b/>
                <w:sz w:val="18"/>
                <w:szCs w:val="18"/>
              </w:rPr>
              <w:t>POR NIVEL JERÁRQUICO</w:t>
            </w:r>
          </w:p>
        </w:tc>
        <w:tc>
          <w:tcPr>
            <w:tcW w:w="2694" w:type="dxa"/>
            <w:shd w:val="clear" w:color="auto" w:fill="D9D9D9" w:themeFill="background1" w:themeFillShade="D9"/>
            <w:vAlign w:val="center"/>
          </w:tcPr>
          <w:p w14:paraId="15788640" w14:textId="77777777" w:rsidR="004D2A56" w:rsidRPr="003D4DC9" w:rsidRDefault="004D2A56" w:rsidP="00B45BAD">
            <w:pPr>
              <w:jc w:val="center"/>
              <w:rPr>
                <w:rFonts w:ascii="Arial Narrow" w:hAnsi="Arial Narrow"/>
                <w:b/>
                <w:sz w:val="18"/>
                <w:szCs w:val="18"/>
              </w:rPr>
            </w:pPr>
            <w:r w:rsidRPr="003D4DC9">
              <w:rPr>
                <w:rFonts w:ascii="Arial Narrow" w:hAnsi="Arial Narrow"/>
                <w:b/>
                <w:sz w:val="18"/>
                <w:szCs w:val="18"/>
              </w:rPr>
              <w:t>FUNCIONALES</w:t>
            </w:r>
          </w:p>
        </w:tc>
      </w:tr>
      <w:tr w:rsidR="004D2A56" w:rsidRPr="003D4DC9" w14:paraId="7B17A42E" w14:textId="77777777" w:rsidTr="00B45BAD">
        <w:trPr>
          <w:trHeight w:val="397"/>
        </w:trPr>
        <w:tc>
          <w:tcPr>
            <w:tcW w:w="3794" w:type="dxa"/>
            <w:gridSpan w:val="2"/>
            <w:vAlign w:val="center"/>
          </w:tcPr>
          <w:p w14:paraId="137915FA" w14:textId="77777777" w:rsidR="004D2A56" w:rsidRPr="003D4DC9" w:rsidRDefault="004D2A56" w:rsidP="00B45BAD">
            <w:pPr>
              <w:jc w:val="both"/>
              <w:rPr>
                <w:rFonts w:ascii="Arial Narrow" w:hAnsi="Arial Narrow"/>
                <w:color w:val="000000" w:themeColor="text1"/>
              </w:rPr>
            </w:pPr>
            <w:r w:rsidRPr="003D4DC9">
              <w:rPr>
                <w:rFonts w:ascii="Arial Narrow" w:hAnsi="Arial Narrow"/>
                <w:color w:val="000000" w:themeColor="text1"/>
              </w:rPr>
              <w:t>Aprendizaje continuo</w:t>
            </w:r>
          </w:p>
          <w:p w14:paraId="274CCAA0" w14:textId="77777777" w:rsidR="004D2A56" w:rsidRPr="003D4DC9" w:rsidRDefault="004D2A56" w:rsidP="00B45BAD">
            <w:pPr>
              <w:jc w:val="both"/>
              <w:rPr>
                <w:rFonts w:ascii="Arial Narrow" w:hAnsi="Arial Narrow"/>
                <w:color w:val="000000" w:themeColor="text1"/>
              </w:rPr>
            </w:pPr>
            <w:r w:rsidRPr="003D4DC9">
              <w:rPr>
                <w:rFonts w:ascii="Arial Narrow" w:hAnsi="Arial Narrow"/>
                <w:color w:val="000000" w:themeColor="text1"/>
              </w:rPr>
              <w:t>Orientación a resultados</w:t>
            </w:r>
          </w:p>
          <w:p w14:paraId="48061572" w14:textId="77777777" w:rsidR="004D2A56" w:rsidRPr="003D4DC9" w:rsidRDefault="004D2A56" w:rsidP="00B45BAD">
            <w:pPr>
              <w:jc w:val="both"/>
              <w:rPr>
                <w:rFonts w:ascii="Arial Narrow" w:hAnsi="Arial Narrow"/>
                <w:color w:val="000000" w:themeColor="text1"/>
              </w:rPr>
            </w:pPr>
            <w:r w:rsidRPr="003D4DC9">
              <w:rPr>
                <w:rFonts w:ascii="Arial Narrow" w:hAnsi="Arial Narrow"/>
                <w:color w:val="000000" w:themeColor="text1"/>
              </w:rPr>
              <w:t>Orientación al usuario y al ciudadano</w:t>
            </w:r>
          </w:p>
          <w:p w14:paraId="2C718E88" w14:textId="77777777" w:rsidR="004D2A56" w:rsidRPr="003D4DC9" w:rsidRDefault="004D2A56" w:rsidP="00B45BAD">
            <w:pPr>
              <w:jc w:val="both"/>
              <w:rPr>
                <w:rFonts w:ascii="Arial Narrow" w:hAnsi="Arial Narrow"/>
                <w:color w:val="000000" w:themeColor="text1"/>
              </w:rPr>
            </w:pPr>
            <w:r w:rsidRPr="003D4DC9">
              <w:rPr>
                <w:rFonts w:ascii="Arial Narrow" w:hAnsi="Arial Narrow"/>
                <w:color w:val="000000" w:themeColor="text1"/>
              </w:rPr>
              <w:t>Compromiso con la organización</w:t>
            </w:r>
          </w:p>
          <w:p w14:paraId="1B75C243" w14:textId="77777777" w:rsidR="004D2A56" w:rsidRPr="003D4DC9" w:rsidRDefault="004D2A56" w:rsidP="00B45BAD">
            <w:pPr>
              <w:jc w:val="both"/>
              <w:rPr>
                <w:rFonts w:ascii="Arial Narrow" w:hAnsi="Arial Narrow"/>
                <w:color w:val="000000" w:themeColor="text1"/>
              </w:rPr>
            </w:pPr>
            <w:r w:rsidRPr="003D4DC9">
              <w:rPr>
                <w:rFonts w:ascii="Arial Narrow" w:hAnsi="Arial Narrow"/>
                <w:color w:val="000000" w:themeColor="text1"/>
              </w:rPr>
              <w:t>Trabajo en equipo</w:t>
            </w:r>
          </w:p>
          <w:p w14:paraId="0FAA496D" w14:textId="77777777" w:rsidR="004D2A56" w:rsidRPr="003D4DC9" w:rsidRDefault="004D2A56" w:rsidP="00B45BAD">
            <w:pPr>
              <w:rPr>
                <w:rFonts w:ascii="Arial Narrow" w:hAnsi="Arial Narrow"/>
              </w:rPr>
            </w:pPr>
            <w:r w:rsidRPr="003D4DC9">
              <w:rPr>
                <w:rFonts w:ascii="Arial Narrow" w:hAnsi="Arial Narrow"/>
                <w:color w:val="000000" w:themeColor="text1"/>
              </w:rPr>
              <w:t>Adaptación al cambio</w:t>
            </w:r>
          </w:p>
        </w:tc>
        <w:tc>
          <w:tcPr>
            <w:tcW w:w="3118" w:type="dxa"/>
            <w:gridSpan w:val="2"/>
            <w:vAlign w:val="center"/>
          </w:tcPr>
          <w:p w14:paraId="12CFA036" w14:textId="77777777" w:rsidR="004D2A56" w:rsidRPr="003D4DC9" w:rsidRDefault="004D2A56" w:rsidP="00B45BAD">
            <w:pPr>
              <w:jc w:val="both"/>
              <w:rPr>
                <w:rFonts w:ascii="Arial Narrow" w:hAnsi="Arial Narrow"/>
                <w:color w:val="000000" w:themeColor="text1"/>
              </w:rPr>
            </w:pPr>
            <w:r w:rsidRPr="003D4DC9">
              <w:rPr>
                <w:rFonts w:ascii="Arial Narrow" w:hAnsi="Arial Narrow"/>
                <w:color w:val="000000" w:themeColor="text1"/>
              </w:rPr>
              <w:t>Visión estratégica</w:t>
            </w:r>
          </w:p>
          <w:p w14:paraId="4241E147" w14:textId="77777777" w:rsidR="004D2A56" w:rsidRPr="003D4DC9" w:rsidRDefault="004D2A56" w:rsidP="00B45BAD">
            <w:pPr>
              <w:jc w:val="both"/>
              <w:rPr>
                <w:rFonts w:ascii="Arial Narrow" w:hAnsi="Arial Narrow"/>
                <w:color w:val="000000" w:themeColor="text1"/>
              </w:rPr>
            </w:pPr>
            <w:r w:rsidRPr="003D4DC9">
              <w:rPr>
                <w:rFonts w:ascii="Arial Narrow" w:hAnsi="Arial Narrow"/>
                <w:color w:val="000000" w:themeColor="text1"/>
              </w:rPr>
              <w:t>Liderazgo efectivo</w:t>
            </w:r>
          </w:p>
          <w:p w14:paraId="746C3A54" w14:textId="77777777" w:rsidR="004D2A56" w:rsidRPr="003D4DC9" w:rsidRDefault="004D2A56" w:rsidP="00B45BAD">
            <w:pPr>
              <w:jc w:val="both"/>
              <w:rPr>
                <w:rFonts w:ascii="Arial Narrow" w:hAnsi="Arial Narrow"/>
                <w:color w:val="000000" w:themeColor="text1"/>
              </w:rPr>
            </w:pPr>
            <w:r w:rsidRPr="003D4DC9">
              <w:rPr>
                <w:rFonts w:ascii="Arial Narrow" w:hAnsi="Arial Narrow"/>
                <w:color w:val="000000" w:themeColor="text1"/>
              </w:rPr>
              <w:t>Planeación</w:t>
            </w:r>
          </w:p>
          <w:p w14:paraId="7706AB0A" w14:textId="77777777" w:rsidR="004D2A56" w:rsidRPr="003D4DC9" w:rsidRDefault="004D2A56" w:rsidP="00B45BAD">
            <w:pPr>
              <w:jc w:val="both"/>
              <w:rPr>
                <w:rFonts w:ascii="Arial Narrow" w:hAnsi="Arial Narrow"/>
                <w:color w:val="000000" w:themeColor="text1"/>
              </w:rPr>
            </w:pPr>
            <w:r w:rsidRPr="003D4DC9">
              <w:rPr>
                <w:rFonts w:ascii="Arial Narrow" w:hAnsi="Arial Narrow"/>
                <w:color w:val="000000" w:themeColor="text1"/>
              </w:rPr>
              <w:t>Toma de decisiones</w:t>
            </w:r>
          </w:p>
          <w:p w14:paraId="55DC88A8" w14:textId="77777777" w:rsidR="004D2A56" w:rsidRPr="003D4DC9" w:rsidRDefault="004D2A56" w:rsidP="00B45BAD">
            <w:pPr>
              <w:jc w:val="both"/>
              <w:rPr>
                <w:rFonts w:ascii="Arial Narrow" w:hAnsi="Arial Narrow"/>
                <w:color w:val="000000" w:themeColor="text1"/>
              </w:rPr>
            </w:pPr>
            <w:r w:rsidRPr="003D4DC9">
              <w:rPr>
                <w:rFonts w:ascii="Arial Narrow" w:hAnsi="Arial Narrow"/>
                <w:color w:val="000000" w:themeColor="text1"/>
              </w:rPr>
              <w:t>Gestión del desarrollo de las personas</w:t>
            </w:r>
          </w:p>
          <w:p w14:paraId="08736FC6" w14:textId="77777777" w:rsidR="004D2A56" w:rsidRPr="003D4DC9" w:rsidRDefault="004D2A56" w:rsidP="00B45BAD">
            <w:pPr>
              <w:jc w:val="both"/>
              <w:rPr>
                <w:rFonts w:ascii="Arial Narrow" w:hAnsi="Arial Narrow"/>
                <w:color w:val="000000" w:themeColor="text1"/>
              </w:rPr>
            </w:pPr>
            <w:r w:rsidRPr="003D4DC9">
              <w:rPr>
                <w:rFonts w:ascii="Arial Narrow" w:hAnsi="Arial Narrow"/>
                <w:color w:val="000000" w:themeColor="text1"/>
              </w:rPr>
              <w:t>Pensamiento Sistémico</w:t>
            </w:r>
          </w:p>
          <w:p w14:paraId="4F93B122" w14:textId="77777777" w:rsidR="004D2A56" w:rsidRPr="003D4DC9" w:rsidRDefault="004D2A56" w:rsidP="00B45BAD">
            <w:pPr>
              <w:rPr>
                <w:rFonts w:ascii="Arial Narrow" w:hAnsi="Arial Narrow"/>
              </w:rPr>
            </w:pPr>
            <w:r w:rsidRPr="003D4DC9">
              <w:rPr>
                <w:rFonts w:ascii="Arial Narrow" w:hAnsi="Arial Narrow"/>
                <w:color w:val="000000" w:themeColor="text1"/>
              </w:rPr>
              <w:t>Resolución de conflictos</w:t>
            </w:r>
          </w:p>
        </w:tc>
        <w:tc>
          <w:tcPr>
            <w:tcW w:w="2694" w:type="dxa"/>
            <w:vAlign w:val="center"/>
          </w:tcPr>
          <w:p w14:paraId="6FFF33A6" w14:textId="77777777" w:rsidR="004D2A56" w:rsidRPr="003D4DC9" w:rsidRDefault="004D2A56" w:rsidP="00B45BAD">
            <w:pPr>
              <w:rPr>
                <w:rFonts w:ascii="Arial Narrow" w:hAnsi="Arial Narrow"/>
              </w:rPr>
            </w:pPr>
            <w:r w:rsidRPr="003D4DC9">
              <w:rPr>
                <w:rFonts w:ascii="Arial Narrow" w:hAnsi="Arial Narrow"/>
              </w:rPr>
              <w:t xml:space="preserve">Comunicación Efectiva </w:t>
            </w:r>
          </w:p>
          <w:p w14:paraId="2C6D6064" w14:textId="77777777" w:rsidR="004D2A56" w:rsidRPr="003D4DC9" w:rsidRDefault="004D2A56" w:rsidP="00B45BAD">
            <w:pPr>
              <w:rPr>
                <w:rFonts w:ascii="Arial Narrow" w:hAnsi="Arial Narrow"/>
              </w:rPr>
            </w:pPr>
            <w:r w:rsidRPr="003D4DC9">
              <w:rPr>
                <w:rFonts w:ascii="Arial Narrow" w:hAnsi="Arial Narrow"/>
              </w:rPr>
              <w:t xml:space="preserve">Manejo eficaz y eficiente de recursos </w:t>
            </w:r>
          </w:p>
        </w:tc>
      </w:tr>
      <w:tr w:rsidR="004D2A56" w:rsidRPr="003D4DC9" w14:paraId="5C020E06" w14:textId="77777777" w:rsidTr="00B45BAD">
        <w:trPr>
          <w:trHeight w:val="397"/>
        </w:trPr>
        <w:tc>
          <w:tcPr>
            <w:tcW w:w="9606" w:type="dxa"/>
            <w:gridSpan w:val="5"/>
            <w:shd w:val="clear" w:color="auto" w:fill="D9D9D9" w:themeFill="background1" w:themeFillShade="D9"/>
            <w:vAlign w:val="center"/>
          </w:tcPr>
          <w:p w14:paraId="55028055" w14:textId="77777777" w:rsidR="004D2A56" w:rsidRPr="003D4DC9" w:rsidRDefault="004D2A56" w:rsidP="00B45BAD">
            <w:pPr>
              <w:jc w:val="center"/>
              <w:rPr>
                <w:rFonts w:ascii="Arial Narrow" w:hAnsi="Arial Narrow"/>
                <w:b/>
              </w:rPr>
            </w:pPr>
            <w:r w:rsidRPr="003D4DC9">
              <w:rPr>
                <w:rFonts w:ascii="Arial Narrow" w:hAnsi="Arial Narrow"/>
                <w:b/>
              </w:rPr>
              <w:t>VII.</w:t>
            </w:r>
            <w:r w:rsidRPr="003D4DC9">
              <w:rPr>
                <w:rFonts w:ascii="Arial Narrow" w:hAnsi="Arial Narrow"/>
                <w:b/>
              </w:rPr>
              <w:tab/>
              <w:t>REQUISITOS DE FORMACIÓN ACADÉMICA Y EXPERIENCIA</w:t>
            </w:r>
          </w:p>
        </w:tc>
      </w:tr>
      <w:tr w:rsidR="004D2A56" w:rsidRPr="003D4DC9" w14:paraId="1F0B15AD" w14:textId="77777777" w:rsidTr="00B45BAD">
        <w:trPr>
          <w:trHeight w:val="397"/>
        </w:trPr>
        <w:tc>
          <w:tcPr>
            <w:tcW w:w="5353" w:type="dxa"/>
            <w:gridSpan w:val="3"/>
            <w:shd w:val="clear" w:color="auto" w:fill="D9D9D9" w:themeFill="background1" w:themeFillShade="D9"/>
            <w:vAlign w:val="center"/>
          </w:tcPr>
          <w:p w14:paraId="55E0F184" w14:textId="77777777" w:rsidR="004D2A56" w:rsidRPr="003D4DC9" w:rsidRDefault="004D2A56" w:rsidP="00B45BAD">
            <w:pPr>
              <w:jc w:val="center"/>
              <w:rPr>
                <w:rFonts w:ascii="Arial Narrow" w:hAnsi="Arial Narrow"/>
                <w:b/>
                <w:sz w:val="18"/>
                <w:szCs w:val="18"/>
              </w:rPr>
            </w:pPr>
            <w:r w:rsidRPr="003D4DC9">
              <w:rPr>
                <w:rFonts w:ascii="Arial Narrow" w:hAnsi="Arial Narrow"/>
                <w:b/>
                <w:sz w:val="18"/>
                <w:szCs w:val="18"/>
              </w:rPr>
              <w:t>FORMACIÓN ACADÉMICA</w:t>
            </w:r>
          </w:p>
        </w:tc>
        <w:tc>
          <w:tcPr>
            <w:tcW w:w="4253" w:type="dxa"/>
            <w:gridSpan w:val="2"/>
            <w:shd w:val="clear" w:color="auto" w:fill="D9D9D9" w:themeFill="background1" w:themeFillShade="D9"/>
            <w:vAlign w:val="center"/>
          </w:tcPr>
          <w:p w14:paraId="319E4007" w14:textId="77777777" w:rsidR="004D2A56" w:rsidRPr="003D4DC9" w:rsidRDefault="004D2A56" w:rsidP="00B45BAD">
            <w:pPr>
              <w:jc w:val="center"/>
              <w:rPr>
                <w:rFonts w:ascii="Arial Narrow" w:hAnsi="Arial Narrow"/>
                <w:b/>
                <w:sz w:val="18"/>
                <w:szCs w:val="18"/>
              </w:rPr>
            </w:pPr>
            <w:r w:rsidRPr="003D4DC9">
              <w:rPr>
                <w:rFonts w:ascii="Arial Narrow" w:hAnsi="Arial Narrow"/>
                <w:b/>
                <w:sz w:val="18"/>
                <w:szCs w:val="18"/>
              </w:rPr>
              <w:t>EXPERIENCIA</w:t>
            </w:r>
          </w:p>
        </w:tc>
      </w:tr>
      <w:tr w:rsidR="004D2A56" w:rsidRPr="003D4DC9" w14:paraId="32690D78" w14:textId="77777777" w:rsidTr="00B45BAD">
        <w:trPr>
          <w:trHeight w:val="397"/>
        </w:trPr>
        <w:tc>
          <w:tcPr>
            <w:tcW w:w="5353" w:type="dxa"/>
            <w:gridSpan w:val="3"/>
            <w:vAlign w:val="center"/>
          </w:tcPr>
          <w:p w14:paraId="074B4C1E" w14:textId="64C77466" w:rsidR="004D2A56" w:rsidRPr="003D4DC9" w:rsidRDefault="004D2A56" w:rsidP="00B45BAD">
            <w:pPr>
              <w:jc w:val="both"/>
              <w:rPr>
                <w:rFonts w:ascii="Arial Narrow" w:hAnsi="Arial Narrow"/>
              </w:rPr>
            </w:pPr>
            <w:r w:rsidRPr="003D4DC9">
              <w:rPr>
                <w:rFonts w:ascii="Arial Narrow" w:hAnsi="Arial Narrow"/>
                <w:color w:val="000000" w:themeColor="text1"/>
              </w:rPr>
              <w:t>Título profesional en disciplina académica (profesión) del núcleo básico de conocimiento en: Ingeniería Civil y Afines, Administración, Derecho y Afines</w:t>
            </w:r>
            <w:r>
              <w:rPr>
                <w:rFonts w:ascii="Arial Narrow" w:hAnsi="Arial Narrow"/>
                <w:color w:val="000000" w:themeColor="text1"/>
              </w:rPr>
              <w:t>,</w:t>
            </w:r>
            <w:r w:rsidRPr="003D4DC9">
              <w:rPr>
                <w:rFonts w:ascii="Arial Narrow" w:hAnsi="Arial Narrow"/>
                <w:color w:val="000000" w:themeColor="text1"/>
              </w:rPr>
              <w:t xml:space="preserve"> Ingeniería Industrial y Afines</w:t>
            </w:r>
            <w:r>
              <w:rPr>
                <w:rFonts w:ascii="Arial Narrow" w:hAnsi="Arial Narrow"/>
                <w:color w:val="000000" w:themeColor="text1"/>
              </w:rPr>
              <w:t xml:space="preserve">, </w:t>
            </w:r>
            <w:r w:rsidRPr="003D4DC9">
              <w:rPr>
                <w:rFonts w:ascii="Arial Narrow" w:hAnsi="Arial Narrow"/>
                <w:color w:val="000000" w:themeColor="text1"/>
              </w:rPr>
              <w:t>Economía</w:t>
            </w:r>
            <w:r w:rsidR="0006459A">
              <w:rPr>
                <w:rFonts w:ascii="Arial Narrow" w:hAnsi="Arial Narrow"/>
                <w:color w:val="000000" w:themeColor="text1"/>
              </w:rPr>
              <w:t xml:space="preserve"> </w:t>
            </w:r>
            <w:r w:rsidRPr="003D4DC9">
              <w:rPr>
                <w:rFonts w:ascii="Arial Narrow" w:hAnsi="Arial Narrow"/>
                <w:color w:val="000000" w:themeColor="text1"/>
              </w:rPr>
              <w:t>y título de postgrado en la modalidad de maestría o especialización en áreas relacionadas con las funciones del cargo.</w:t>
            </w:r>
          </w:p>
        </w:tc>
        <w:tc>
          <w:tcPr>
            <w:tcW w:w="4253" w:type="dxa"/>
            <w:gridSpan w:val="2"/>
            <w:vAlign w:val="center"/>
          </w:tcPr>
          <w:p w14:paraId="6EB3CC33" w14:textId="77777777" w:rsidR="004D2A56" w:rsidRPr="003D4DC9" w:rsidRDefault="004D2A56" w:rsidP="00B45BAD">
            <w:pPr>
              <w:jc w:val="both"/>
              <w:rPr>
                <w:rFonts w:ascii="Arial Narrow" w:hAnsi="Arial Narrow" w:cs="Arial"/>
                <w:bCs/>
                <w:noProof/>
              </w:rPr>
            </w:pPr>
            <w:r w:rsidRPr="003D4DC9">
              <w:rPr>
                <w:rFonts w:ascii="Arial Narrow" w:hAnsi="Arial Narrow" w:cs="Arial"/>
                <w:bCs/>
                <w:noProof/>
              </w:rPr>
              <w:t>Setenta y dos (72) meses de experiencia profesional relacionada si se ostenta el título de postgrado en la modalidad de maestria.</w:t>
            </w:r>
          </w:p>
          <w:p w14:paraId="02ADAE4D" w14:textId="77777777" w:rsidR="004D2A56" w:rsidRPr="003D4DC9" w:rsidRDefault="004D2A56" w:rsidP="00B45BAD">
            <w:pPr>
              <w:jc w:val="both"/>
              <w:rPr>
                <w:rFonts w:ascii="Arial Narrow" w:hAnsi="Arial Narrow" w:cs="Arial"/>
                <w:bCs/>
                <w:noProof/>
              </w:rPr>
            </w:pPr>
          </w:p>
          <w:p w14:paraId="5C04777E" w14:textId="77777777" w:rsidR="004D2A56" w:rsidRPr="003D4DC9" w:rsidRDefault="004D2A56" w:rsidP="00B45BAD">
            <w:pPr>
              <w:jc w:val="both"/>
              <w:rPr>
                <w:rFonts w:ascii="Arial Narrow" w:hAnsi="Arial Narrow"/>
              </w:rPr>
            </w:pPr>
            <w:r w:rsidRPr="003D4DC9">
              <w:rPr>
                <w:rFonts w:ascii="Arial Narrow" w:hAnsi="Arial Narrow" w:cs="Arial"/>
                <w:bCs/>
                <w:noProof/>
              </w:rPr>
              <w:t>Ochenta y cuatro (84) meses de experiencia profesional relacionada si se ostenta el título de postgrado en la modalidad de especialización.</w:t>
            </w:r>
          </w:p>
        </w:tc>
      </w:tr>
    </w:tbl>
    <w:p w14:paraId="38602933" w14:textId="77777777" w:rsidR="004D2A56" w:rsidRDefault="004D2A56" w:rsidP="008F7781"/>
    <w:p w14:paraId="3BF3B21E" w14:textId="0F04FCE5" w:rsidR="009E26AD" w:rsidRDefault="009E26AD" w:rsidP="008F7781"/>
    <w:p w14:paraId="4D66A86B" w14:textId="7657F8CB" w:rsidR="009E26AD" w:rsidRDefault="009E26AD" w:rsidP="008F7781"/>
    <w:p w14:paraId="27F0817A" w14:textId="50A3F75E" w:rsidR="009E26AD" w:rsidRDefault="009E26AD" w:rsidP="008F7781"/>
    <w:p w14:paraId="3D55A704" w14:textId="19F52470" w:rsidR="009E26AD" w:rsidRDefault="009E26AD" w:rsidP="008F7781"/>
    <w:p w14:paraId="6C83AA50" w14:textId="12299FCC" w:rsidR="009E26AD" w:rsidRDefault="009E26AD" w:rsidP="008F7781"/>
    <w:p w14:paraId="61E41BC4" w14:textId="070A130F" w:rsidR="009E26AD" w:rsidRDefault="009E26AD" w:rsidP="008F7781"/>
    <w:p w14:paraId="2889ECA9" w14:textId="4E48CA70" w:rsidR="009E26AD" w:rsidRDefault="009E26AD" w:rsidP="008F7781"/>
    <w:p w14:paraId="598B099F" w14:textId="45FCF7EC" w:rsidR="009E26AD" w:rsidRDefault="009E26AD" w:rsidP="008F7781"/>
    <w:p w14:paraId="14BFE670" w14:textId="20F81807" w:rsidR="009E26AD" w:rsidRDefault="009E26AD" w:rsidP="008F7781"/>
    <w:p w14:paraId="68BE8701" w14:textId="08E44264" w:rsidR="009E26AD" w:rsidRDefault="009E26AD" w:rsidP="008F7781"/>
    <w:p w14:paraId="37D3A635" w14:textId="4D9C1BB7" w:rsidR="00941C20" w:rsidRDefault="00941C20" w:rsidP="008F7781"/>
    <w:p w14:paraId="78E01ADC" w14:textId="487372E4" w:rsidR="00941C20" w:rsidRDefault="00941C20" w:rsidP="008F7781"/>
    <w:p w14:paraId="6597F5F2" w14:textId="11C34100" w:rsidR="00941C20" w:rsidRDefault="00941C20" w:rsidP="008F7781"/>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397"/>
        <w:gridCol w:w="3118"/>
        <w:gridCol w:w="2694"/>
      </w:tblGrid>
      <w:tr w:rsidR="00941C20" w:rsidRPr="003D4DC9" w14:paraId="1414D60D" w14:textId="77777777" w:rsidTr="00530D1C">
        <w:trPr>
          <w:trHeight w:val="397"/>
        </w:trPr>
        <w:tc>
          <w:tcPr>
            <w:tcW w:w="9606" w:type="dxa"/>
            <w:gridSpan w:val="4"/>
            <w:tcBorders>
              <w:bottom w:val="dotted" w:sz="4" w:space="0" w:color="auto"/>
            </w:tcBorders>
            <w:shd w:val="clear" w:color="auto" w:fill="D9D9D9" w:themeFill="background1" w:themeFillShade="D9"/>
            <w:vAlign w:val="center"/>
          </w:tcPr>
          <w:p w14:paraId="49A32D7C" w14:textId="77777777" w:rsidR="00941C20" w:rsidRPr="003D4DC9" w:rsidRDefault="00941C20" w:rsidP="00530D1C">
            <w:pPr>
              <w:jc w:val="center"/>
              <w:rPr>
                <w:rFonts w:ascii="Arial Narrow" w:hAnsi="Arial Narrow"/>
                <w:b/>
              </w:rPr>
            </w:pPr>
            <w:r w:rsidRPr="003D4DC9">
              <w:rPr>
                <w:rFonts w:ascii="Arial Narrow" w:hAnsi="Arial Narrow" w:cs="Arial"/>
                <w:b/>
              </w:rPr>
              <w:lastRenderedPageBreak/>
              <w:t>MANUAL DE FUNCIONES Y COMPETENCIAS LABORALES</w:t>
            </w:r>
          </w:p>
        </w:tc>
      </w:tr>
      <w:tr w:rsidR="00941C20" w:rsidRPr="003D4DC9" w14:paraId="6D114270" w14:textId="77777777" w:rsidTr="00530D1C">
        <w:trPr>
          <w:trHeight w:val="397"/>
        </w:trPr>
        <w:tc>
          <w:tcPr>
            <w:tcW w:w="9606" w:type="dxa"/>
            <w:gridSpan w:val="4"/>
            <w:tcBorders>
              <w:bottom w:val="dotted" w:sz="4" w:space="0" w:color="auto"/>
            </w:tcBorders>
            <w:shd w:val="clear" w:color="auto" w:fill="D9D9D9" w:themeFill="background1" w:themeFillShade="D9"/>
            <w:vAlign w:val="center"/>
          </w:tcPr>
          <w:p w14:paraId="7E6468B1" w14:textId="77777777" w:rsidR="00941C20" w:rsidRPr="003D4DC9" w:rsidRDefault="00941C20" w:rsidP="00530D1C">
            <w:pPr>
              <w:jc w:val="center"/>
              <w:rPr>
                <w:rFonts w:ascii="Arial Narrow" w:hAnsi="Arial Narrow"/>
                <w:b/>
              </w:rPr>
            </w:pPr>
            <w:r w:rsidRPr="003D4DC9">
              <w:rPr>
                <w:rFonts w:ascii="Arial Narrow" w:hAnsi="Arial Narrow"/>
                <w:b/>
              </w:rPr>
              <w:t>I.</w:t>
            </w:r>
            <w:r w:rsidRPr="003D4DC9">
              <w:rPr>
                <w:rFonts w:ascii="Arial Narrow" w:hAnsi="Arial Narrow"/>
                <w:b/>
              </w:rPr>
              <w:tab/>
              <w:t>IDENTIFICACIÓN DEL EMPLEO</w:t>
            </w:r>
          </w:p>
        </w:tc>
      </w:tr>
      <w:tr w:rsidR="00941C20" w:rsidRPr="003D4DC9" w14:paraId="06BCCF21" w14:textId="77777777" w:rsidTr="00530D1C">
        <w:trPr>
          <w:trHeight w:val="340"/>
        </w:trPr>
        <w:tc>
          <w:tcPr>
            <w:tcW w:w="3397" w:type="dxa"/>
            <w:tcBorders>
              <w:bottom w:val="nil"/>
            </w:tcBorders>
            <w:vAlign w:val="center"/>
          </w:tcPr>
          <w:p w14:paraId="4A2EB182" w14:textId="77777777" w:rsidR="00941C20" w:rsidRPr="003D4DC9" w:rsidRDefault="00941C20" w:rsidP="00530D1C">
            <w:pPr>
              <w:rPr>
                <w:rFonts w:ascii="Arial Narrow" w:hAnsi="Arial Narrow"/>
              </w:rPr>
            </w:pPr>
            <w:r w:rsidRPr="003D4DC9">
              <w:rPr>
                <w:rFonts w:ascii="Arial Narrow" w:hAnsi="Arial Narrow"/>
                <w:b/>
                <w:color w:val="000000" w:themeColor="text1"/>
              </w:rPr>
              <w:t>Nivel:</w:t>
            </w:r>
          </w:p>
        </w:tc>
        <w:tc>
          <w:tcPr>
            <w:tcW w:w="6209" w:type="dxa"/>
            <w:gridSpan w:val="3"/>
            <w:tcBorders>
              <w:bottom w:val="nil"/>
            </w:tcBorders>
            <w:vAlign w:val="center"/>
          </w:tcPr>
          <w:p w14:paraId="7C5C9493" w14:textId="77777777" w:rsidR="00941C20" w:rsidRPr="003D4DC9" w:rsidRDefault="00941C20" w:rsidP="00530D1C">
            <w:pPr>
              <w:rPr>
                <w:rFonts w:ascii="Arial Narrow" w:hAnsi="Arial Narrow"/>
              </w:rPr>
            </w:pPr>
            <w:r w:rsidRPr="003D4DC9">
              <w:rPr>
                <w:rFonts w:ascii="Arial Narrow" w:hAnsi="Arial Narrow"/>
                <w:b/>
                <w:color w:val="000000" w:themeColor="text1"/>
              </w:rPr>
              <w:t xml:space="preserve">DIRECTIVO </w:t>
            </w:r>
          </w:p>
        </w:tc>
      </w:tr>
      <w:tr w:rsidR="00941C20" w:rsidRPr="003D4DC9" w14:paraId="033EDAF1" w14:textId="77777777" w:rsidTr="00530D1C">
        <w:trPr>
          <w:trHeight w:val="340"/>
        </w:trPr>
        <w:tc>
          <w:tcPr>
            <w:tcW w:w="3397" w:type="dxa"/>
            <w:tcBorders>
              <w:top w:val="nil"/>
              <w:bottom w:val="nil"/>
            </w:tcBorders>
            <w:vAlign w:val="center"/>
          </w:tcPr>
          <w:p w14:paraId="1462E50E" w14:textId="77777777" w:rsidR="00941C20" w:rsidRPr="003D4DC9" w:rsidRDefault="00941C20" w:rsidP="00530D1C">
            <w:pPr>
              <w:rPr>
                <w:rFonts w:ascii="Arial Narrow" w:hAnsi="Arial Narrow"/>
                <w:b/>
              </w:rPr>
            </w:pPr>
            <w:r w:rsidRPr="003D4DC9">
              <w:rPr>
                <w:rFonts w:ascii="Arial Narrow" w:hAnsi="Arial Narrow"/>
                <w:b/>
              </w:rPr>
              <w:t>Denominación del Empleo:</w:t>
            </w:r>
          </w:p>
        </w:tc>
        <w:tc>
          <w:tcPr>
            <w:tcW w:w="6209" w:type="dxa"/>
            <w:gridSpan w:val="3"/>
            <w:tcBorders>
              <w:top w:val="nil"/>
              <w:bottom w:val="nil"/>
            </w:tcBorders>
            <w:vAlign w:val="center"/>
          </w:tcPr>
          <w:p w14:paraId="30FA092D" w14:textId="77777777" w:rsidR="00941C20" w:rsidRPr="003D4DC9" w:rsidRDefault="00941C20" w:rsidP="00530D1C">
            <w:pPr>
              <w:rPr>
                <w:rFonts w:ascii="Arial Narrow" w:hAnsi="Arial Narrow"/>
              </w:rPr>
            </w:pPr>
            <w:r w:rsidRPr="003D4DC9">
              <w:rPr>
                <w:rFonts w:ascii="Arial Narrow" w:hAnsi="Arial Narrow"/>
                <w:color w:val="000000" w:themeColor="text1"/>
              </w:rPr>
              <w:t>VICEPRESIDENTE DE AGENCIA</w:t>
            </w:r>
          </w:p>
        </w:tc>
      </w:tr>
      <w:tr w:rsidR="00941C20" w:rsidRPr="003D4DC9" w14:paraId="2ED3BE76" w14:textId="77777777" w:rsidTr="00530D1C">
        <w:trPr>
          <w:trHeight w:val="340"/>
        </w:trPr>
        <w:tc>
          <w:tcPr>
            <w:tcW w:w="3397" w:type="dxa"/>
            <w:tcBorders>
              <w:top w:val="nil"/>
              <w:bottom w:val="nil"/>
            </w:tcBorders>
            <w:vAlign w:val="center"/>
          </w:tcPr>
          <w:p w14:paraId="1D620FFE" w14:textId="77777777" w:rsidR="00941C20" w:rsidRPr="003D4DC9" w:rsidRDefault="00941C20" w:rsidP="00530D1C">
            <w:pPr>
              <w:rPr>
                <w:rFonts w:ascii="Arial Narrow" w:hAnsi="Arial Narrow"/>
                <w:b/>
              </w:rPr>
            </w:pPr>
            <w:r w:rsidRPr="003D4DC9">
              <w:rPr>
                <w:rFonts w:ascii="Arial Narrow" w:hAnsi="Arial Narrow"/>
                <w:b/>
              </w:rPr>
              <w:t>Código:</w:t>
            </w:r>
          </w:p>
        </w:tc>
        <w:tc>
          <w:tcPr>
            <w:tcW w:w="6209" w:type="dxa"/>
            <w:gridSpan w:val="3"/>
            <w:tcBorders>
              <w:top w:val="nil"/>
              <w:bottom w:val="nil"/>
            </w:tcBorders>
            <w:vAlign w:val="center"/>
          </w:tcPr>
          <w:p w14:paraId="560C3ED8" w14:textId="77777777" w:rsidR="00941C20" w:rsidRPr="003D4DC9" w:rsidRDefault="00941C20" w:rsidP="00530D1C">
            <w:pPr>
              <w:rPr>
                <w:rFonts w:ascii="Arial Narrow" w:hAnsi="Arial Narrow"/>
              </w:rPr>
            </w:pPr>
            <w:r w:rsidRPr="003D4DC9">
              <w:rPr>
                <w:rFonts w:ascii="Arial Narrow" w:hAnsi="Arial Narrow"/>
                <w:color w:val="000000" w:themeColor="text1"/>
              </w:rPr>
              <w:t>E2</w:t>
            </w:r>
          </w:p>
        </w:tc>
      </w:tr>
      <w:tr w:rsidR="00941C20" w:rsidRPr="003D4DC9" w14:paraId="42B34B8C" w14:textId="77777777" w:rsidTr="00530D1C">
        <w:trPr>
          <w:trHeight w:val="340"/>
        </w:trPr>
        <w:tc>
          <w:tcPr>
            <w:tcW w:w="3397" w:type="dxa"/>
            <w:tcBorders>
              <w:top w:val="nil"/>
              <w:bottom w:val="nil"/>
            </w:tcBorders>
            <w:vAlign w:val="center"/>
          </w:tcPr>
          <w:p w14:paraId="0C3E6E1E" w14:textId="77777777" w:rsidR="00941C20" w:rsidRPr="003D4DC9" w:rsidRDefault="00941C20" w:rsidP="00530D1C">
            <w:pPr>
              <w:rPr>
                <w:rFonts w:ascii="Arial Narrow" w:hAnsi="Arial Narrow"/>
              </w:rPr>
            </w:pPr>
            <w:r w:rsidRPr="003D4DC9">
              <w:rPr>
                <w:rFonts w:ascii="Arial Narrow" w:hAnsi="Arial Narrow"/>
                <w:b/>
                <w:color w:val="000000" w:themeColor="text1"/>
              </w:rPr>
              <w:t>Grado:</w:t>
            </w:r>
          </w:p>
        </w:tc>
        <w:tc>
          <w:tcPr>
            <w:tcW w:w="6209" w:type="dxa"/>
            <w:gridSpan w:val="3"/>
            <w:tcBorders>
              <w:top w:val="nil"/>
              <w:bottom w:val="nil"/>
            </w:tcBorders>
            <w:vAlign w:val="center"/>
          </w:tcPr>
          <w:p w14:paraId="52131FAF" w14:textId="77777777" w:rsidR="00941C20" w:rsidRPr="003D4DC9" w:rsidRDefault="00941C20" w:rsidP="00530D1C">
            <w:pPr>
              <w:rPr>
                <w:rFonts w:ascii="Arial Narrow" w:hAnsi="Arial Narrow"/>
              </w:rPr>
            </w:pPr>
            <w:r w:rsidRPr="003D4DC9">
              <w:rPr>
                <w:rFonts w:ascii="Arial Narrow" w:hAnsi="Arial Narrow"/>
                <w:color w:val="000000" w:themeColor="text1"/>
              </w:rPr>
              <w:t>05</w:t>
            </w:r>
          </w:p>
        </w:tc>
      </w:tr>
      <w:tr w:rsidR="00941C20" w:rsidRPr="003D4DC9" w14:paraId="12554E46" w14:textId="77777777" w:rsidTr="00530D1C">
        <w:trPr>
          <w:trHeight w:val="340"/>
        </w:trPr>
        <w:tc>
          <w:tcPr>
            <w:tcW w:w="3397" w:type="dxa"/>
            <w:tcBorders>
              <w:top w:val="nil"/>
              <w:bottom w:val="nil"/>
            </w:tcBorders>
            <w:vAlign w:val="center"/>
          </w:tcPr>
          <w:p w14:paraId="736624EE" w14:textId="77777777" w:rsidR="00941C20" w:rsidRPr="003D4DC9" w:rsidRDefault="00941C20" w:rsidP="00530D1C">
            <w:pPr>
              <w:rPr>
                <w:rFonts w:ascii="Arial Narrow" w:hAnsi="Arial Narrow"/>
              </w:rPr>
            </w:pPr>
            <w:r w:rsidRPr="003D4DC9">
              <w:rPr>
                <w:rFonts w:ascii="Arial Narrow" w:hAnsi="Arial Narrow"/>
                <w:b/>
                <w:color w:val="000000" w:themeColor="text1"/>
              </w:rPr>
              <w:t>Número de cargos:</w:t>
            </w:r>
          </w:p>
        </w:tc>
        <w:tc>
          <w:tcPr>
            <w:tcW w:w="6209" w:type="dxa"/>
            <w:gridSpan w:val="3"/>
            <w:tcBorders>
              <w:top w:val="nil"/>
              <w:bottom w:val="nil"/>
            </w:tcBorders>
            <w:vAlign w:val="center"/>
          </w:tcPr>
          <w:p w14:paraId="30A3ADF5" w14:textId="77777777" w:rsidR="00941C20" w:rsidRPr="003D4DC9" w:rsidRDefault="00941C20" w:rsidP="00530D1C">
            <w:pPr>
              <w:rPr>
                <w:rFonts w:ascii="Arial Narrow" w:hAnsi="Arial Narrow"/>
              </w:rPr>
            </w:pPr>
            <w:r w:rsidRPr="003D4DC9">
              <w:rPr>
                <w:rFonts w:ascii="Arial Narrow" w:hAnsi="Arial Narrow"/>
                <w:color w:val="000000" w:themeColor="text1"/>
              </w:rPr>
              <w:t xml:space="preserve">6 </w:t>
            </w:r>
          </w:p>
        </w:tc>
      </w:tr>
      <w:tr w:rsidR="00941C20" w:rsidRPr="003D4DC9" w14:paraId="0BDDC247" w14:textId="77777777" w:rsidTr="00530D1C">
        <w:trPr>
          <w:trHeight w:val="340"/>
        </w:trPr>
        <w:tc>
          <w:tcPr>
            <w:tcW w:w="3397" w:type="dxa"/>
            <w:tcBorders>
              <w:top w:val="nil"/>
              <w:bottom w:val="nil"/>
            </w:tcBorders>
            <w:vAlign w:val="center"/>
          </w:tcPr>
          <w:p w14:paraId="6DA884BB" w14:textId="77777777" w:rsidR="00941C20" w:rsidRPr="003D4DC9" w:rsidRDefault="00941C20" w:rsidP="00530D1C">
            <w:pPr>
              <w:rPr>
                <w:rFonts w:ascii="Arial Narrow" w:hAnsi="Arial Narrow"/>
              </w:rPr>
            </w:pPr>
            <w:r w:rsidRPr="003D4DC9">
              <w:rPr>
                <w:rFonts w:ascii="Arial Narrow" w:hAnsi="Arial Narrow"/>
                <w:b/>
                <w:color w:val="000000" w:themeColor="text1"/>
              </w:rPr>
              <w:t>Dependencia:</w:t>
            </w:r>
          </w:p>
        </w:tc>
        <w:tc>
          <w:tcPr>
            <w:tcW w:w="6209" w:type="dxa"/>
            <w:gridSpan w:val="3"/>
            <w:tcBorders>
              <w:top w:val="nil"/>
              <w:bottom w:val="nil"/>
            </w:tcBorders>
            <w:vAlign w:val="center"/>
          </w:tcPr>
          <w:p w14:paraId="74F8E7B3" w14:textId="77777777" w:rsidR="00941C20" w:rsidRPr="003D4DC9" w:rsidRDefault="00941C20" w:rsidP="00530D1C">
            <w:pPr>
              <w:rPr>
                <w:rFonts w:ascii="Arial Narrow" w:hAnsi="Arial Narrow"/>
              </w:rPr>
            </w:pPr>
            <w:r w:rsidRPr="003D4DC9">
              <w:rPr>
                <w:rFonts w:ascii="Arial Narrow" w:hAnsi="Arial Narrow"/>
                <w:color w:val="000000" w:themeColor="text1"/>
              </w:rPr>
              <w:t>Donde se ubique el empleo</w:t>
            </w:r>
          </w:p>
        </w:tc>
      </w:tr>
      <w:tr w:rsidR="00941C20" w:rsidRPr="003D4DC9" w14:paraId="7D205F97" w14:textId="77777777" w:rsidTr="00530D1C">
        <w:trPr>
          <w:trHeight w:val="340"/>
        </w:trPr>
        <w:tc>
          <w:tcPr>
            <w:tcW w:w="3397" w:type="dxa"/>
            <w:tcBorders>
              <w:top w:val="nil"/>
            </w:tcBorders>
            <w:vAlign w:val="center"/>
          </w:tcPr>
          <w:p w14:paraId="5572E832" w14:textId="77777777" w:rsidR="00941C20" w:rsidRPr="003D4DC9" w:rsidRDefault="00941C20" w:rsidP="00530D1C">
            <w:pPr>
              <w:rPr>
                <w:rFonts w:ascii="Arial Narrow" w:hAnsi="Arial Narrow"/>
              </w:rPr>
            </w:pPr>
            <w:r w:rsidRPr="003D4DC9">
              <w:rPr>
                <w:rFonts w:ascii="Arial Narrow" w:hAnsi="Arial Narrow"/>
                <w:b/>
                <w:color w:val="000000" w:themeColor="text1"/>
              </w:rPr>
              <w:t>Cargo del Jefe Inmediato:</w:t>
            </w:r>
          </w:p>
        </w:tc>
        <w:tc>
          <w:tcPr>
            <w:tcW w:w="6209" w:type="dxa"/>
            <w:gridSpan w:val="3"/>
            <w:tcBorders>
              <w:top w:val="nil"/>
            </w:tcBorders>
            <w:vAlign w:val="center"/>
          </w:tcPr>
          <w:p w14:paraId="3442AE2A" w14:textId="77777777" w:rsidR="00941C20" w:rsidRPr="003D4DC9" w:rsidRDefault="00941C20" w:rsidP="00530D1C">
            <w:pPr>
              <w:rPr>
                <w:rFonts w:ascii="Arial Narrow" w:hAnsi="Arial Narrow"/>
              </w:rPr>
            </w:pPr>
            <w:r w:rsidRPr="003D4DC9">
              <w:rPr>
                <w:rFonts w:ascii="Arial Narrow" w:hAnsi="Arial Narrow"/>
                <w:color w:val="000000" w:themeColor="text1"/>
              </w:rPr>
              <w:t>Presidente de Agencia</w:t>
            </w:r>
          </w:p>
        </w:tc>
      </w:tr>
      <w:tr w:rsidR="00941C20" w:rsidRPr="003D4DC9" w14:paraId="44A55A18" w14:textId="77777777" w:rsidTr="00530D1C">
        <w:trPr>
          <w:trHeight w:val="397"/>
        </w:trPr>
        <w:tc>
          <w:tcPr>
            <w:tcW w:w="9606" w:type="dxa"/>
            <w:gridSpan w:val="4"/>
            <w:shd w:val="clear" w:color="auto" w:fill="D9D9D9" w:themeFill="background1" w:themeFillShade="D9"/>
            <w:vAlign w:val="center"/>
          </w:tcPr>
          <w:p w14:paraId="5E0017FE" w14:textId="77777777" w:rsidR="00941C20" w:rsidRPr="003D4DC9" w:rsidRDefault="00941C20" w:rsidP="00530D1C">
            <w:pPr>
              <w:pStyle w:val="Prrafodelista"/>
              <w:numPr>
                <w:ilvl w:val="0"/>
                <w:numId w:val="127"/>
              </w:numPr>
              <w:jc w:val="center"/>
              <w:rPr>
                <w:rFonts w:ascii="Arial Narrow" w:hAnsi="Arial Narrow"/>
                <w:b/>
                <w:color w:val="000000" w:themeColor="text1"/>
              </w:rPr>
            </w:pPr>
            <w:r w:rsidRPr="003D4DC9">
              <w:rPr>
                <w:rFonts w:ascii="Arial Narrow" w:hAnsi="Arial Narrow"/>
                <w:b/>
                <w:color w:val="000000" w:themeColor="text1"/>
              </w:rPr>
              <w:t>ÁREA FUNCIONAL:</w:t>
            </w:r>
          </w:p>
        </w:tc>
      </w:tr>
      <w:tr w:rsidR="00941C20" w:rsidRPr="003D4DC9" w14:paraId="7E450B07" w14:textId="77777777" w:rsidTr="00530D1C">
        <w:trPr>
          <w:trHeight w:val="480"/>
        </w:trPr>
        <w:tc>
          <w:tcPr>
            <w:tcW w:w="9606" w:type="dxa"/>
            <w:gridSpan w:val="4"/>
            <w:vAlign w:val="center"/>
          </w:tcPr>
          <w:p w14:paraId="167E1700" w14:textId="77777777" w:rsidR="00941C20" w:rsidRPr="003D4DC9" w:rsidRDefault="00941C20" w:rsidP="00530D1C">
            <w:pPr>
              <w:jc w:val="center"/>
              <w:rPr>
                <w:rFonts w:ascii="Arial Narrow" w:hAnsi="Arial Narrow"/>
                <w:b/>
              </w:rPr>
            </w:pPr>
            <w:r w:rsidRPr="003D4DC9">
              <w:rPr>
                <w:rFonts w:ascii="Arial Narrow" w:hAnsi="Arial Narrow"/>
              </w:rPr>
              <w:t>Vicepresidencia de Gestión Contractual.</w:t>
            </w:r>
          </w:p>
        </w:tc>
      </w:tr>
      <w:tr w:rsidR="00941C20" w:rsidRPr="003D4DC9" w14:paraId="541BF5B1" w14:textId="77777777" w:rsidTr="00530D1C">
        <w:trPr>
          <w:trHeight w:val="397"/>
        </w:trPr>
        <w:tc>
          <w:tcPr>
            <w:tcW w:w="9606" w:type="dxa"/>
            <w:gridSpan w:val="4"/>
            <w:shd w:val="clear" w:color="auto" w:fill="D9D9D9" w:themeFill="background1" w:themeFillShade="D9"/>
            <w:vAlign w:val="center"/>
          </w:tcPr>
          <w:p w14:paraId="39C4F5F1" w14:textId="77777777" w:rsidR="00941C20" w:rsidRPr="003D4DC9" w:rsidRDefault="00941C20" w:rsidP="00530D1C">
            <w:pPr>
              <w:pStyle w:val="Prrafodelista"/>
              <w:numPr>
                <w:ilvl w:val="0"/>
                <w:numId w:val="127"/>
              </w:numPr>
              <w:jc w:val="center"/>
              <w:rPr>
                <w:rFonts w:ascii="Arial Narrow" w:hAnsi="Arial Narrow"/>
              </w:rPr>
            </w:pPr>
            <w:r w:rsidRPr="003D4DC9">
              <w:rPr>
                <w:rFonts w:ascii="Arial Narrow" w:hAnsi="Arial Narrow"/>
                <w:b/>
                <w:color w:val="000000" w:themeColor="text1"/>
              </w:rPr>
              <w:t>PROPÓSITO PRINCIPAL</w:t>
            </w:r>
          </w:p>
        </w:tc>
      </w:tr>
      <w:tr w:rsidR="00941C20" w:rsidRPr="003D4DC9" w14:paraId="4AE18353" w14:textId="77777777" w:rsidTr="00530D1C">
        <w:trPr>
          <w:trHeight w:val="720"/>
        </w:trPr>
        <w:tc>
          <w:tcPr>
            <w:tcW w:w="9606" w:type="dxa"/>
            <w:gridSpan w:val="4"/>
            <w:vAlign w:val="center"/>
          </w:tcPr>
          <w:p w14:paraId="4FAD6AA8" w14:textId="77777777" w:rsidR="00941C20" w:rsidRPr="003D4DC9" w:rsidRDefault="00941C20" w:rsidP="00530D1C">
            <w:pPr>
              <w:jc w:val="both"/>
              <w:rPr>
                <w:rFonts w:ascii="Arial Narrow" w:hAnsi="Arial Narrow"/>
              </w:rPr>
            </w:pPr>
            <w:r w:rsidRPr="003D4DC9">
              <w:rPr>
                <w:rFonts w:ascii="Arial Narrow" w:hAnsi="Arial Narrow"/>
                <w:color w:val="000000" w:themeColor="text1"/>
              </w:rPr>
              <w:t>Dirigir y orientar la evaluación y control de la ejecución de los proyectos de infraestructura de transporte, de acuerdo con el Plan Nacional de Desarrollo, el Plan Maestro de Transporte y la normatividad vigente, proponer e implementar los planes relacionados con la gestión del área, con el fin de contribuir al cumplimiento de los objetivos y metas institucionales.</w:t>
            </w:r>
          </w:p>
        </w:tc>
      </w:tr>
      <w:tr w:rsidR="00941C20" w:rsidRPr="003D4DC9" w14:paraId="3BFC0B0E" w14:textId="77777777" w:rsidTr="00530D1C">
        <w:trPr>
          <w:trHeight w:val="397"/>
        </w:trPr>
        <w:tc>
          <w:tcPr>
            <w:tcW w:w="9606" w:type="dxa"/>
            <w:gridSpan w:val="4"/>
            <w:shd w:val="clear" w:color="auto" w:fill="D9D9D9" w:themeFill="background1" w:themeFillShade="D9"/>
            <w:vAlign w:val="center"/>
          </w:tcPr>
          <w:p w14:paraId="4877EE41" w14:textId="77777777" w:rsidR="00941C20" w:rsidRPr="003D4DC9" w:rsidRDefault="00941C20" w:rsidP="00530D1C">
            <w:pPr>
              <w:jc w:val="center"/>
              <w:rPr>
                <w:rFonts w:ascii="Arial Narrow" w:hAnsi="Arial Narrow"/>
                <w:b/>
              </w:rPr>
            </w:pPr>
            <w:r w:rsidRPr="003D4DC9">
              <w:rPr>
                <w:rFonts w:ascii="Arial Narrow" w:hAnsi="Arial Narrow"/>
                <w:b/>
              </w:rPr>
              <w:t>IV.</w:t>
            </w:r>
            <w:r w:rsidRPr="003D4DC9">
              <w:rPr>
                <w:rFonts w:ascii="Arial Narrow" w:hAnsi="Arial Narrow"/>
                <w:b/>
              </w:rPr>
              <w:tab/>
              <w:t>DESCRIPCIÓN DE LAS FUNCIONES ESENCIALES</w:t>
            </w:r>
          </w:p>
        </w:tc>
      </w:tr>
      <w:tr w:rsidR="00941C20" w:rsidRPr="003D4DC9" w14:paraId="09038B39" w14:textId="77777777" w:rsidTr="00530D1C">
        <w:trPr>
          <w:trHeight w:val="567"/>
        </w:trPr>
        <w:tc>
          <w:tcPr>
            <w:tcW w:w="9606" w:type="dxa"/>
            <w:gridSpan w:val="4"/>
            <w:vAlign w:val="center"/>
          </w:tcPr>
          <w:p w14:paraId="4F40F0F3" w14:textId="77777777" w:rsidR="00941C20" w:rsidRPr="003D4DC9" w:rsidRDefault="00941C20" w:rsidP="00A90918">
            <w:pPr>
              <w:pStyle w:val="Prrafodelista"/>
              <w:numPr>
                <w:ilvl w:val="0"/>
                <w:numId w:val="128"/>
              </w:numPr>
              <w:ind w:left="589" w:hanging="567"/>
              <w:jc w:val="both"/>
              <w:rPr>
                <w:rFonts w:ascii="Arial Narrow" w:hAnsi="Arial Narrow" w:cs="Arial"/>
                <w:color w:val="000000"/>
              </w:rPr>
            </w:pPr>
            <w:r w:rsidRPr="003D4DC9">
              <w:rPr>
                <w:rFonts w:ascii="Arial Narrow" w:hAnsi="Arial Narrow" w:cs="Arial"/>
                <w:color w:val="000000"/>
              </w:rPr>
              <w:t xml:space="preserve">Dirigir y orientar la evaluación y control de la ejecución de los proyectos de infraestructura de transporte y los contratos de interventoría de la Agencia Nacional de Infraestructura, de acuerdo con lo estipulado en los contratos de concesión y demás formas de Asociación Público Privada. </w:t>
            </w:r>
          </w:p>
          <w:p w14:paraId="09688474" w14:textId="77777777" w:rsidR="00941C20" w:rsidRPr="003D4DC9" w:rsidRDefault="00941C20" w:rsidP="00A90918">
            <w:pPr>
              <w:pStyle w:val="Prrafodelista"/>
              <w:numPr>
                <w:ilvl w:val="0"/>
                <w:numId w:val="128"/>
              </w:numPr>
              <w:ind w:left="589" w:hanging="567"/>
              <w:jc w:val="both"/>
              <w:rPr>
                <w:rFonts w:ascii="Arial Narrow" w:hAnsi="Arial Narrow" w:cs="Arial"/>
                <w:color w:val="000000"/>
              </w:rPr>
            </w:pPr>
            <w:r w:rsidRPr="003D4DC9">
              <w:rPr>
                <w:rFonts w:ascii="Arial Narrow" w:hAnsi="Arial Narrow" w:cs="Arial"/>
                <w:color w:val="000000"/>
              </w:rPr>
              <w:t>Dirigir el proceso de entrega y recibo de infraestructura de transporte, de acuerdo con lo estipulado en los contratos de concesión y demás formas de asociación pública privada, en coordinación con las entidades del sector y los concesionarios.</w:t>
            </w:r>
          </w:p>
          <w:p w14:paraId="2BF94AC1" w14:textId="753B2A56" w:rsidR="009E49CB" w:rsidRDefault="009E49CB" w:rsidP="00A90918">
            <w:pPr>
              <w:pStyle w:val="Prrafodelista"/>
              <w:numPr>
                <w:ilvl w:val="0"/>
                <w:numId w:val="128"/>
              </w:numPr>
              <w:ind w:left="589" w:hanging="567"/>
              <w:jc w:val="both"/>
              <w:rPr>
                <w:rFonts w:ascii="Arial Narrow" w:hAnsi="Arial Narrow" w:cs="Arial"/>
                <w:color w:val="000000"/>
              </w:rPr>
            </w:pPr>
            <w:r w:rsidRPr="009E49CB">
              <w:rPr>
                <w:rFonts w:ascii="Arial Narrow" w:hAnsi="Arial Narrow" w:cs="Arial"/>
                <w:color w:val="000000"/>
                <w:highlight w:val="yellow"/>
              </w:rPr>
              <w:t>Dirigir la elaboración de los pliegos de condiciones y apoyar el proceso de contratación de las interventorías de los contratos de concesión u otras formas de Asociación Público Privada –APP de acuerdo con las normas vigentes y lineamientos del Presidente de la Agencia</w:t>
            </w:r>
            <w:r>
              <w:rPr>
                <w:rFonts w:ascii="Arial Narrow" w:hAnsi="Arial Narrow" w:cs="Arial"/>
                <w:color w:val="000000"/>
              </w:rPr>
              <w:t>.</w:t>
            </w:r>
            <w:r w:rsidRPr="009E49CB">
              <w:rPr>
                <w:rFonts w:ascii="Arial Narrow" w:hAnsi="Arial Narrow" w:cs="Arial"/>
                <w:color w:val="000000"/>
              </w:rPr>
              <w:t xml:space="preserve">  </w:t>
            </w:r>
          </w:p>
          <w:p w14:paraId="76EA0A97" w14:textId="0D0C4D2C" w:rsidR="00941C20" w:rsidRPr="003D4DC9" w:rsidRDefault="00941C20" w:rsidP="00A90918">
            <w:pPr>
              <w:pStyle w:val="Prrafodelista"/>
              <w:numPr>
                <w:ilvl w:val="0"/>
                <w:numId w:val="128"/>
              </w:numPr>
              <w:ind w:left="589" w:hanging="567"/>
              <w:jc w:val="both"/>
              <w:rPr>
                <w:rFonts w:ascii="Arial Narrow" w:hAnsi="Arial Narrow" w:cs="Arial"/>
                <w:color w:val="000000"/>
              </w:rPr>
            </w:pPr>
            <w:r w:rsidRPr="003D4DC9">
              <w:rPr>
                <w:rFonts w:ascii="Arial Narrow" w:hAnsi="Arial Narrow" w:cs="Arial"/>
                <w:color w:val="000000"/>
              </w:rPr>
              <w:t>Verificar el pago de los aportes y las garantías por ingresos mínimos, así como de los ingresos reales, de acuerdo con lo estipulado en los contratos de concesión y demás formas de asociación público privada.</w:t>
            </w:r>
          </w:p>
          <w:p w14:paraId="0BA53C65" w14:textId="77777777" w:rsidR="00941C20" w:rsidRPr="003D4DC9" w:rsidRDefault="00941C20" w:rsidP="00A90918">
            <w:pPr>
              <w:pStyle w:val="Prrafodelista"/>
              <w:numPr>
                <w:ilvl w:val="0"/>
                <w:numId w:val="128"/>
              </w:numPr>
              <w:ind w:left="589" w:hanging="567"/>
              <w:jc w:val="both"/>
              <w:rPr>
                <w:rFonts w:ascii="Arial Narrow" w:hAnsi="Arial Narrow" w:cs="Arial"/>
                <w:color w:val="000000"/>
              </w:rPr>
            </w:pPr>
            <w:r w:rsidRPr="003D4DC9">
              <w:rPr>
                <w:rFonts w:ascii="Arial Narrow" w:hAnsi="Arial Narrow" w:cs="Arial"/>
                <w:color w:val="000000"/>
              </w:rPr>
              <w:t>Verificar y exigir el cumplimiento de las obligaciones relacionadas con la distribución de riesgos, de acuerdo con lo estipulado en los contratos de concesión y demás formas de asociación público privada, en coordinación con la Vicepresidencia de Planeación, Riesgos y Entorno.</w:t>
            </w:r>
          </w:p>
          <w:p w14:paraId="5D0A93C8" w14:textId="77777777" w:rsidR="00941C20" w:rsidRPr="003D4DC9" w:rsidRDefault="00941C20" w:rsidP="00A90918">
            <w:pPr>
              <w:pStyle w:val="Prrafodelista"/>
              <w:numPr>
                <w:ilvl w:val="0"/>
                <w:numId w:val="128"/>
              </w:numPr>
              <w:ind w:left="589" w:hanging="567"/>
              <w:jc w:val="both"/>
              <w:rPr>
                <w:rFonts w:ascii="Arial Narrow" w:hAnsi="Arial Narrow" w:cs="Arial"/>
                <w:color w:val="000000"/>
              </w:rPr>
            </w:pPr>
            <w:r w:rsidRPr="003D4DC9">
              <w:rPr>
                <w:rFonts w:ascii="Arial Narrow" w:hAnsi="Arial Narrow" w:cs="Arial"/>
                <w:color w:val="000000"/>
              </w:rPr>
              <w:t xml:space="preserve">Dirigir y orientar los estudios relacionados con las modificaciones pertinentes a los contratos de concesión y demás formas de asociación público privada de la Entidad, de acuerdo con los análisis de viabilidad </w:t>
            </w:r>
            <w:r w:rsidRPr="003D4DC9">
              <w:rPr>
                <w:rFonts w:ascii="Arial Narrow" w:hAnsi="Arial Narrow" w:cs="Arial"/>
              </w:rPr>
              <w:t>realizados por las áreas competentes,</w:t>
            </w:r>
            <w:r w:rsidRPr="003D4DC9">
              <w:rPr>
                <w:rFonts w:ascii="Arial Narrow" w:hAnsi="Arial Narrow" w:cs="Arial"/>
                <w:color w:val="000000"/>
              </w:rPr>
              <w:t xml:space="preserve"> según las normas y directrices sobre la materia, para ser propuestas al Presidente de la Agencia.</w:t>
            </w:r>
          </w:p>
          <w:p w14:paraId="79D4361F" w14:textId="77777777" w:rsidR="00941C20" w:rsidRPr="003D4DC9" w:rsidRDefault="00941C20" w:rsidP="00A90918">
            <w:pPr>
              <w:pStyle w:val="Prrafodelista"/>
              <w:numPr>
                <w:ilvl w:val="0"/>
                <w:numId w:val="128"/>
              </w:numPr>
              <w:ind w:left="589" w:hanging="567"/>
              <w:jc w:val="both"/>
              <w:rPr>
                <w:rFonts w:ascii="Arial Narrow" w:hAnsi="Arial Narrow" w:cs="Arial"/>
                <w:color w:val="000000"/>
              </w:rPr>
            </w:pPr>
            <w:r w:rsidRPr="003D4DC9">
              <w:rPr>
                <w:rFonts w:ascii="Arial Narrow" w:hAnsi="Arial Narrow" w:cs="Arial"/>
                <w:color w:val="000000"/>
              </w:rPr>
              <w:lastRenderedPageBreak/>
              <w:t>Adelantar las solicitudes y acompañar los procesos para la imposición de multas y demás sanciones, por incumplimiento de las obligaciones contractuales, de acuerdo con las normas vigentes y lo estipulado en los contratos de concesión y demás formas de asociación público privada.</w:t>
            </w:r>
          </w:p>
          <w:p w14:paraId="5D2D34A0" w14:textId="77777777" w:rsidR="00941C20" w:rsidRPr="003D4DC9" w:rsidRDefault="00941C20" w:rsidP="00A90918">
            <w:pPr>
              <w:pStyle w:val="Prrafodelista"/>
              <w:numPr>
                <w:ilvl w:val="0"/>
                <w:numId w:val="128"/>
              </w:numPr>
              <w:ind w:left="589" w:hanging="589"/>
              <w:jc w:val="both"/>
              <w:rPr>
                <w:rFonts w:ascii="Arial Narrow" w:hAnsi="Arial Narrow" w:cs="Arial"/>
                <w:color w:val="000000"/>
              </w:rPr>
            </w:pPr>
            <w:r w:rsidRPr="003D4DC9">
              <w:rPr>
                <w:rFonts w:ascii="Arial Narrow" w:hAnsi="Arial Narrow" w:cs="Arial"/>
                <w:color w:val="000000"/>
              </w:rPr>
              <w:t>Definir los criterios técnicos, para otorgar los permisos y autorizaciones relacionados con el uso o intervención de las áreas e infraestructura concesionada asignada a la Agencia, de acuerdo con lo estipulado en los contratos de concesión y demás formas de asociación público privada, así como concederlos.</w:t>
            </w:r>
          </w:p>
          <w:p w14:paraId="2A48D796" w14:textId="77777777" w:rsidR="00941C20" w:rsidRPr="003D4DC9" w:rsidRDefault="00941C20" w:rsidP="00A90918">
            <w:pPr>
              <w:pStyle w:val="Prrafodelista"/>
              <w:numPr>
                <w:ilvl w:val="0"/>
                <w:numId w:val="128"/>
              </w:numPr>
              <w:ind w:left="589" w:hanging="589"/>
              <w:jc w:val="both"/>
              <w:rPr>
                <w:rFonts w:ascii="Arial Narrow" w:hAnsi="Arial Narrow" w:cs="Arial"/>
                <w:color w:val="000000"/>
              </w:rPr>
            </w:pPr>
            <w:r w:rsidRPr="003D4DC9">
              <w:rPr>
                <w:rFonts w:ascii="Arial Narrow" w:hAnsi="Arial Narrow" w:cs="Arial"/>
                <w:color w:val="000000"/>
              </w:rPr>
              <w:t>Dirigir y orientar el control y verificación del cumplimiento de los aspectos técnicos, legales y financieros de los contratos de concesión y demás formas de asociación público privada, así como los de interventoría y consultoría inherentes a los mismos.</w:t>
            </w:r>
          </w:p>
          <w:p w14:paraId="478359D4" w14:textId="77777777" w:rsidR="00941C20" w:rsidRPr="003D4DC9" w:rsidRDefault="00941C20" w:rsidP="00A90918">
            <w:pPr>
              <w:pStyle w:val="Prrafodelista"/>
              <w:numPr>
                <w:ilvl w:val="0"/>
                <w:numId w:val="128"/>
              </w:numPr>
              <w:ind w:left="589" w:hanging="589"/>
              <w:jc w:val="both"/>
              <w:rPr>
                <w:rFonts w:ascii="Arial Narrow" w:hAnsi="Arial Narrow" w:cs="Arial"/>
                <w:color w:val="000000"/>
              </w:rPr>
            </w:pPr>
            <w:r w:rsidRPr="003D4DC9">
              <w:rPr>
                <w:rFonts w:ascii="Arial Narrow" w:hAnsi="Arial Narrow" w:cs="Arial"/>
                <w:color w:val="000000"/>
              </w:rPr>
              <w:t xml:space="preserve">Aprobar y administrar la constitución y vencimiento de garantías relacionadas con los contratos de concesión y demás formas de asociación público privada, de acuerdo con lo estipulado en las cláusulas contractuales. </w:t>
            </w:r>
          </w:p>
          <w:p w14:paraId="1519E6AC" w14:textId="77777777" w:rsidR="00941C20" w:rsidRPr="003D4DC9" w:rsidRDefault="00941C20" w:rsidP="00A90918">
            <w:pPr>
              <w:pStyle w:val="Prrafodelista"/>
              <w:numPr>
                <w:ilvl w:val="0"/>
                <w:numId w:val="128"/>
              </w:numPr>
              <w:ind w:left="589" w:hanging="589"/>
              <w:jc w:val="both"/>
              <w:rPr>
                <w:rFonts w:ascii="Arial Narrow" w:hAnsi="Arial Narrow" w:cs="Arial"/>
                <w:color w:val="000000"/>
              </w:rPr>
            </w:pPr>
            <w:r w:rsidRPr="003D4DC9">
              <w:rPr>
                <w:rFonts w:ascii="Arial Narrow" w:hAnsi="Arial Narrow" w:cs="Arial"/>
                <w:color w:val="000000"/>
              </w:rPr>
              <w:t>Definir las metodologías requeridas para la gestión contractual de la infraestructura concesionada y demás formas de asociación pública privada, de acuerdo con las directrices del sector transporte.</w:t>
            </w:r>
          </w:p>
          <w:p w14:paraId="1DB300FF" w14:textId="77777777" w:rsidR="00941C20" w:rsidRPr="003D4DC9" w:rsidRDefault="00941C20" w:rsidP="00A90918">
            <w:pPr>
              <w:pStyle w:val="Prrafodelista"/>
              <w:numPr>
                <w:ilvl w:val="0"/>
                <w:numId w:val="128"/>
              </w:numPr>
              <w:ind w:left="589" w:hanging="589"/>
              <w:jc w:val="both"/>
              <w:rPr>
                <w:rFonts w:ascii="Arial Narrow" w:hAnsi="Arial Narrow" w:cs="Arial"/>
                <w:color w:val="000000"/>
              </w:rPr>
            </w:pPr>
            <w:r w:rsidRPr="003D4DC9">
              <w:rPr>
                <w:rFonts w:ascii="Arial Narrow" w:hAnsi="Arial Narrow" w:cs="Arial"/>
                <w:color w:val="000000"/>
              </w:rPr>
              <w:t>Evaluar, controlar y hacer seguimiento a la ejecución de los planes, programas y proyectos en materia de gestión contractual de la infraestructura concesionada y demás formas de asociación público privada, orientado hacia el mejoramiento continuo de la Entidad.</w:t>
            </w:r>
          </w:p>
          <w:p w14:paraId="7739E610" w14:textId="77777777" w:rsidR="00941C20" w:rsidRPr="003D4DC9" w:rsidRDefault="00941C20" w:rsidP="00A90918">
            <w:pPr>
              <w:pStyle w:val="Prrafodelista"/>
              <w:numPr>
                <w:ilvl w:val="0"/>
                <w:numId w:val="128"/>
              </w:numPr>
              <w:ind w:left="589" w:hanging="589"/>
              <w:jc w:val="both"/>
              <w:rPr>
                <w:rFonts w:ascii="Arial Narrow" w:hAnsi="Arial Narrow" w:cs="Arial"/>
                <w:color w:val="000000"/>
              </w:rPr>
            </w:pPr>
            <w:r w:rsidRPr="003D4DC9">
              <w:rPr>
                <w:rFonts w:ascii="Arial Narrow" w:hAnsi="Arial Narrow" w:cs="Arial"/>
                <w:color w:val="000000"/>
              </w:rPr>
              <w:t>Participar en las sesiones del Consejo Asesor de Gestión Contractual y ejercer su secretaría técnica, aplicando las recomendaciones hechas en materia de infraestructura concesionada y demás formas de asociación público privada.</w:t>
            </w:r>
          </w:p>
          <w:p w14:paraId="033BF332" w14:textId="77777777" w:rsidR="00941C20" w:rsidRPr="003D4DC9" w:rsidRDefault="00941C20" w:rsidP="00A90918">
            <w:pPr>
              <w:pStyle w:val="Prrafodelista"/>
              <w:numPr>
                <w:ilvl w:val="0"/>
                <w:numId w:val="128"/>
              </w:numPr>
              <w:ind w:left="589" w:hanging="589"/>
              <w:jc w:val="both"/>
              <w:rPr>
                <w:rFonts w:ascii="Arial Narrow" w:hAnsi="Arial Narrow"/>
              </w:rPr>
            </w:pPr>
            <w:r w:rsidRPr="003D4DC9">
              <w:rPr>
                <w:rFonts w:ascii="Arial Narrow" w:hAnsi="Arial Narrow"/>
              </w:rPr>
              <w:t>Atender, aplicar y coadyuvar en la implementación de las normas y procedimientos del Modelo Integrado de Planeación y Gestión.</w:t>
            </w:r>
          </w:p>
          <w:p w14:paraId="2DED708D" w14:textId="77777777" w:rsidR="00941C20" w:rsidRPr="003D4DC9" w:rsidRDefault="00941C20" w:rsidP="00A90918">
            <w:pPr>
              <w:pStyle w:val="Prrafodelista"/>
              <w:numPr>
                <w:ilvl w:val="0"/>
                <w:numId w:val="128"/>
              </w:numPr>
              <w:ind w:left="589" w:hanging="589"/>
              <w:jc w:val="both"/>
              <w:rPr>
                <w:rFonts w:ascii="Arial Narrow" w:hAnsi="Arial Narrow" w:cs="Arial"/>
                <w:color w:val="000000"/>
              </w:rPr>
            </w:pPr>
            <w:r w:rsidRPr="003D4DC9">
              <w:rPr>
                <w:rFonts w:ascii="Arial Narrow" w:hAnsi="Arial Narrow" w:cs="Arial"/>
                <w:color w:val="000000"/>
              </w:rPr>
              <w:t>Desempeñar las demás funciones que le sean asignadas por el Presidente de la Agencia para el cumplimiento de la misión de la Entidad, de acuerdo con la naturaleza, propósito principal y área de desempeño del cargo.</w:t>
            </w:r>
          </w:p>
        </w:tc>
      </w:tr>
      <w:tr w:rsidR="00941C20" w:rsidRPr="003D4DC9" w14:paraId="007D5935" w14:textId="77777777" w:rsidTr="00530D1C">
        <w:trPr>
          <w:trHeight w:val="397"/>
        </w:trPr>
        <w:tc>
          <w:tcPr>
            <w:tcW w:w="9606" w:type="dxa"/>
            <w:gridSpan w:val="4"/>
            <w:shd w:val="clear" w:color="auto" w:fill="D9D9D9" w:themeFill="background1" w:themeFillShade="D9"/>
            <w:vAlign w:val="center"/>
          </w:tcPr>
          <w:p w14:paraId="6800C473" w14:textId="77777777" w:rsidR="00941C20" w:rsidRPr="003D4DC9" w:rsidRDefault="00941C20" w:rsidP="00530D1C">
            <w:pPr>
              <w:jc w:val="center"/>
              <w:rPr>
                <w:rFonts w:ascii="Arial Narrow" w:hAnsi="Arial Narrow"/>
                <w:b/>
                <w:color w:val="000000" w:themeColor="text1"/>
              </w:rPr>
            </w:pPr>
            <w:r w:rsidRPr="003D4DC9">
              <w:rPr>
                <w:rFonts w:ascii="Arial Narrow" w:hAnsi="Arial Narrow"/>
                <w:b/>
                <w:color w:val="000000" w:themeColor="text1"/>
              </w:rPr>
              <w:t xml:space="preserve"> V.</w:t>
            </w:r>
            <w:r w:rsidRPr="003D4DC9">
              <w:rPr>
                <w:rFonts w:ascii="Arial Narrow" w:hAnsi="Arial Narrow"/>
                <w:b/>
                <w:color w:val="000000" w:themeColor="text1"/>
              </w:rPr>
              <w:tab/>
              <w:t>CONOCIMIENTOS BÁSICOS O ESENCIALES</w:t>
            </w:r>
          </w:p>
        </w:tc>
      </w:tr>
      <w:tr w:rsidR="00941C20" w:rsidRPr="003D4DC9" w14:paraId="1DCC30D5" w14:textId="77777777" w:rsidTr="00530D1C">
        <w:trPr>
          <w:trHeight w:val="1134"/>
        </w:trPr>
        <w:tc>
          <w:tcPr>
            <w:tcW w:w="9606" w:type="dxa"/>
            <w:gridSpan w:val="4"/>
            <w:vAlign w:val="center"/>
          </w:tcPr>
          <w:p w14:paraId="63D3E92B" w14:textId="77777777" w:rsidR="00941C20" w:rsidRPr="003D4DC9" w:rsidRDefault="00941C20" w:rsidP="00530D1C">
            <w:pPr>
              <w:pStyle w:val="Prrafodelista"/>
              <w:numPr>
                <w:ilvl w:val="0"/>
                <w:numId w:val="129"/>
              </w:numPr>
              <w:ind w:left="454" w:hanging="283"/>
              <w:jc w:val="both"/>
              <w:rPr>
                <w:rFonts w:ascii="Arial Narrow" w:hAnsi="Arial Narrow" w:cs="Arial"/>
                <w:color w:val="000000"/>
              </w:rPr>
            </w:pPr>
            <w:r w:rsidRPr="003D4DC9">
              <w:rPr>
                <w:rFonts w:ascii="Arial Narrow" w:hAnsi="Arial Narrow" w:cs="Arial"/>
                <w:color w:val="000000"/>
              </w:rPr>
              <w:t>Infraestructura de transporte, normatividad relacionada con contratos de concesión y asociación pública privada.</w:t>
            </w:r>
          </w:p>
          <w:p w14:paraId="53A50930" w14:textId="77777777" w:rsidR="00941C20" w:rsidRPr="003D4DC9" w:rsidRDefault="00941C20" w:rsidP="00530D1C">
            <w:pPr>
              <w:pStyle w:val="Prrafodelista"/>
              <w:numPr>
                <w:ilvl w:val="0"/>
                <w:numId w:val="129"/>
              </w:numPr>
              <w:ind w:left="454" w:hanging="283"/>
              <w:jc w:val="both"/>
              <w:rPr>
                <w:rFonts w:ascii="Arial Narrow" w:hAnsi="Arial Narrow" w:cs="Arial"/>
                <w:color w:val="000000"/>
              </w:rPr>
            </w:pPr>
            <w:r w:rsidRPr="003D4DC9">
              <w:rPr>
                <w:rFonts w:ascii="Arial Narrow" w:hAnsi="Arial Narrow" w:cs="Arial"/>
                <w:color w:val="000000"/>
              </w:rPr>
              <w:t>Políticas públicas y conocimientos en presupuesto y contratación pública.</w:t>
            </w:r>
          </w:p>
          <w:p w14:paraId="7D5E5152" w14:textId="77777777" w:rsidR="00941C20" w:rsidRPr="003D4DC9" w:rsidRDefault="00941C20" w:rsidP="00530D1C">
            <w:pPr>
              <w:pStyle w:val="Prrafodelista"/>
              <w:numPr>
                <w:ilvl w:val="0"/>
                <w:numId w:val="129"/>
              </w:numPr>
              <w:ind w:left="454" w:hanging="283"/>
              <w:jc w:val="both"/>
              <w:rPr>
                <w:rFonts w:ascii="Arial Narrow" w:hAnsi="Arial Narrow" w:cs="Arial"/>
                <w:color w:val="000000"/>
              </w:rPr>
            </w:pPr>
            <w:r w:rsidRPr="003D4DC9">
              <w:rPr>
                <w:rFonts w:ascii="Arial Narrow" w:hAnsi="Arial Narrow" w:cs="Arial"/>
                <w:color w:val="000000"/>
              </w:rPr>
              <w:t>Modelos financieros y finanzas estructuradas.</w:t>
            </w:r>
          </w:p>
          <w:p w14:paraId="2662C3A8" w14:textId="77777777" w:rsidR="00941C20" w:rsidRPr="003D4DC9" w:rsidRDefault="00941C20" w:rsidP="00530D1C">
            <w:pPr>
              <w:pStyle w:val="Prrafodelista"/>
              <w:numPr>
                <w:ilvl w:val="0"/>
                <w:numId w:val="129"/>
              </w:numPr>
              <w:ind w:left="454" w:hanging="283"/>
              <w:jc w:val="both"/>
              <w:rPr>
                <w:rFonts w:ascii="Arial Narrow" w:hAnsi="Arial Narrow" w:cs="Arial"/>
                <w:color w:val="000000"/>
              </w:rPr>
            </w:pPr>
            <w:r w:rsidRPr="003D4DC9">
              <w:rPr>
                <w:rFonts w:ascii="Arial Narrow" w:hAnsi="Arial Narrow" w:cs="Arial"/>
                <w:color w:val="000000"/>
              </w:rPr>
              <w:t>Herramientas de planeación, formulación y evaluación de proyectos, formulación e interpretación de indicadores, gestión de riesgos.</w:t>
            </w:r>
          </w:p>
          <w:p w14:paraId="35F8CA17" w14:textId="77777777" w:rsidR="00941C20" w:rsidRPr="003D4DC9" w:rsidRDefault="00941C20" w:rsidP="00530D1C">
            <w:pPr>
              <w:pStyle w:val="Prrafodelista"/>
              <w:numPr>
                <w:ilvl w:val="0"/>
                <w:numId w:val="129"/>
              </w:numPr>
              <w:ind w:left="454" w:hanging="283"/>
              <w:jc w:val="both"/>
              <w:rPr>
                <w:rFonts w:ascii="Arial Narrow" w:hAnsi="Arial Narrow" w:cs="Arial"/>
                <w:color w:val="000000"/>
              </w:rPr>
            </w:pPr>
            <w:r w:rsidRPr="003D4DC9">
              <w:rPr>
                <w:rFonts w:ascii="Arial Narrow" w:hAnsi="Arial Narrow" w:cs="Arial"/>
                <w:color w:val="000000"/>
              </w:rPr>
              <w:t>Modelo Integrado de Planeación y Gestión.</w:t>
            </w:r>
          </w:p>
          <w:p w14:paraId="246DA7D4" w14:textId="77777777" w:rsidR="00941C20" w:rsidRPr="003D4DC9" w:rsidRDefault="00941C20" w:rsidP="00530D1C">
            <w:pPr>
              <w:pStyle w:val="Prrafodelista"/>
              <w:numPr>
                <w:ilvl w:val="0"/>
                <w:numId w:val="129"/>
              </w:numPr>
              <w:ind w:left="454" w:hanging="283"/>
              <w:jc w:val="both"/>
              <w:rPr>
                <w:rFonts w:ascii="Arial Narrow" w:hAnsi="Arial Narrow" w:cs="Arial"/>
                <w:color w:val="000000"/>
              </w:rPr>
            </w:pPr>
            <w:r w:rsidRPr="003D4DC9">
              <w:rPr>
                <w:rFonts w:ascii="Arial Narrow" w:hAnsi="Arial Narrow" w:cs="Arial"/>
                <w:color w:val="000000"/>
              </w:rPr>
              <w:t>Manejo de aplicativos y herramientas ofimáticas</w:t>
            </w:r>
            <w:r w:rsidRPr="003D4DC9">
              <w:rPr>
                <w:rFonts w:ascii="Arial" w:hAnsi="Arial" w:cs="Arial"/>
                <w:color w:val="000000"/>
              </w:rPr>
              <w:t>.</w:t>
            </w:r>
          </w:p>
        </w:tc>
      </w:tr>
      <w:tr w:rsidR="00941C20" w:rsidRPr="003D4DC9" w14:paraId="0F481158" w14:textId="77777777" w:rsidTr="00530D1C">
        <w:trPr>
          <w:trHeight w:val="397"/>
        </w:trPr>
        <w:tc>
          <w:tcPr>
            <w:tcW w:w="9606" w:type="dxa"/>
            <w:gridSpan w:val="4"/>
            <w:shd w:val="clear" w:color="auto" w:fill="D9D9D9" w:themeFill="background1" w:themeFillShade="D9"/>
            <w:vAlign w:val="center"/>
          </w:tcPr>
          <w:p w14:paraId="3D7A136D" w14:textId="77777777" w:rsidR="00941C20" w:rsidRPr="003D4DC9" w:rsidRDefault="00941C20" w:rsidP="00530D1C">
            <w:pPr>
              <w:jc w:val="center"/>
              <w:rPr>
                <w:rFonts w:ascii="Arial Narrow" w:hAnsi="Arial Narrow"/>
                <w:b/>
              </w:rPr>
            </w:pPr>
            <w:r w:rsidRPr="003D4DC9">
              <w:rPr>
                <w:rFonts w:ascii="Arial Narrow" w:hAnsi="Arial Narrow"/>
                <w:b/>
              </w:rPr>
              <w:t>VI.</w:t>
            </w:r>
            <w:r w:rsidRPr="003D4DC9">
              <w:rPr>
                <w:rFonts w:ascii="Arial Narrow" w:hAnsi="Arial Narrow"/>
                <w:b/>
              </w:rPr>
              <w:tab/>
              <w:t>COMPETENCIAS COMPORTAMENTALES</w:t>
            </w:r>
          </w:p>
        </w:tc>
      </w:tr>
      <w:tr w:rsidR="00941C20" w:rsidRPr="003D4DC9" w14:paraId="5E7C7B0B" w14:textId="77777777" w:rsidTr="00530D1C">
        <w:trPr>
          <w:trHeight w:val="397"/>
        </w:trPr>
        <w:tc>
          <w:tcPr>
            <w:tcW w:w="3794" w:type="dxa"/>
            <w:gridSpan w:val="2"/>
            <w:shd w:val="clear" w:color="auto" w:fill="D9D9D9" w:themeFill="background1" w:themeFillShade="D9"/>
            <w:vAlign w:val="center"/>
          </w:tcPr>
          <w:p w14:paraId="5ACE2127" w14:textId="77777777" w:rsidR="00941C20" w:rsidRPr="003D4DC9" w:rsidRDefault="00941C20" w:rsidP="00530D1C">
            <w:pPr>
              <w:jc w:val="center"/>
              <w:rPr>
                <w:rFonts w:ascii="Arial Narrow" w:hAnsi="Arial Narrow"/>
                <w:b/>
                <w:sz w:val="18"/>
                <w:szCs w:val="18"/>
              </w:rPr>
            </w:pPr>
            <w:r w:rsidRPr="003D4DC9">
              <w:rPr>
                <w:rFonts w:ascii="Arial Narrow" w:hAnsi="Arial Narrow"/>
                <w:b/>
                <w:sz w:val="18"/>
                <w:szCs w:val="18"/>
              </w:rPr>
              <w:t>COMUNES</w:t>
            </w:r>
          </w:p>
        </w:tc>
        <w:tc>
          <w:tcPr>
            <w:tcW w:w="3118" w:type="dxa"/>
            <w:shd w:val="clear" w:color="auto" w:fill="D9D9D9" w:themeFill="background1" w:themeFillShade="D9"/>
            <w:vAlign w:val="center"/>
          </w:tcPr>
          <w:p w14:paraId="30DABA3F" w14:textId="77777777" w:rsidR="00941C20" w:rsidRPr="003D4DC9" w:rsidRDefault="00941C20" w:rsidP="00530D1C">
            <w:pPr>
              <w:jc w:val="center"/>
              <w:rPr>
                <w:rFonts w:ascii="Arial Narrow" w:hAnsi="Arial Narrow"/>
                <w:b/>
                <w:sz w:val="18"/>
                <w:szCs w:val="18"/>
              </w:rPr>
            </w:pPr>
            <w:r w:rsidRPr="003D4DC9">
              <w:rPr>
                <w:rFonts w:ascii="Arial Narrow" w:hAnsi="Arial Narrow"/>
                <w:b/>
                <w:sz w:val="18"/>
                <w:szCs w:val="18"/>
              </w:rPr>
              <w:t>POR NIVEL JERÁRQUICO</w:t>
            </w:r>
          </w:p>
        </w:tc>
        <w:tc>
          <w:tcPr>
            <w:tcW w:w="2694" w:type="dxa"/>
            <w:shd w:val="clear" w:color="auto" w:fill="D9D9D9" w:themeFill="background1" w:themeFillShade="D9"/>
            <w:vAlign w:val="center"/>
          </w:tcPr>
          <w:p w14:paraId="5227DE00" w14:textId="77777777" w:rsidR="00941C20" w:rsidRPr="003D4DC9" w:rsidRDefault="00941C20" w:rsidP="00530D1C">
            <w:pPr>
              <w:jc w:val="center"/>
              <w:rPr>
                <w:rFonts w:ascii="Arial Narrow" w:hAnsi="Arial Narrow"/>
                <w:b/>
                <w:sz w:val="18"/>
                <w:szCs w:val="18"/>
              </w:rPr>
            </w:pPr>
            <w:r w:rsidRPr="003D4DC9">
              <w:rPr>
                <w:rFonts w:ascii="Arial Narrow" w:hAnsi="Arial Narrow"/>
                <w:b/>
                <w:sz w:val="18"/>
                <w:szCs w:val="18"/>
              </w:rPr>
              <w:t>FUNCIONALES</w:t>
            </w:r>
          </w:p>
        </w:tc>
      </w:tr>
      <w:tr w:rsidR="00941C20" w:rsidRPr="003D4DC9" w14:paraId="1B79D24A" w14:textId="77777777" w:rsidTr="00530D1C">
        <w:trPr>
          <w:trHeight w:val="397"/>
        </w:trPr>
        <w:tc>
          <w:tcPr>
            <w:tcW w:w="3794" w:type="dxa"/>
            <w:gridSpan w:val="2"/>
            <w:vAlign w:val="center"/>
          </w:tcPr>
          <w:p w14:paraId="6889350D" w14:textId="77777777" w:rsidR="00941C20" w:rsidRPr="003D4DC9" w:rsidRDefault="00941C20" w:rsidP="00530D1C">
            <w:pPr>
              <w:jc w:val="both"/>
              <w:rPr>
                <w:rFonts w:ascii="Arial Narrow" w:hAnsi="Arial Narrow"/>
                <w:color w:val="000000" w:themeColor="text1"/>
              </w:rPr>
            </w:pPr>
            <w:r w:rsidRPr="003D4DC9">
              <w:rPr>
                <w:rFonts w:ascii="Arial Narrow" w:hAnsi="Arial Narrow"/>
                <w:color w:val="000000" w:themeColor="text1"/>
              </w:rPr>
              <w:t>Aprendizaje continuo</w:t>
            </w:r>
          </w:p>
          <w:p w14:paraId="72C52EAD" w14:textId="77777777" w:rsidR="00941C20" w:rsidRPr="003D4DC9" w:rsidRDefault="00941C20" w:rsidP="00530D1C">
            <w:pPr>
              <w:jc w:val="both"/>
              <w:rPr>
                <w:rFonts w:ascii="Arial Narrow" w:hAnsi="Arial Narrow"/>
                <w:color w:val="000000" w:themeColor="text1"/>
              </w:rPr>
            </w:pPr>
            <w:r w:rsidRPr="003D4DC9">
              <w:rPr>
                <w:rFonts w:ascii="Arial Narrow" w:hAnsi="Arial Narrow"/>
                <w:color w:val="000000" w:themeColor="text1"/>
              </w:rPr>
              <w:t>Orientación a resultados</w:t>
            </w:r>
          </w:p>
          <w:p w14:paraId="119CA5D3" w14:textId="77777777" w:rsidR="00941C20" w:rsidRPr="003D4DC9" w:rsidRDefault="00941C20" w:rsidP="00530D1C">
            <w:pPr>
              <w:jc w:val="both"/>
              <w:rPr>
                <w:rFonts w:ascii="Arial Narrow" w:hAnsi="Arial Narrow"/>
                <w:color w:val="000000" w:themeColor="text1"/>
              </w:rPr>
            </w:pPr>
            <w:r w:rsidRPr="003D4DC9">
              <w:rPr>
                <w:rFonts w:ascii="Arial Narrow" w:hAnsi="Arial Narrow"/>
                <w:color w:val="000000" w:themeColor="text1"/>
              </w:rPr>
              <w:t>Orientación al usuario y al ciudadano</w:t>
            </w:r>
          </w:p>
          <w:p w14:paraId="4192569C" w14:textId="77777777" w:rsidR="00941C20" w:rsidRPr="003D4DC9" w:rsidRDefault="00941C20" w:rsidP="00530D1C">
            <w:pPr>
              <w:jc w:val="both"/>
              <w:rPr>
                <w:rFonts w:ascii="Arial Narrow" w:hAnsi="Arial Narrow"/>
                <w:color w:val="000000" w:themeColor="text1"/>
              </w:rPr>
            </w:pPr>
            <w:r w:rsidRPr="003D4DC9">
              <w:rPr>
                <w:rFonts w:ascii="Arial Narrow" w:hAnsi="Arial Narrow"/>
                <w:color w:val="000000" w:themeColor="text1"/>
              </w:rPr>
              <w:t>Compromiso con la organización</w:t>
            </w:r>
          </w:p>
          <w:p w14:paraId="2611790A" w14:textId="77777777" w:rsidR="00941C20" w:rsidRPr="003D4DC9" w:rsidRDefault="00941C20" w:rsidP="00530D1C">
            <w:pPr>
              <w:jc w:val="both"/>
              <w:rPr>
                <w:rFonts w:ascii="Arial Narrow" w:hAnsi="Arial Narrow"/>
                <w:color w:val="000000" w:themeColor="text1"/>
              </w:rPr>
            </w:pPr>
            <w:r w:rsidRPr="003D4DC9">
              <w:rPr>
                <w:rFonts w:ascii="Arial Narrow" w:hAnsi="Arial Narrow"/>
                <w:color w:val="000000" w:themeColor="text1"/>
              </w:rPr>
              <w:t>Trabajo en equipo</w:t>
            </w:r>
          </w:p>
          <w:p w14:paraId="075D2A5C" w14:textId="77777777" w:rsidR="00941C20" w:rsidRPr="003D4DC9" w:rsidRDefault="00941C20" w:rsidP="00530D1C">
            <w:pPr>
              <w:rPr>
                <w:rFonts w:ascii="Arial Narrow" w:hAnsi="Arial Narrow"/>
              </w:rPr>
            </w:pPr>
            <w:r w:rsidRPr="003D4DC9">
              <w:rPr>
                <w:rFonts w:ascii="Arial Narrow" w:hAnsi="Arial Narrow"/>
                <w:color w:val="000000" w:themeColor="text1"/>
              </w:rPr>
              <w:t>Adaptación al cambio</w:t>
            </w:r>
          </w:p>
        </w:tc>
        <w:tc>
          <w:tcPr>
            <w:tcW w:w="3118" w:type="dxa"/>
            <w:vAlign w:val="center"/>
          </w:tcPr>
          <w:p w14:paraId="1C2EC7F7" w14:textId="77777777" w:rsidR="00941C20" w:rsidRDefault="00941C20" w:rsidP="00530D1C">
            <w:pPr>
              <w:jc w:val="both"/>
              <w:rPr>
                <w:rFonts w:ascii="Arial Narrow" w:hAnsi="Arial Narrow"/>
                <w:color w:val="000000" w:themeColor="text1"/>
              </w:rPr>
            </w:pPr>
          </w:p>
          <w:p w14:paraId="49BA1F94" w14:textId="77777777" w:rsidR="00941C20" w:rsidRPr="003D4DC9" w:rsidRDefault="00941C20" w:rsidP="00530D1C">
            <w:pPr>
              <w:jc w:val="both"/>
              <w:rPr>
                <w:rFonts w:ascii="Arial Narrow" w:hAnsi="Arial Narrow"/>
                <w:color w:val="000000" w:themeColor="text1"/>
              </w:rPr>
            </w:pPr>
            <w:r w:rsidRPr="003D4DC9">
              <w:rPr>
                <w:rFonts w:ascii="Arial Narrow" w:hAnsi="Arial Narrow"/>
                <w:color w:val="000000" w:themeColor="text1"/>
              </w:rPr>
              <w:t>Visión estratégica</w:t>
            </w:r>
          </w:p>
          <w:p w14:paraId="045A4A3C" w14:textId="77777777" w:rsidR="00941C20" w:rsidRPr="003D4DC9" w:rsidRDefault="00941C20" w:rsidP="00530D1C">
            <w:pPr>
              <w:jc w:val="both"/>
              <w:rPr>
                <w:rFonts w:ascii="Arial Narrow" w:hAnsi="Arial Narrow"/>
                <w:color w:val="000000" w:themeColor="text1"/>
              </w:rPr>
            </w:pPr>
            <w:r w:rsidRPr="003D4DC9">
              <w:rPr>
                <w:rFonts w:ascii="Arial Narrow" w:hAnsi="Arial Narrow"/>
                <w:color w:val="000000" w:themeColor="text1"/>
              </w:rPr>
              <w:t>Liderazgo efectivo</w:t>
            </w:r>
          </w:p>
          <w:p w14:paraId="16DE8EA1" w14:textId="77777777" w:rsidR="00941C20" w:rsidRPr="003D4DC9" w:rsidRDefault="00941C20" w:rsidP="00530D1C">
            <w:pPr>
              <w:jc w:val="both"/>
              <w:rPr>
                <w:rFonts w:ascii="Arial Narrow" w:hAnsi="Arial Narrow"/>
                <w:color w:val="000000" w:themeColor="text1"/>
              </w:rPr>
            </w:pPr>
            <w:r w:rsidRPr="003D4DC9">
              <w:rPr>
                <w:rFonts w:ascii="Arial Narrow" w:hAnsi="Arial Narrow"/>
                <w:color w:val="000000" w:themeColor="text1"/>
              </w:rPr>
              <w:t>Planeación</w:t>
            </w:r>
          </w:p>
          <w:p w14:paraId="73127E1E" w14:textId="77777777" w:rsidR="00941C20" w:rsidRPr="003D4DC9" w:rsidRDefault="00941C20" w:rsidP="00530D1C">
            <w:pPr>
              <w:jc w:val="both"/>
              <w:rPr>
                <w:rFonts w:ascii="Arial Narrow" w:hAnsi="Arial Narrow"/>
                <w:color w:val="000000" w:themeColor="text1"/>
              </w:rPr>
            </w:pPr>
            <w:r w:rsidRPr="003D4DC9">
              <w:rPr>
                <w:rFonts w:ascii="Arial Narrow" w:hAnsi="Arial Narrow"/>
                <w:color w:val="000000" w:themeColor="text1"/>
              </w:rPr>
              <w:t>Toma de decisiones</w:t>
            </w:r>
          </w:p>
          <w:p w14:paraId="277D379E" w14:textId="77777777" w:rsidR="00941C20" w:rsidRPr="003D4DC9" w:rsidRDefault="00941C20" w:rsidP="00530D1C">
            <w:pPr>
              <w:jc w:val="both"/>
              <w:rPr>
                <w:rFonts w:ascii="Arial Narrow" w:hAnsi="Arial Narrow"/>
                <w:color w:val="000000" w:themeColor="text1"/>
              </w:rPr>
            </w:pPr>
            <w:r w:rsidRPr="003D4DC9">
              <w:rPr>
                <w:rFonts w:ascii="Arial Narrow" w:hAnsi="Arial Narrow"/>
                <w:color w:val="000000" w:themeColor="text1"/>
              </w:rPr>
              <w:t>Gestión del desarrollo de las personas</w:t>
            </w:r>
          </w:p>
          <w:p w14:paraId="09CB5F79" w14:textId="77777777" w:rsidR="00941C20" w:rsidRPr="003D4DC9" w:rsidRDefault="00941C20" w:rsidP="00530D1C">
            <w:pPr>
              <w:jc w:val="both"/>
              <w:rPr>
                <w:rFonts w:ascii="Arial Narrow" w:hAnsi="Arial Narrow"/>
                <w:color w:val="000000" w:themeColor="text1"/>
              </w:rPr>
            </w:pPr>
            <w:r w:rsidRPr="003D4DC9">
              <w:rPr>
                <w:rFonts w:ascii="Arial Narrow" w:hAnsi="Arial Narrow"/>
                <w:color w:val="000000" w:themeColor="text1"/>
              </w:rPr>
              <w:t>Pensamiento Sistémico</w:t>
            </w:r>
          </w:p>
          <w:p w14:paraId="5A1A6BD7" w14:textId="77777777" w:rsidR="00941C20" w:rsidRPr="003D4DC9" w:rsidRDefault="00941C20" w:rsidP="00530D1C">
            <w:pPr>
              <w:rPr>
                <w:rFonts w:ascii="Arial Narrow" w:hAnsi="Arial Narrow"/>
              </w:rPr>
            </w:pPr>
            <w:r w:rsidRPr="003D4DC9">
              <w:rPr>
                <w:rFonts w:ascii="Arial Narrow" w:hAnsi="Arial Narrow"/>
                <w:color w:val="000000" w:themeColor="text1"/>
              </w:rPr>
              <w:lastRenderedPageBreak/>
              <w:t>Resolución de conflictos</w:t>
            </w:r>
          </w:p>
        </w:tc>
        <w:tc>
          <w:tcPr>
            <w:tcW w:w="2694" w:type="dxa"/>
            <w:vAlign w:val="center"/>
          </w:tcPr>
          <w:p w14:paraId="42A7EA80" w14:textId="77777777" w:rsidR="00941C20" w:rsidRPr="003D4DC9" w:rsidRDefault="00941C20" w:rsidP="00530D1C">
            <w:pPr>
              <w:rPr>
                <w:rFonts w:ascii="Arial Narrow" w:hAnsi="Arial Narrow"/>
              </w:rPr>
            </w:pPr>
            <w:r w:rsidRPr="003D4DC9">
              <w:rPr>
                <w:rFonts w:ascii="Arial Narrow" w:hAnsi="Arial Narrow"/>
              </w:rPr>
              <w:lastRenderedPageBreak/>
              <w:t xml:space="preserve">Comunicación efectiva </w:t>
            </w:r>
          </w:p>
          <w:p w14:paraId="3EDC10B5" w14:textId="77777777" w:rsidR="00941C20" w:rsidRPr="003D4DC9" w:rsidRDefault="00941C20" w:rsidP="00530D1C">
            <w:pPr>
              <w:rPr>
                <w:rFonts w:ascii="Arial Narrow" w:hAnsi="Arial Narrow"/>
              </w:rPr>
            </w:pPr>
            <w:r w:rsidRPr="003D4DC9">
              <w:rPr>
                <w:rFonts w:ascii="Arial Narrow" w:hAnsi="Arial Narrow"/>
              </w:rPr>
              <w:t xml:space="preserve">Creatividad e innovación Negociación </w:t>
            </w:r>
          </w:p>
        </w:tc>
      </w:tr>
    </w:tbl>
    <w:p w14:paraId="73951905" w14:textId="3B1BB609" w:rsidR="00D77623" w:rsidRDefault="00D77623"/>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353"/>
        <w:gridCol w:w="4253"/>
      </w:tblGrid>
      <w:tr w:rsidR="00941C20" w:rsidRPr="003D4DC9" w14:paraId="2A990889" w14:textId="77777777" w:rsidTr="00530D1C">
        <w:trPr>
          <w:trHeight w:val="397"/>
        </w:trPr>
        <w:tc>
          <w:tcPr>
            <w:tcW w:w="9606" w:type="dxa"/>
            <w:gridSpan w:val="2"/>
            <w:shd w:val="clear" w:color="auto" w:fill="D9D9D9" w:themeFill="background1" w:themeFillShade="D9"/>
            <w:vAlign w:val="center"/>
          </w:tcPr>
          <w:p w14:paraId="2B850EE4" w14:textId="37A5ED80" w:rsidR="00941C20" w:rsidRPr="003D4DC9" w:rsidRDefault="00941C20" w:rsidP="00530D1C">
            <w:pPr>
              <w:jc w:val="center"/>
              <w:rPr>
                <w:rFonts w:ascii="Arial Narrow" w:hAnsi="Arial Narrow"/>
                <w:b/>
              </w:rPr>
            </w:pPr>
            <w:r w:rsidRPr="003D4DC9">
              <w:rPr>
                <w:rFonts w:ascii="Arial Narrow" w:hAnsi="Arial Narrow"/>
                <w:b/>
              </w:rPr>
              <w:t>VII.</w:t>
            </w:r>
            <w:r w:rsidRPr="003D4DC9">
              <w:rPr>
                <w:rFonts w:ascii="Arial Narrow" w:hAnsi="Arial Narrow"/>
                <w:b/>
              </w:rPr>
              <w:tab/>
              <w:t>REQUISITOS DE FORMACIÓN ACADÉMICA Y EXPERIENCIA</w:t>
            </w:r>
          </w:p>
        </w:tc>
      </w:tr>
      <w:tr w:rsidR="00941C20" w:rsidRPr="003D4DC9" w14:paraId="28CD87DF" w14:textId="77777777" w:rsidTr="00530D1C">
        <w:trPr>
          <w:trHeight w:val="397"/>
        </w:trPr>
        <w:tc>
          <w:tcPr>
            <w:tcW w:w="5353" w:type="dxa"/>
            <w:shd w:val="clear" w:color="auto" w:fill="D9D9D9" w:themeFill="background1" w:themeFillShade="D9"/>
            <w:vAlign w:val="center"/>
          </w:tcPr>
          <w:p w14:paraId="4BE94317" w14:textId="77777777" w:rsidR="00941C20" w:rsidRPr="003D4DC9" w:rsidRDefault="00941C20" w:rsidP="00530D1C">
            <w:pPr>
              <w:jc w:val="center"/>
              <w:rPr>
                <w:rFonts w:ascii="Arial Narrow" w:hAnsi="Arial Narrow"/>
                <w:b/>
                <w:sz w:val="18"/>
                <w:szCs w:val="18"/>
              </w:rPr>
            </w:pPr>
            <w:r w:rsidRPr="003D4DC9">
              <w:rPr>
                <w:rFonts w:ascii="Arial Narrow" w:hAnsi="Arial Narrow"/>
                <w:b/>
                <w:sz w:val="18"/>
                <w:szCs w:val="18"/>
              </w:rPr>
              <w:t>FORMACIÓN ACADÉMICA</w:t>
            </w:r>
          </w:p>
        </w:tc>
        <w:tc>
          <w:tcPr>
            <w:tcW w:w="4253" w:type="dxa"/>
            <w:shd w:val="clear" w:color="auto" w:fill="D9D9D9" w:themeFill="background1" w:themeFillShade="D9"/>
            <w:vAlign w:val="center"/>
          </w:tcPr>
          <w:p w14:paraId="4EBFA298" w14:textId="77777777" w:rsidR="00941C20" w:rsidRPr="003D4DC9" w:rsidRDefault="00941C20" w:rsidP="00530D1C">
            <w:pPr>
              <w:jc w:val="center"/>
              <w:rPr>
                <w:rFonts w:ascii="Arial Narrow" w:hAnsi="Arial Narrow"/>
                <w:b/>
                <w:sz w:val="18"/>
                <w:szCs w:val="18"/>
              </w:rPr>
            </w:pPr>
            <w:r w:rsidRPr="003D4DC9">
              <w:rPr>
                <w:rFonts w:ascii="Arial Narrow" w:hAnsi="Arial Narrow"/>
                <w:b/>
                <w:sz w:val="18"/>
                <w:szCs w:val="18"/>
              </w:rPr>
              <w:t>EXPERIENCIA</w:t>
            </w:r>
          </w:p>
        </w:tc>
      </w:tr>
      <w:tr w:rsidR="00941C20" w:rsidRPr="003D4DC9" w14:paraId="358D56DD" w14:textId="77777777" w:rsidTr="00530D1C">
        <w:trPr>
          <w:trHeight w:val="2017"/>
        </w:trPr>
        <w:tc>
          <w:tcPr>
            <w:tcW w:w="5353" w:type="dxa"/>
          </w:tcPr>
          <w:p w14:paraId="6FE24A01" w14:textId="77777777" w:rsidR="00941C20" w:rsidRPr="003D4DC9" w:rsidRDefault="00941C20" w:rsidP="00530D1C">
            <w:pPr>
              <w:jc w:val="both"/>
              <w:rPr>
                <w:rFonts w:ascii="Arial Narrow" w:hAnsi="Arial Narrow"/>
                <w:color w:val="000000" w:themeColor="text1"/>
              </w:rPr>
            </w:pPr>
            <w:r w:rsidRPr="003D4DC9">
              <w:rPr>
                <w:rFonts w:ascii="Arial Narrow" w:hAnsi="Arial Narrow"/>
                <w:color w:val="000000" w:themeColor="text1"/>
              </w:rPr>
              <w:t>Título profesional en disciplina académica (profesión) del núcleo básico de conocimiento en: Ingeniería Civil y Afines, Administración, Derecho y Afines</w:t>
            </w:r>
            <w:r>
              <w:rPr>
                <w:rFonts w:ascii="Arial Narrow" w:hAnsi="Arial Narrow"/>
                <w:color w:val="000000" w:themeColor="text1"/>
              </w:rPr>
              <w:t>,</w:t>
            </w:r>
            <w:r w:rsidRPr="003D4DC9">
              <w:rPr>
                <w:rFonts w:ascii="Arial Narrow" w:hAnsi="Arial Narrow"/>
                <w:color w:val="000000" w:themeColor="text1"/>
              </w:rPr>
              <w:t xml:space="preserve"> Ingeniería Industrial y Afines</w:t>
            </w:r>
            <w:r>
              <w:rPr>
                <w:rFonts w:ascii="Arial Narrow" w:hAnsi="Arial Narrow"/>
                <w:color w:val="000000" w:themeColor="text1"/>
              </w:rPr>
              <w:t xml:space="preserve">, </w:t>
            </w:r>
            <w:r w:rsidRPr="003D4DC9">
              <w:rPr>
                <w:rFonts w:ascii="Arial Narrow" w:hAnsi="Arial Narrow"/>
                <w:color w:val="000000" w:themeColor="text1"/>
              </w:rPr>
              <w:t>Economía y título de postgrado en la modalidad de maestría o especialización en áreas relacionadas con las funciones del cargo.</w:t>
            </w:r>
          </w:p>
        </w:tc>
        <w:tc>
          <w:tcPr>
            <w:tcW w:w="4253" w:type="dxa"/>
            <w:vAlign w:val="center"/>
          </w:tcPr>
          <w:p w14:paraId="573DF9F4" w14:textId="77777777" w:rsidR="00941C20" w:rsidRPr="003D4DC9" w:rsidRDefault="00941C20" w:rsidP="00530D1C">
            <w:pPr>
              <w:jc w:val="both"/>
              <w:rPr>
                <w:rFonts w:ascii="Arial Narrow" w:hAnsi="Arial Narrow" w:cs="Arial"/>
                <w:bCs/>
                <w:noProof/>
              </w:rPr>
            </w:pPr>
            <w:r w:rsidRPr="003D4DC9">
              <w:rPr>
                <w:rFonts w:ascii="Arial Narrow" w:hAnsi="Arial Narrow" w:cs="Arial"/>
                <w:bCs/>
                <w:noProof/>
              </w:rPr>
              <w:t>Setenta y dos (72) meses de experiencia profesional relacionada si se ostenta el título de postgrado en la modalidad de maestria.</w:t>
            </w:r>
          </w:p>
          <w:p w14:paraId="7FAAED90" w14:textId="77777777" w:rsidR="00941C20" w:rsidRPr="003D4DC9" w:rsidRDefault="00941C20" w:rsidP="00530D1C">
            <w:pPr>
              <w:jc w:val="both"/>
              <w:rPr>
                <w:rFonts w:ascii="Arial Narrow" w:hAnsi="Arial Narrow" w:cs="Arial"/>
                <w:bCs/>
                <w:noProof/>
              </w:rPr>
            </w:pPr>
          </w:p>
          <w:p w14:paraId="5B68AB0A" w14:textId="77777777" w:rsidR="00941C20" w:rsidRPr="003D4DC9" w:rsidRDefault="00941C20" w:rsidP="00530D1C">
            <w:pPr>
              <w:jc w:val="both"/>
              <w:rPr>
                <w:rFonts w:ascii="Arial Narrow" w:hAnsi="Arial Narrow" w:cs="Arial"/>
                <w:bCs/>
                <w:noProof/>
              </w:rPr>
            </w:pPr>
            <w:r w:rsidRPr="003D4DC9">
              <w:rPr>
                <w:rFonts w:ascii="Arial Narrow" w:hAnsi="Arial Narrow" w:cs="Arial"/>
                <w:bCs/>
                <w:noProof/>
              </w:rPr>
              <w:t>Ochenta y cuatro (84) meses de experiencia profesional relacionada si se ostenta el título de postgrado en la modalidad de especialización.</w:t>
            </w:r>
          </w:p>
          <w:p w14:paraId="5976970B" w14:textId="77777777" w:rsidR="00941C20" w:rsidRPr="003D4DC9" w:rsidRDefault="00941C20" w:rsidP="00530D1C">
            <w:pPr>
              <w:jc w:val="both"/>
              <w:rPr>
                <w:rFonts w:ascii="Arial Narrow" w:hAnsi="Arial Narrow" w:cs="Arial"/>
                <w:bCs/>
                <w:noProof/>
              </w:rPr>
            </w:pPr>
          </w:p>
        </w:tc>
      </w:tr>
    </w:tbl>
    <w:p w14:paraId="02643C9F" w14:textId="77777777" w:rsidR="00941C20" w:rsidRDefault="00941C20" w:rsidP="00941C20">
      <w:pPr>
        <w:pStyle w:val="NormalWeb"/>
        <w:shd w:val="clear" w:color="auto" w:fill="FFFFFF"/>
        <w:contextualSpacing/>
        <w:jc w:val="center"/>
        <w:rPr>
          <w:rFonts w:ascii="Candara" w:hAnsi="Candara" w:cs="Tahoma"/>
          <w:b/>
          <w:bCs/>
        </w:rPr>
      </w:pPr>
    </w:p>
    <w:p w14:paraId="0AAE8275" w14:textId="77777777" w:rsidR="00941C20" w:rsidRDefault="00941C20" w:rsidP="00941C20">
      <w:pPr>
        <w:pStyle w:val="NormalWeb"/>
        <w:shd w:val="clear" w:color="auto" w:fill="FFFFFF"/>
        <w:contextualSpacing/>
        <w:jc w:val="center"/>
        <w:rPr>
          <w:rFonts w:ascii="Candara" w:hAnsi="Candara" w:cs="Tahoma"/>
          <w:b/>
          <w:bCs/>
        </w:rPr>
      </w:pPr>
    </w:p>
    <w:p w14:paraId="270DE574" w14:textId="77777777" w:rsidR="00941C20" w:rsidRDefault="00941C20" w:rsidP="00941C20">
      <w:pPr>
        <w:pStyle w:val="NormalWeb"/>
        <w:shd w:val="clear" w:color="auto" w:fill="FFFFFF"/>
        <w:contextualSpacing/>
        <w:jc w:val="center"/>
        <w:rPr>
          <w:rFonts w:ascii="Candara" w:hAnsi="Candara" w:cs="Tahoma"/>
          <w:b/>
          <w:bCs/>
        </w:rPr>
      </w:pPr>
    </w:p>
    <w:p w14:paraId="387F4FA4" w14:textId="77777777" w:rsidR="00941C20" w:rsidRDefault="00941C20" w:rsidP="00941C20">
      <w:pPr>
        <w:pStyle w:val="NormalWeb"/>
        <w:shd w:val="clear" w:color="auto" w:fill="FFFFFF"/>
        <w:contextualSpacing/>
        <w:jc w:val="center"/>
        <w:rPr>
          <w:rFonts w:ascii="Candara" w:hAnsi="Candara" w:cs="Tahoma"/>
          <w:b/>
          <w:bCs/>
        </w:rPr>
      </w:pPr>
    </w:p>
    <w:p w14:paraId="4FF4DD00" w14:textId="77777777" w:rsidR="00941C20" w:rsidRDefault="00941C20" w:rsidP="00941C20">
      <w:pPr>
        <w:pStyle w:val="NormalWeb"/>
        <w:shd w:val="clear" w:color="auto" w:fill="FFFFFF"/>
        <w:contextualSpacing/>
        <w:jc w:val="center"/>
        <w:rPr>
          <w:rFonts w:ascii="Candara" w:hAnsi="Candara" w:cs="Tahoma"/>
          <w:b/>
          <w:bCs/>
        </w:rPr>
      </w:pPr>
    </w:p>
    <w:p w14:paraId="48A381D6" w14:textId="77777777" w:rsidR="00941C20" w:rsidRDefault="00941C20" w:rsidP="00941C20">
      <w:pPr>
        <w:pStyle w:val="NormalWeb"/>
        <w:shd w:val="clear" w:color="auto" w:fill="FFFFFF"/>
        <w:contextualSpacing/>
        <w:jc w:val="center"/>
        <w:rPr>
          <w:rFonts w:ascii="Candara" w:hAnsi="Candara" w:cs="Tahoma"/>
          <w:b/>
          <w:bCs/>
        </w:rPr>
      </w:pPr>
    </w:p>
    <w:p w14:paraId="252174B7" w14:textId="77777777" w:rsidR="00941C20" w:rsidRDefault="00941C20" w:rsidP="00941C20">
      <w:pPr>
        <w:pStyle w:val="NormalWeb"/>
        <w:shd w:val="clear" w:color="auto" w:fill="FFFFFF"/>
        <w:contextualSpacing/>
        <w:jc w:val="center"/>
        <w:rPr>
          <w:rFonts w:ascii="Candara" w:hAnsi="Candara" w:cs="Tahoma"/>
          <w:b/>
          <w:bCs/>
        </w:rPr>
      </w:pPr>
    </w:p>
    <w:p w14:paraId="542155D9" w14:textId="77777777" w:rsidR="00941C20" w:rsidRDefault="00941C20" w:rsidP="00941C20">
      <w:pPr>
        <w:pStyle w:val="NormalWeb"/>
        <w:shd w:val="clear" w:color="auto" w:fill="FFFFFF"/>
        <w:contextualSpacing/>
        <w:jc w:val="center"/>
        <w:rPr>
          <w:rFonts w:ascii="Candara" w:hAnsi="Candara" w:cs="Tahoma"/>
          <w:b/>
          <w:bCs/>
        </w:rPr>
      </w:pPr>
    </w:p>
    <w:p w14:paraId="4A7FC6CC" w14:textId="77777777" w:rsidR="00941C20" w:rsidRDefault="00941C20" w:rsidP="00941C20">
      <w:pPr>
        <w:pStyle w:val="NormalWeb"/>
        <w:shd w:val="clear" w:color="auto" w:fill="FFFFFF"/>
        <w:contextualSpacing/>
        <w:jc w:val="center"/>
        <w:rPr>
          <w:rFonts w:ascii="Candara" w:hAnsi="Candara" w:cs="Tahoma"/>
          <w:b/>
          <w:bCs/>
        </w:rPr>
      </w:pPr>
    </w:p>
    <w:p w14:paraId="775FA7B5" w14:textId="77777777" w:rsidR="00941C20" w:rsidRDefault="00941C20" w:rsidP="00941C20">
      <w:pPr>
        <w:pStyle w:val="NormalWeb"/>
        <w:shd w:val="clear" w:color="auto" w:fill="FFFFFF"/>
        <w:contextualSpacing/>
        <w:jc w:val="center"/>
        <w:rPr>
          <w:rFonts w:ascii="Candara" w:hAnsi="Candara" w:cs="Tahoma"/>
          <w:b/>
          <w:bCs/>
        </w:rPr>
      </w:pPr>
    </w:p>
    <w:p w14:paraId="5E28B1BC" w14:textId="77777777" w:rsidR="00941C20" w:rsidRDefault="00941C20" w:rsidP="00941C20">
      <w:pPr>
        <w:pStyle w:val="NormalWeb"/>
        <w:shd w:val="clear" w:color="auto" w:fill="FFFFFF"/>
        <w:contextualSpacing/>
        <w:jc w:val="center"/>
        <w:rPr>
          <w:rFonts w:ascii="Candara" w:hAnsi="Candara" w:cs="Tahoma"/>
          <w:b/>
          <w:bCs/>
        </w:rPr>
      </w:pPr>
    </w:p>
    <w:p w14:paraId="17521954" w14:textId="77777777" w:rsidR="00941C20" w:rsidRDefault="00941C20" w:rsidP="00941C20">
      <w:pPr>
        <w:pStyle w:val="NormalWeb"/>
        <w:shd w:val="clear" w:color="auto" w:fill="FFFFFF"/>
        <w:contextualSpacing/>
        <w:jc w:val="center"/>
        <w:rPr>
          <w:rFonts w:ascii="Candara" w:hAnsi="Candara" w:cs="Tahoma"/>
          <w:b/>
          <w:bCs/>
        </w:rPr>
      </w:pPr>
    </w:p>
    <w:p w14:paraId="4A95803E" w14:textId="77777777" w:rsidR="00941C20" w:rsidRDefault="00941C20" w:rsidP="00941C20">
      <w:pPr>
        <w:pStyle w:val="NormalWeb"/>
        <w:shd w:val="clear" w:color="auto" w:fill="FFFFFF"/>
        <w:contextualSpacing/>
        <w:jc w:val="center"/>
        <w:rPr>
          <w:rFonts w:ascii="Candara" w:hAnsi="Candara" w:cs="Tahoma"/>
          <w:b/>
          <w:bCs/>
        </w:rPr>
      </w:pPr>
    </w:p>
    <w:p w14:paraId="2A6DB4D0" w14:textId="77777777" w:rsidR="00941C20" w:rsidRDefault="00941C20" w:rsidP="00941C20">
      <w:pPr>
        <w:pStyle w:val="NormalWeb"/>
        <w:shd w:val="clear" w:color="auto" w:fill="FFFFFF"/>
        <w:contextualSpacing/>
        <w:jc w:val="center"/>
        <w:rPr>
          <w:rFonts w:ascii="Candara" w:hAnsi="Candara" w:cs="Tahoma"/>
          <w:b/>
          <w:bCs/>
        </w:rPr>
      </w:pPr>
    </w:p>
    <w:p w14:paraId="19B6AA6F" w14:textId="77777777" w:rsidR="00941C20" w:rsidRDefault="00941C20" w:rsidP="00941C20">
      <w:pPr>
        <w:pStyle w:val="NormalWeb"/>
        <w:shd w:val="clear" w:color="auto" w:fill="FFFFFF"/>
        <w:contextualSpacing/>
        <w:jc w:val="center"/>
        <w:rPr>
          <w:rFonts w:ascii="Candara" w:hAnsi="Candara" w:cs="Tahoma"/>
          <w:b/>
          <w:bCs/>
        </w:rPr>
      </w:pPr>
    </w:p>
    <w:p w14:paraId="325EB9A3" w14:textId="77777777" w:rsidR="00941C20" w:rsidRDefault="00941C20" w:rsidP="00941C20">
      <w:pPr>
        <w:pStyle w:val="NormalWeb"/>
        <w:shd w:val="clear" w:color="auto" w:fill="FFFFFF"/>
        <w:contextualSpacing/>
        <w:jc w:val="center"/>
        <w:rPr>
          <w:rFonts w:ascii="Candara" w:hAnsi="Candara" w:cs="Tahoma"/>
          <w:b/>
          <w:bCs/>
        </w:rPr>
      </w:pPr>
    </w:p>
    <w:p w14:paraId="7ECDBCA6" w14:textId="77777777" w:rsidR="00941C20" w:rsidRDefault="00941C20" w:rsidP="00941C20">
      <w:pPr>
        <w:pStyle w:val="NormalWeb"/>
        <w:shd w:val="clear" w:color="auto" w:fill="FFFFFF"/>
        <w:contextualSpacing/>
        <w:jc w:val="center"/>
        <w:rPr>
          <w:rFonts w:ascii="Candara" w:hAnsi="Candara" w:cs="Tahoma"/>
          <w:b/>
          <w:bCs/>
        </w:rPr>
      </w:pPr>
    </w:p>
    <w:p w14:paraId="4B63AC69" w14:textId="77777777" w:rsidR="00941C20" w:rsidRDefault="00941C20" w:rsidP="00941C20">
      <w:pPr>
        <w:pStyle w:val="NormalWeb"/>
        <w:shd w:val="clear" w:color="auto" w:fill="FFFFFF"/>
        <w:contextualSpacing/>
        <w:jc w:val="center"/>
        <w:rPr>
          <w:rFonts w:ascii="Candara" w:hAnsi="Candara" w:cs="Tahoma"/>
          <w:b/>
          <w:bCs/>
        </w:rPr>
      </w:pPr>
    </w:p>
    <w:p w14:paraId="4BA93C79" w14:textId="77777777" w:rsidR="00941C20" w:rsidRDefault="00941C20" w:rsidP="00941C20">
      <w:pPr>
        <w:pStyle w:val="NormalWeb"/>
        <w:shd w:val="clear" w:color="auto" w:fill="FFFFFF"/>
        <w:contextualSpacing/>
        <w:jc w:val="center"/>
        <w:rPr>
          <w:rFonts w:ascii="Candara" w:hAnsi="Candara" w:cs="Tahoma"/>
          <w:b/>
          <w:bCs/>
        </w:rPr>
      </w:pPr>
    </w:p>
    <w:p w14:paraId="2AACDC5D" w14:textId="77777777" w:rsidR="00941C20" w:rsidRDefault="00941C20" w:rsidP="00941C20">
      <w:pPr>
        <w:pStyle w:val="NormalWeb"/>
        <w:shd w:val="clear" w:color="auto" w:fill="FFFFFF"/>
        <w:contextualSpacing/>
        <w:jc w:val="center"/>
        <w:rPr>
          <w:rFonts w:ascii="Candara" w:hAnsi="Candara" w:cs="Tahoma"/>
          <w:b/>
          <w:bCs/>
        </w:rPr>
      </w:pPr>
    </w:p>
    <w:p w14:paraId="2DA49D4C" w14:textId="77777777" w:rsidR="00941C20" w:rsidRDefault="00941C20" w:rsidP="00941C20">
      <w:pPr>
        <w:pStyle w:val="NormalWeb"/>
        <w:shd w:val="clear" w:color="auto" w:fill="FFFFFF"/>
        <w:contextualSpacing/>
        <w:jc w:val="center"/>
        <w:rPr>
          <w:rFonts w:ascii="Candara" w:hAnsi="Candara" w:cs="Tahoma"/>
          <w:b/>
          <w:bCs/>
        </w:rPr>
      </w:pPr>
    </w:p>
    <w:p w14:paraId="08F24BB1" w14:textId="77777777" w:rsidR="00941C20" w:rsidRDefault="00941C20" w:rsidP="00941C20">
      <w:pPr>
        <w:pStyle w:val="NormalWeb"/>
        <w:shd w:val="clear" w:color="auto" w:fill="FFFFFF"/>
        <w:contextualSpacing/>
        <w:jc w:val="center"/>
        <w:rPr>
          <w:rFonts w:ascii="Candara" w:hAnsi="Candara" w:cs="Tahoma"/>
          <w:b/>
          <w:bCs/>
        </w:rPr>
      </w:pPr>
    </w:p>
    <w:p w14:paraId="27CF9837" w14:textId="77777777" w:rsidR="00941C20" w:rsidRDefault="00941C20" w:rsidP="00941C20">
      <w:pPr>
        <w:pStyle w:val="NormalWeb"/>
        <w:shd w:val="clear" w:color="auto" w:fill="FFFFFF"/>
        <w:contextualSpacing/>
        <w:jc w:val="center"/>
        <w:rPr>
          <w:rFonts w:ascii="Candara" w:hAnsi="Candara" w:cs="Tahoma"/>
          <w:b/>
          <w:bCs/>
        </w:rPr>
      </w:pPr>
    </w:p>
    <w:p w14:paraId="7FBB255D" w14:textId="77777777" w:rsidR="00941C20" w:rsidRDefault="00941C20" w:rsidP="00941C20">
      <w:pPr>
        <w:pStyle w:val="NormalWeb"/>
        <w:shd w:val="clear" w:color="auto" w:fill="FFFFFF"/>
        <w:contextualSpacing/>
        <w:jc w:val="center"/>
        <w:rPr>
          <w:rFonts w:ascii="Candara" w:hAnsi="Candara" w:cs="Tahoma"/>
          <w:b/>
          <w:bCs/>
        </w:rPr>
      </w:pPr>
    </w:p>
    <w:p w14:paraId="028B7D87" w14:textId="77777777" w:rsidR="00941C20" w:rsidRDefault="00941C20" w:rsidP="00941C20">
      <w:pPr>
        <w:pStyle w:val="NormalWeb"/>
        <w:shd w:val="clear" w:color="auto" w:fill="FFFFFF"/>
        <w:contextualSpacing/>
        <w:jc w:val="center"/>
        <w:rPr>
          <w:rFonts w:ascii="Candara" w:hAnsi="Candara" w:cs="Tahoma"/>
          <w:b/>
          <w:bCs/>
        </w:rPr>
      </w:pPr>
    </w:p>
    <w:p w14:paraId="14EC1581" w14:textId="77777777" w:rsidR="00941C20" w:rsidRDefault="00941C20" w:rsidP="00941C20">
      <w:pPr>
        <w:pStyle w:val="NormalWeb"/>
        <w:shd w:val="clear" w:color="auto" w:fill="FFFFFF"/>
        <w:contextualSpacing/>
        <w:jc w:val="center"/>
        <w:rPr>
          <w:rFonts w:ascii="Candara" w:hAnsi="Candara" w:cs="Tahoma"/>
          <w:b/>
          <w:bCs/>
        </w:rPr>
      </w:pPr>
    </w:p>
    <w:p w14:paraId="1E4B17EE" w14:textId="77777777" w:rsidR="00941C20" w:rsidRDefault="00941C20" w:rsidP="00941C20">
      <w:pPr>
        <w:pStyle w:val="NormalWeb"/>
        <w:shd w:val="clear" w:color="auto" w:fill="FFFFFF"/>
        <w:contextualSpacing/>
        <w:jc w:val="center"/>
        <w:rPr>
          <w:rFonts w:ascii="Candara" w:hAnsi="Candara" w:cs="Tahoma"/>
          <w:b/>
          <w:bCs/>
        </w:rPr>
      </w:pPr>
    </w:p>
    <w:p w14:paraId="0E384191" w14:textId="77777777" w:rsidR="00941C20" w:rsidRDefault="00941C20" w:rsidP="00941C20">
      <w:pPr>
        <w:pStyle w:val="NormalWeb"/>
        <w:shd w:val="clear" w:color="auto" w:fill="FFFFFF"/>
        <w:contextualSpacing/>
        <w:jc w:val="center"/>
        <w:rPr>
          <w:rFonts w:ascii="Candara" w:hAnsi="Candara" w:cs="Tahoma"/>
          <w:b/>
          <w:bCs/>
        </w:rPr>
      </w:pPr>
    </w:p>
    <w:p w14:paraId="422CC643" w14:textId="08EDFBFF" w:rsidR="00B506FB" w:rsidRPr="00FE2383" w:rsidRDefault="00B506FB" w:rsidP="00941C20">
      <w:pPr>
        <w:pStyle w:val="NormalWeb"/>
        <w:shd w:val="clear" w:color="auto" w:fill="FFFFFF"/>
        <w:contextualSpacing/>
        <w:jc w:val="center"/>
        <w:rPr>
          <w:rFonts w:ascii="Arial" w:hAnsi="Arial" w:cs="Arial"/>
          <w:b/>
          <w:bCs/>
        </w:rPr>
      </w:pPr>
      <w:r w:rsidRPr="00FE2383">
        <w:rPr>
          <w:rFonts w:ascii="Arial" w:hAnsi="Arial" w:cs="Arial"/>
          <w:b/>
          <w:bCs/>
        </w:rPr>
        <w:t xml:space="preserve">JUSTIFICACIÓN TÉCNICA ADICION </w:t>
      </w:r>
      <w:r w:rsidR="0006459A" w:rsidRPr="00FE2383">
        <w:rPr>
          <w:rFonts w:ascii="Arial" w:hAnsi="Arial" w:cs="Arial"/>
          <w:b/>
          <w:bCs/>
        </w:rPr>
        <w:t>N°</w:t>
      </w:r>
      <w:r w:rsidR="00BB4D39">
        <w:rPr>
          <w:rFonts w:ascii="Arial" w:hAnsi="Arial" w:cs="Arial"/>
          <w:b/>
          <w:bCs/>
        </w:rPr>
        <w:t>8</w:t>
      </w:r>
      <w:r w:rsidR="0006459A" w:rsidRPr="00FE2383">
        <w:rPr>
          <w:rFonts w:ascii="Arial" w:hAnsi="Arial" w:cs="Arial"/>
          <w:b/>
          <w:bCs/>
        </w:rPr>
        <w:t xml:space="preserve"> </w:t>
      </w:r>
      <w:r w:rsidRPr="00FE2383">
        <w:rPr>
          <w:rFonts w:ascii="Arial" w:hAnsi="Arial" w:cs="Arial"/>
          <w:b/>
          <w:bCs/>
        </w:rPr>
        <w:t>AL MANUAL DE FUNCIONES DE LA AGENCIA NACIONAL DE INFRAESTRUCTURA ADOPTAD</w:t>
      </w:r>
      <w:r w:rsidR="00B9635A" w:rsidRPr="00FE2383">
        <w:rPr>
          <w:rFonts w:ascii="Arial" w:hAnsi="Arial" w:cs="Arial"/>
          <w:b/>
          <w:bCs/>
        </w:rPr>
        <w:t>O</w:t>
      </w:r>
      <w:r w:rsidRPr="00FE2383">
        <w:rPr>
          <w:rFonts w:ascii="Arial" w:hAnsi="Arial" w:cs="Arial"/>
          <w:b/>
          <w:bCs/>
        </w:rPr>
        <w:t xml:space="preserve"> MEDIANTE RESOLUCIÓN </w:t>
      </w:r>
      <w:r w:rsidR="00AF76B3" w:rsidRPr="00FE2383">
        <w:rPr>
          <w:rFonts w:ascii="Arial" w:hAnsi="Arial" w:cs="Arial"/>
          <w:b/>
          <w:bCs/>
        </w:rPr>
        <w:t>1069</w:t>
      </w:r>
      <w:r w:rsidRPr="00FE2383">
        <w:rPr>
          <w:rFonts w:ascii="Arial" w:hAnsi="Arial" w:cs="Arial"/>
          <w:b/>
          <w:bCs/>
        </w:rPr>
        <w:t xml:space="preserve"> DE 2019</w:t>
      </w:r>
    </w:p>
    <w:p w14:paraId="4ABEC79D" w14:textId="77777777" w:rsidR="00B506FB" w:rsidRPr="00FE2383" w:rsidRDefault="00B506FB" w:rsidP="00B506FB">
      <w:pPr>
        <w:pStyle w:val="NormalWeb"/>
        <w:shd w:val="clear" w:color="auto" w:fill="FFFFFF"/>
        <w:contextualSpacing/>
        <w:jc w:val="both"/>
        <w:rPr>
          <w:rFonts w:ascii="Arial" w:hAnsi="Arial" w:cs="Arial"/>
        </w:rPr>
      </w:pPr>
    </w:p>
    <w:p w14:paraId="26C287D7" w14:textId="37E94E6A" w:rsidR="00AF76B3" w:rsidRPr="00FE2383" w:rsidRDefault="0075716C" w:rsidP="00941C20">
      <w:pPr>
        <w:pStyle w:val="NormalWeb"/>
        <w:shd w:val="clear" w:color="auto" w:fill="FFFFFF"/>
        <w:contextualSpacing/>
        <w:jc w:val="both"/>
        <w:rPr>
          <w:rFonts w:ascii="Arial" w:hAnsi="Arial" w:cs="Arial"/>
        </w:rPr>
      </w:pPr>
      <w:r w:rsidRPr="00FE2383">
        <w:rPr>
          <w:rFonts w:ascii="Arial" w:hAnsi="Arial" w:cs="Arial"/>
        </w:rPr>
        <w:t xml:space="preserve">Teniendo en cuenta </w:t>
      </w:r>
      <w:r w:rsidR="00C80AD4" w:rsidRPr="00FE2383">
        <w:rPr>
          <w:rFonts w:ascii="Arial" w:hAnsi="Arial" w:cs="Arial"/>
        </w:rPr>
        <w:t>que</w:t>
      </w:r>
      <w:r w:rsidR="00157ADC" w:rsidRPr="00FE2383">
        <w:rPr>
          <w:rFonts w:ascii="Arial" w:hAnsi="Arial" w:cs="Arial"/>
        </w:rPr>
        <w:t>, la ANI en virtud de lo dispuesto en la Ley 909 de 2004, el Decreto 1083 de 2015, el Decreto 815 de 2018 y demás normas aplicables a la materia, se encuentra obligada a adoptar, adicionar, modificar y/o actualizar el Manual Especifico de Funciones y Competencias Laborales – MEFCL.</w:t>
      </w:r>
    </w:p>
    <w:p w14:paraId="1C20269F" w14:textId="18765517" w:rsidR="00157ADC" w:rsidRPr="00FE2383" w:rsidRDefault="00157ADC" w:rsidP="00941C20">
      <w:pPr>
        <w:pStyle w:val="NormalWeb"/>
        <w:shd w:val="clear" w:color="auto" w:fill="FFFFFF"/>
        <w:contextualSpacing/>
        <w:jc w:val="both"/>
        <w:rPr>
          <w:rFonts w:ascii="Arial" w:hAnsi="Arial" w:cs="Arial"/>
        </w:rPr>
      </w:pPr>
    </w:p>
    <w:p w14:paraId="15FFE994" w14:textId="131A001D" w:rsidR="00236CBE" w:rsidRPr="00FE2383" w:rsidRDefault="00157ADC" w:rsidP="00941C20">
      <w:pPr>
        <w:pStyle w:val="NormalWeb"/>
        <w:shd w:val="clear" w:color="auto" w:fill="FFFFFF"/>
        <w:contextualSpacing/>
        <w:jc w:val="both"/>
        <w:rPr>
          <w:rFonts w:ascii="Arial" w:hAnsi="Arial" w:cs="Arial"/>
        </w:rPr>
      </w:pPr>
      <w:r w:rsidRPr="00FE2383">
        <w:rPr>
          <w:rFonts w:ascii="Arial" w:hAnsi="Arial" w:cs="Arial"/>
        </w:rPr>
        <w:t xml:space="preserve">Que, en la Resolución No. 1069 del 15 de julio de 2019, </w:t>
      </w:r>
      <w:r w:rsidRPr="00FE2383">
        <w:rPr>
          <w:rFonts w:ascii="Arial" w:hAnsi="Arial" w:cs="Arial"/>
          <w:i/>
          <w:iCs/>
        </w:rPr>
        <w:t>“Por la cual se adopta el Manual Especifico de Funciones y Competencias Laborales para los empleos de la Planta de Personal de la Agencia Nacional de Infraestructura y se dictan otras disposiciones”</w:t>
      </w:r>
      <w:r w:rsidR="0003691E">
        <w:rPr>
          <w:rFonts w:ascii="Arial" w:hAnsi="Arial" w:cs="Arial"/>
          <w:i/>
          <w:iCs/>
        </w:rPr>
        <w:t>,</w:t>
      </w:r>
      <w:r w:rsidR="00236CBE" w:rsidRPr="00FE2383">
        <w:rPr>
          <w:rFonts w:ascii="Arial" w:hAnsi="Arial" w:cs="Arial"/>
          <w:i/>
          <w:iCs/>
        </w:rPr>
        <w:t xml:space="preserve"> </w:t>
      </w:r>
      <w:r w:rsidR="0003691E">
        <w:rPr>
          <w:rFonts w:ascii="Arial" w:hAnsi="Arial" w:cs="Arial"/>
        </w:rPr>
        <w:t>s</w:t>
      </w:r>
      <w:r w:rsidR="00236CBE" w:rsidRPr="00FE2383">
        <w:rPr>
          <w:rFonts w:ascii="Arial" w:hAnsi="Arial" w:cs="Arial"/>
        </w:rPr>
        <w:t>e encuentran establecidos en el Nivel Directivo los cargos denominados Vicepresidente de Agencia en el área funcional Vicepresidencia Ejecutiva y Vicepresidencia de Gestión Contractual.</w:t>
      </w:r>
    </w:p>
    <w:p w14:paraId="26C41C6C" w14:textId="77777777" w:rsidR="00236CBE" w:rsidRPr="00FE2383" w:rsidRDefault="00236CBE" w:rsidP="00941C20">
      <w:pPr>
        <w:pStyle w:val="NormalWeb"/>
        <w:shd w:val="clear" w:color="auto" w:fill="FFFFFF"/>
        <w:contextualSpacing/>
        <w:jc w:val="both"/>
        <w:rPr>
          <w:rFonts w:ascii="Arial" w:hAnsi="Arial" w:cs="Arial"/>
        </w:rPr>
      </w:pPr>
    </w:p>
    <w:p w14:paraId="56A20C89" w14:textId="2CE910B9" w:rsidR="00D57940" w:rsidRDefault="00236CBE" w:rsidP="00941C20">
      <w:pPr>
        <w:pStyle w:val="NormalWeb"/>
        <w:shd w:val="clear" w:color="auto" w:fill="FFFFFF"/>
        <w:contextualSpacing/>
        <w:jc w:val="both"/>
        <w:rPr>
          <w:rFonts w:ascii="Arial" w:hAnsi="Arial" w:cs="Arial"/>
        </w:rPr>
      </w:pPr>
      <w:r w:rsidRPr="00FE2383">
        <w:rPr>
          <w:rFonts w:ascii="Arial" w:hAnsi="Arial" w:cs="Arial"/>
        </w:rPr>
        <w:t>De conformidad con lo anterior, l</w:t>
      </w:r>
      <w:r w:rsidR="0006459A" w:rsidRPr="00FE2383">
        <w:rPr>
          <w:rFonts w:ascii="Arial" w:hAnsi="Arial" w:cs="Arial"/>
        </w:rPr>
        <w:t xml:space="preserve">os perfiles de los </w:t>
      </w:r>
      <w:bookmarkStart w:id="0" w:name="_Hlk73349443"/>
      <w:r w:rsidR="0006459A" w:rsidRPr="00FE2383">
        <w:rPr>
          <w:rFonts w:ascii="Arial" w:hAnsi="Arial" w:cs="Arial"/>
        </w:rPr>
        <w:t xml:space="preserve">Vicepresidentes Ejecutivo y de Gestión Contractual Código E2 Grado 05 </w:t>
      </w:r>
      <w:r w:rsidR="00DA6B38" w:rsidRPr="00FE2383">
        <w:rPr>
          <w:rFonts w:ascii="Arial" w:hAnsi="Arial" w:cs="Arial"/>
        </w:rPr>
        <w:t>de la Entidad</w:t>
      </w:r>
      <w:bookmarkEnd w:id="0"/>
      <w:r w:rsidR="0006459A" w:rsidRPr="00FE2383">
        <w:rPr>
          <w:rFonts w:ascii="Arial" w:hAnsi="Arial" w:cs="Arial"/>
        </w:rPr>
        <w:t>,</w:t>
      </w:r>
      <w:r w:rsidR="00DA6B38" w:rsidRPr="00FE2383">
        <w:rPr>
          <w:rFonts w:ascii="Arial" w:hAnsi="Arial" w:cs="Arial"/>
        </w:rPr>
        <w:t xml:space="preserve"> le</w:t>
      </w:r>
      <w:r w:rsidR="00C80AD4" w:rsidRPr="00FE2383">
        <w:rPr>
          <w:rFonts w:ascii="Arial" w:hAnsi="Arial" w:cs="Arial"/>
        </w:rPr>
        <w:t>s</w:t>
      </w:r>
      <w:r w:rsidR="00DA6B38" w:rsidRPr="00FE2383">
        <w:rPr>
          <w:rFonts w:ascii="Arial" w:hAnsi="Arial" w:cs="Arial"/>
        </w:rPr>
        <w:t xml:space="preserve"> corresponde </w:t>
      </w:r>
      <w:r w:rsidR="0006459A" w:rsidRPr="00FE2383">
        <w:rPr>
          <w:rFonts w:ascii="Arial" w:hAnsi="Arial" w:cs="Arial"/>
        </w:rPr>
        <w:t xml:space="preserve">dirigir y orientar la </w:t>
      </w:r>
      <w:bookmarkStart w:id="1" w:name="_Hlk73349036"/>
      <w:r w:rsidR="0006459A" w:rsidRPr="00FE2383">
        <w:rPr>
          <w:rFonts w:ascii="Arial" w:hAnsi="Arial" w:cs="Arial"/>
        </w:rPr>
        <w:t xml:space="preserve">evaluación y </w:t>
      </w:r>
      <w:r w:rsidR="00D57940" w:rsidRPr="00FE2383">
        <w:rPr>
          <w:rFonts w:ascii="Arial" w:hAnsi="Arial" w:cs="Arial"/>
        </w:rPr>
        <w:t xml:space="preserve">el </w:t>
      </w:r>
      <w:r w:rsidR="0006459A" w:rsidRPr="00FE2383">
        <w:rPr>
          <w:rFonts w:ascii="Arial" w:hAnsi="Arial" w:cs="Arial"/>
        </w:rPr>
        <w:t>control de proyectos de infraestructura de transport</w:t>
      </w:r>
      <w:r w:rsidR="00941C20" w:rsidRPr="00FE2383">
        <w:rPr>
          <w:rFonts w:ascii="Arial" w:hAnsi="Arial" w:cs="Arial"/>
        </w:rPr>
        <w:t>e</w:t>
      </w:r>
      <w:r w:rsidR="00D57940" w:rsidRPr="00FE2383">
        <w:rPr>
          <w:rFonts w:ascii="Arial" w:hAnsi="Arial" w:cs="Arial"/>
        </w:rPr>
        <w:t>,</w:t>
      </w:r>
      <w:r w:rsidR="0006459A" w:rsidRPr="00FE2383">
        <w:rPr>
          <w:rFonts w:ascii="Arial" w:hAnsi="Arial" w:cs="Arial"/>
        </w:rPr>
        <w:t xml:space="preserve"> </w:t>
      </w:r>
      <w:bookmarkEnd w:id="1"/>
      <w:r w:rsidR="0006459A" w:rsidRPr="00FE2383">
        <w:rPr>
          <w:rFonts w:ascii="Arial" w:hAnsi="Arial" w:cs="Arial"/>
        </w:rPr>
        <w:t>de acuerdo con el Plan Maestro de Transporte</w:t>
      </w:r>
      <w:r w:rsidR="00D57940" w:rsidRPr="00FE2383">
        <w:rPr>
          <w:rFonts w:ascii="Arial" w:hAnsi="Arial" w:cs="Arial"/>
        </w:rPr>
        <w:t xml:space="preserve"> y </w:t>
      </w:r>
      <w:r w:rsidR="0006459A" w:rsidRPr="00FE2383">
        <w:rPr>
          <w:rFonts w:ascii="Arial" w:hAnsi="Arial" w:cs="Arial"/>
        </w:rPr>
        <w:t xml:space="preserve">el Plan Nacional de Desarrollo del Gobierno Nacional </w:t>
      </w:r>
      <w:r w:rsidR="00C80AD4" w:rsidRPr="00FE2383">
        <w:rPr>
          <w:rFonts w:ascii="Arial" w:hAnsi="Arial" w:cs="Arial"/>
        </w:rPr>
        <w:t xml:space="preserve">en el marco de </w:t>
      </w:r>
      <w:r w:rsidR="0006459A" w:rsidRPr="00FE2383">
        <w:rPr>
          <w:rFonts w:ascii="Arial" w:hAnsi="Arial" w:cs="Arial"/>
        </w:rPr>
        <w:t>la normatividad vigente</w:t>
      </w:r>
      <w:r w:rsidR="00D57940" w:rsidRPr="00FE2383">
        <w:rPr>
          <w:rFonts w:ascii="Arial" w:hAnsi="Arial" w:cs="Arial"/>
        </w:rPr>
        <w:t>.</w:t>
      </w:r>
    </w:p>
    <w:p w14:paraId="04334DB2" w14:textId="3F3859E4" w:rsidR="00BB4D39" w:rsidRDefault="00BB4D39" w:rsidP="00941C20">
      <w:pPr>
        <w:pStyle w:val="NormalWeb"/>
        <w:shd w:val="clear" w:color="auto" w:fill="FFFFFF"/>
        <w:contextualSpacing/>
        <w:jc w:val="both"/>
        <w:rPr>
          <w:rFonts w:ascii="Arial" w:hAnsi="Arial" w:cs="Arial"/>
        </w:rPr>
      </w:pPr>
    </w:p>
    <w:p w14:paraId="6FDD4A74" w14:textId="189D237E" w:rsidR="00BB4D39" w:rsidRPr="00635575" w:rsidRDefault="00BB4D39" w:rsidP="00635575">
      <w:pPr>
        <w:pStyle w:val="NormalWeb"/>
        <w:shd w:val="clear" w:color="auto" w:fill="FFFFFF"/>
        <w:contextualSpacing/>
        <w:jc w:val="both"/>
        <w:rPr>
          <w:rFonts w:ascii="Arial" w:hAnsi="Arial" w:cs="Arial"/>
        </w:rPr>
      </w:pPr>
      <w:r>
        <w:rPr>
          <w:rFonts w:ascii="Arial" w:hAnsi="Arial" w:cs="Arial"/>
        </w:rPr>
        <w:t>Que mediante Resolución 1227 del 22 de julio de 2021, se adicion</w:t>
      </w:r>
      <w:r w:rsidR="00E453D7">
        <w:rPr>
          <w:rFonts w:ascii="Arial" w:hAnsi="Arial" w:cs="Arial"/>
        </w:rPr>
        <w:t>aron los</w:t>
      </w:r>
      <w:r w:rsidR="00E453D7" w:rsidRPr="00E453D7">
        <w:rPr>
          <w:rFonts w:ascii="Arial" w:hAnsi="Arial" w:cs="Arial"/>
        </w:rPr>
        <w:t xml:space="preserve"> numeral</w:t>
      </w:r>
      <w:r w:rsidR="00E453D7">
        <w:rPr>
          <w:rFonts w:ascii="Arial" w:hAnsi="Arial" w:cs="Arial"/>
        </w:rPr>
        <w:t>es</w:t>
      </w:r>
      <w:r w:rsidR="00E453D7" w:rsidRPr="00E453D7">
        <w:rPr>
          <w:rFonts w:ascii="Arial" w:hAnsi="Arial" w:cs="Arial"/>
        </w:rPr>
        <w:t xml:space="preserve"> 9° </w:t>
      </w:r>
      <w:r w:rsidR="00E453D7">
        <w:rPr>
          <w:rFonts w:ascii="Arial" w:hAnsi="Arial" w:cs="Arial"/>
        </w:rPr>
        <w:t xml:space="preserve">y 15 </w:t>
      </w:r>
      <w:r w:rsidR="00E453D7" w:rsidRPr="00E453D7">
        <w:rPr>
          <w:rFonts w:ascii="Arial" w:hAnsi="Arial" w:cs="Arial"/>
        </w:rPr>
        <w:t>a</w:t>
      </w:r>
      <w:r w:rsidR="00E453D7">
        <w:rPr>
          <w:rFonts w:ascii="Arial" w:hAnsi="Arial" w:cs="Arial"/>
        </w:rPr>
        <w:t xml:space="preserve"> </w:t>
      </w:r>
      <w:r w:rsidR="00E453D7" w:rsidRPr="00E453D7">
        <w:rPr>
          <w:rFonts w:ascii="Arial" w:hAnsi="Arial" w:cs="Arial"/>
        </w:rPr>
        <w:t>l</w:t>
      </w:r>
      <w:r w:rsidR="00E453D7">
        <w:rPr>
          <w:rFonts w:ascii="Arial" w:hAnsi="Arial" w:cs="Arial"/>
        </w:rPr>
        <w:t>os</w:t>
      </w:r>
      <w:r w:rsidR="00E453D7" w:rsidRPr="00E453D7">
        <w:rPr>
          <w:rFonts w:ascii="Arial" w:hAnsi="Arial" w:cs="Arial"/>
        </w:rPr>
        <w:t xml:space="preserve"> artículo</w:t>
      </w:r>
      <w:r w:rsidR="00635575">
        <w:rPr>
          <w:rFonts w:ascii="Arial" w:hAnsi="Arial" w:cs="Arial"/>
        </w:rPr>
        <w:t>s</w:t>
      </w:r>
      <w:r w:rsidR="00E453D7" w:rsidRPr="00E453D7">
        <w:rPr>
          <w:rFonts w:ascii="Arial" w:hAnsi="Arial" w:cs="Arial"/>
        </w:rPr>
        <w:t xml:space="preserve"> 18 </w:t>
      </w:r>
      <w:r w:rsidR="00E453D7">
        <w:rPr>
          <w:rFonts w:ascii="Arial" w:hAnsi="Arial" w:cs="Arial"/>
        </w:rPr>
        <w:t xml:space="preserve">y 19 respectivamente </w:t>
      </w:r>
      <w:r w:rsidR="0003691E">
        <w:rPr>
          <w:rFonts w:ascii="Arial" w:hAnsi="Arial" w:cs="Arial"/>
        </w:rPr>
        <w:t>a la</w:t>
      </w:r>
      <w:r w:rsidR="00E453D7" w:rsidRPr="00E453D7">
        <w:rPr>
          <w:rFonts w:ascii="Arial" w:hAnsi="Arial" w:cs="Arial"/>
        </w:rPr>
        <w:t xml:space="preserve"> Resolución 295 de 2020, “</w:t>
      </w:r>
      <w:r w:rsidR="00E453D7" w:rsidRPr="00E453D7">
        <w:rPr>
          <w:rFonts w:ascii="Arial" w:hAnsi="Arial" w:cs="Arial"/>
          <w:i/>
          <w:iCs/>
        </w:rPr>
        <w:t xml:space="preserve">Por medio de la cual se unifican los actos administrativos que establecen los Grupos Internos de Trabajo en las diferentes dependencias de la </w:t>
      </w:r>
      <w:r w:rsidR="00635575" w:rsidRPr="00635575">
        <w:rPr>
          <w:rFonts w:ascii="Arial" w:hAnsi="Arial" w:cs="Arial"/>
          <w:i/>
          <w:iCs/>
        </w:rPr>
        <w:t>de la estructura orgánica de la Agencia Nacional de Infraestructura</w:t>
      </w:r>
      <w:r w:rsidR="00635575">
        <w:rPr>
          <w:rFonts w:ascii="Arial" w:hAnsi="Arial" w:cs="Arial"/>
          <w:i/>
          <w:iCs/>
        </w:rPr>
        <w:t xml:space="preserve">” </w:t>
      </w:r>
      <w:r w:rsidR="00635575" w:rsidRPr="00635575">
        <w:rPr>
          <w:rFonts w:ascii="Arial" w:hAnsi="Arial" w:cs="Arial"/>
        </w:rPr>
        <w:t>relacionad</w:t>
      </w:r>
      <w:r w:rsidR="0003691E">
        <w:rPr>
          <w:rFonts w:ascii="Arial" w:hAnsi="Arial" w:cs="Arial"/>
        </w:rPr>
        <w:t>o</w:t>
      </w:r>
      <w:r w:rsidR="00635575" w:rsidRPr="00635575">
        <w:rPr>
          <w:rFonts w:ascii="Arial" w:hAnsi="Arial" w:cs="Arial"/>
        </w:rPr>
        <w:t>s con la elaboración de las minutas de los contratos de interventoría de los contratos de concesión de infraestructura de transporte y demás formas de Asociación Público-Privada, que se encuentren en ejecución.</w:t>
      </w:r>
    </w:p>
    <w:p w14:paraId="0637E18E" w14:textId="77777777" w:rsidR="00D57940" w:rsidRPr="00FE2383" w:rsidRDefault="00D57940" w:rsidP="00941C20">
      <w:pPr>
        <w:pStyle w:val="NormalWeb"/>
        <w:shd w:val="clear" w:color="auto" w:fill="FFFFFF"/>
        <w:contextualSpacing/>
        <w:jc w:val="both"/>
        <w:rPr>
          <w:rFonts w:ascii="Arial" w:hAnsi="Arial" w:cs="Arial"/>
        </w:rPr>
      </w:pPr>
    </w:p>
    <w:p w14:paraId="02BABB41" w14:textId="52231AD6" w:rsidR="00C80AD4" w:rsidRDefault="00D57940" w:rsidP="0075716C">
      <w:pPr>
        <w:pStyle w:val="NormalWeb"/>
        <w:shd w:val="clear" w:color="auto" w:fill="FFFFFF"/>
        <w:contextualSpacing/>
        <w:jc w:val="both"/>
        <w:rPr>
          <w:rFonts w:ascii="Arial" w:hAnsi="Arial" w:cs="Arial"/>
        </w:rPr>
      </w:pPr>
      <w:r w:rsidRPr="00FE2383">
        <w:rPr>
          <w:rFonts w:ascii="Arial" w:hAnsi="Arial" w:cs="Arial"/>
        </w:rPr>
        <w:t>En este sentido,</w:t>
      </w:r>
      <w:r w:rsidR="00941C20" w:rsidRPr="00FE2383">
        <w:rPr>
          <w:rFonts w:ascii="Arial" w:hAnsi="Arial" w:cs="Arial"/>
        </w:rPr>
        <w:t xml:space="preserve"> </w:t>
      </w:r>
      <w:r w:rsidR="0075716C" w:rsidRPr="00FE2383">
        <w:rPr>
          <w:rFonts w:ascii="Arial" w:hAnsi="Arial" w:cs="Arial"/>
        </w:rPr>
        <w:t>p</w:t>
      </w:r>
      <w:r w:rsidR="00213329" w:rsidRPr="00FE2383">
        <w:rPr>
          <w:rFonts w:ascii="Arial" w:hAnsi="Arial" w:cs="Arial"/>
        </w:rPr>
        <w:t>ara el desarrollo de estas labores se requiere</w:t>
      </w:r>
      <w:r w:rsidRPr="00FE2383">
        <w:rPr>
          <w:rFonts w:ascii="Arial" w:hAnsi="Arial" w:cs="Arial"/>
        </w:rPr>
        <w:t xml:space="preserve"> </w:t>
      </w:r>
      <w:r w:rsidR="00635575">
        <w:rPr>
          <w:rFonts w:ascii="Arial" w:hAnsi="Arial" w:cs="Arial"/>
        </w:rPr>
        <w:t xml:space="preserve">la dirección y seguimiento de </w:t>
      </w:r>
      <w:r w:rsidR="00AC05F2">
        <w:rPr>
          <w:rFonts w:ascii="Arial" w:hAnsi="Arial" w:cs="Arial"/>
        </w:rPr>
        <w:t xml:space="preserve">la </w:t>
      </w:r>
      <w:r w:rsidR="00093C63" w:rsidRPr="00FE2383">
        <w:rPr>
          <w:rFonts w:ascii="Arial" w:hAnsi="Arial" w:cs="Arial"/>
        </w:rPr>
        <w:t>Vicepresidencia de Gestión Contractual y la Vicepresidencia Ejecutiva</w:t>
      </w:r>
      <w:r w:rsidR="00AC05F2">
        <w:rPr>
          <w:rFonts w:ascii="Arial" w:hAnsi="Arial" w:cs="Arial"/>
        </w:rPr>
        <w:t>.</w:t>
      </w:r>
    </w:p>
    <w:p w14:paraId="27C95557" w14:textId="77777777" w:rsidR="00AC05F2" w:rsidRPr="00FE2383" w:rsidRDefault="00AC05F2" w:rsidP="0075716C">
      <w:pPr>
        <w:pStyle w:val="NormalWeb"/>
        <w:shd w:val="clear" w:color="auto" w:fill="FFFFFF"/>
        <w:contextualSpacing/>
        <w:jc w:val="both"/>
        <w:rPr>
          <w:rFonts w:ascii="Arial" w:hAnsi="Arial" w:cs="Arial"/>
        </w:rPr>
      </w:pPr>
    </w:p>
    <w:p w14:paraId="045443CF" w14:textId="1CC1E3F0" w:rsidR="00E1412E" w:rsidRPr="00FE2383" w:rsidRDefault="00E1412E" w:rsidP="0075716C">
      <w:pPr>
        <w:pStyle w:val="NormalWeb"/>
        <w:shd w:val="clear" w:color="auto" w:fill="FFFFFF"/>
        <w:contextualSpacing/>
        <w:jc w:val="both"/>
        <w:rPr>
          <w:rFonts w:ascii="Arial" w:hAnsi="Arial" w:cs="Arial"/>
          <w:bdr w:val="none" w:sz="0" w:space="0" w:color="auto" w:frame="1"/>
        </w:rPr>
      </w:pPr>
      <w:r w:rsidRPr="00FE2383">
        <w:rPr>
          <w:rFonts w:ascii="Arial" w:hAnsi="Arial" w:cs="Arial"/>
        </w:rPr>
        <w:t xml:space="preserve">Analizado el contexto, </w:t>
      </w:r>
      <w:r w:rsidR="00A92D7B" w:rsidRPr="00FE2383">
        <w:rPr>
          <w:rFonts w:ascii="Arial" w:hAnsi="Arial" w:cs="Arial"/>
          <w:bdr w:val="none" w:sz="0" w:space="0" w:color="auto" w:frame="1"/>
        </w:rPr>
        <w:t xml:space="preserve">se hace necesario ajustar </w:t>
      </w:r>
      <w:r w:rsidR="00CE79E2">
        <w:rPr>
          <w:rFonts w:ascii="Arial" w:hAnsi="Arial" w:cs="Arial"/>
          <w:bdr w:val="none" w:sz="0" w:space="0" w:color="auto" w:frame="1"/>
        </w:rPr>
        <w:t xml:space="preserve">y </w:t>
      </w:r>
      <w:r w:rsidR="00AC05F2">
        <w:rPr>
          <w:rFonts w:ascii="Arial" w:hAnsi="Arial" w:cs="Arial"/>
          <w:bdr w:val="none" w:sz="0" w:space="0" w:color="auto" w:frame="1"/>
        </w:rPr>
        <w:t>especificar</w:t>
      </w:r>
      <w:r w:rsidR="00A92D7B" w:rsidRPr="00FE2383">
        <w:rPr>
          <w:rFonts w:ascii="Arial" w:hAnsi="Arial" w:cs="Arial"/>
          <w:bdr w:val="none" w:sz="0" w:space="0" w:color="auto" w:frame="1"/>
        </w:rPr>
        <w:t xml:space="preserve"> para los empleos de</w:t>
      </w:r>
      <w:r w:rsidR="00A92D7B" w:rsidRPr="00FE2383">
        <w:rPr>
          <w:rFonts w:ascii="Arial" w:hAnsi="Arial" w:cs="Arial"/>
        </w:rPr>
        <w:t xml:space="preserve"> </w:t>
      </w:r>
      <w:r w:rsidRPr="00FE2383">
        <w:rPr>
          <w:rFonts w:ascii="Arial" w:hAnsi="Arial" w:cs="Arial"/>
        </w:rPr>
        <w:t>Vicepresiden</w:t>
      </w:r>
      <w:r w:rsidR="00CE79E2">
        <w:rPr>
          <w:rFonts w:ascii="Arial" w:hAnsi="Arial" w:cs="Arial"/>
        </w:rPr>
        <w:t>te</w:t>
      </w:r>
      <w:r w:rsidRPr="00FE2383">
        <w:rPr>
          <w:rFonts w:ascii="Arial" w:hAnsi="Arial" w:cs="Arial"/>
        </w:rPr>
        <w:t xml:space="preserve"> </w:t>
      </w:r>
      <w:r w:rsidR="00A92D7B" w:rsidRPr="00FE2383">
        <w:rPr>
          <w:rFonts w:ascii="Arial" w:hAnsi="Arial" w:cs="Arial"/>
        </w:rPr>
        <w:t>Ejecutiv</w:t>
      </w:r>
      <w:r w:rsidR="00CE79E2">
        <w:rPr>
          <w:rFonts w:ascii="Arial" w:hAnsi="Arial" w:cs="Arial"/>
        </w:rPr>
        <w:t>o</w:t>
      </w:r>
      <w:r w:rsidR="00A92D7B" w:rsidRPr="00FE2383">
        <w:rPr>
          <w:rFonts w:ascii="Arial" w:hAnsi="Arial" w:cs="Arial"/>
        </w:rPr>
        <w:t xml:space="preserve"> y Vicepreside</w:t>
      </w:r>
      <w:r w:rsidRPr="00FE2383">
        <w:rPr>
          <w:rFonts w:ascii="Arial" w:hAnsi="Arial" w:cs="Arial"/>
        </w:rPr>
        <w:t>n</w:t>
      </w:r>
      <w:r w:rsidR="00CE79E2">
        <w:rPr>
          <w:rFonts w:ascii="Arial" w:hAnsi="Arial" w:cs="Arial"/>
        </w:rPr>
        <w:t>te</w:t>
      </w:r>
      <w:r w:rsidR="00A92D7B" w:rsidRPr="00FE2383">
        <w:rPr>
          <w:rFonts w:ascii="Arial" w:hAnsi="Arial" w:cs="Arial"/>
        </w:rPr>
        <w:t xml:space="preserve"> de Gestión Contractual Código E2 Grado 05 de la Entidad</w:t>
      </w:r>
      <w:r w:rsidR="00A92D7B" w:rsidRPr="00FE2383">
        <w:rPr>
          <w:rFonts w:ascii="Arial" w:hAnsi="Arial" w:cs="Arial"/>
          <w:bdr w:val="none" w:sz="0" w:space="0" w:color="auto" w:frame="1"/>
        </w:rPr>
        <w:t xml:space="preserve">, </w:t>
      </w:r>
      <w:r w:rsidR="00CE79E2">
        <w:rPr>
          <w:rFonts w:ascii="Arial" w:hAnsi="Arial" w:cs="Arial"/>
          <w:bdr w:val="none" w:sz="0" w:space="0" w:color="auto" w:frame="1"/>
        </w:rPr>
        <w:t xml:space="preserve">la función de </w:t>
      </w:r>
      <w:r w:rsidR="0003691E">
        <w:rPr>
          <w:rFonts w:ascii="Arial" w:hAnsi="Arial" w:cs="Arial"/>
          <w:bdr w:val="none" w:sz="0" w:space="0" w:color="auto" w:frame="1"/>
        </w:rPr>
        <w:t>d</w:t>
      </w:r>
      <w:r w:rsidR="00CE79E2" w:rsidRPr="00CE79E2">
        <w:rPr>
          <w:rFonts w:ascii="Arial" w:hAnsi="Arial" w:cs="Arial"/>
          <w:bdr w:val="none" w:sz="0" w:space="0" w:color="auto" w:frame="1"/>
        </w:rPr>
        <w:t xml:space="preserve">irigir la elaboración de los pliegos de condiciones y </w:t>
      </w:r>
      <w:r w:rsidR="00CE79E2" w:rsidRPr="00CE79E2">
        <w:rPr>
          <w:rFonts w:ascii="Arial" w:hAnsi="Arial" w:cs="Arial"/>
          <w:bdr w:val="none" w:sz="0" w:space="0" w:color="auto" w:frame="1"/>
        </w:rPr>
        <w:lastRenderedPageBreak/>
        <w:t>apoyar el proceso de contratación de las interventorías de los contratos de concesión u otras formas de Asociación Público Privada –APP</w:t>
      </w:r>
      <w:r w:rsidR="00CE79E2">
        <w:rPr>
          <w:rFonts w:ascii="Arial" w:hAnsi="Arial" w:cs="Arial"/>
          <w:bdr w:val="none" w:sz="0" w:space="0" w:color="auto" w:frame="1"/>
        </w:rPr>
        <w:t xml:space="preserve"> de acuerdo con las normas vigentes y lineamientos del Presidente de la Agencia</w:t>
      </w:r>
      <w:r w:rsidR="00A92D7B" w:rsidRPr="00FE2383">
        <w:rPr>
          <w:rFonts w:ascii="Arial" w:hAnsi="Arial" w:cs="Arial"/>
          <w:bdr w:val="none" w:sz="0" w:space="0" w:color="auto" w:frame="1"/>
        </w:rPr>
        <w:t xml:space="preserve"> en el Manual de Funciones y Competencias Laborales de la Agencia Nacional de Infraestructura</w:t>
      </w:r>
      <w:r w:rsidRPr="00FE2383">
        <w:rPr>
          <w:rFonts w:ascii="Arial" w:hAnsi="Arial" w:cs="Arial"/>
          <w:bdr w:val="none" w:sz="0" w:space="0" w:color="auto" w:frame="1"/>
        </w:rPr>
        <w:t>.</w:t>
      </w:r>
    </w:p>
    <w:p w14:paraId="79D1FC66" w14:textId="38AC9A3B" w:rsidR="00DB6C0A" w:rsidRPr="000E4446" w:rsidRDefault="00E1412E" w:rsidP="000E4446">
      <w:pPr>
        <w:jc w:val="both"/>
        <w:rPr>
          <w:rFonts w:ascii="Candara" w:eastAsiaTheme="minorEastAsia" w:hAnsi="Candara" w:cs="Tahoma"/>
          <w:sz w:val="24"/>
          <w:szCs w:val="24"/>
          <w:lang w:val="es-CO" w:eastAsia="es-CO"/>
        </w:rPr>
      </w:pPr>
      <w:r w:rsidRPr="00FE2383">
        <w:rPr>
          <w:rFonts w:ascii="Arial" w:eastAsiaTheme="minorEastAsia" w:hAnsi="Arial" w:cs="Arial"/>
          <w:sz w:val="24"/>
          <w:szCs w:val="24"/>
          <w:lang w:val="es-CO" w:eastAsia="es-CO"/>
        </w:rPr>
        <w:t xml:space="preserve">Por tal razón y de conformidad con lo dispuesto en la normatividad que regula la materia la cual permite adicionar, actualizar y/o modificar el MEFCL, y atendiendo </w:t>
      </w:r>
      <w:r w:rsidR="00DB6C0A" w:rsidRPr="00FE2383">
        <w:rPr>
          <w:rFonts w:ascii="Arial" w:eastAsiaTheme="minorEastAsia" w:hAnsi="Arial" w:cs="Arial"/>
          <w:sz w:val="24"/>
          <w:szCs w:val="24"/>
          <w:lang w:val="es-CO" w:eastAsia="es-CO"/>
        </w:rPr>
        <w:t>la dinámica de gestión</w:t>
      </w:r>
      <w:r w:rsidRPr="00FE2383">
        <w:rPr>
          <w:rFonts w:ascii="Arial" w:eastAsiaTheme="minorEastAsia" w:hAnsi="Arial" w:cs="Arial"/>
          <w:sz w:val="24"/>
          <w:szCs w:val="24"/>
          <w:lang w:val="es-CO" w:eastAsia="es-CO"/>
        </w:rPr>
        <w:t xml:space="preserve">, </w:t>
      </w:r>
      <w:r w:rsidR="00DB6C0A" w:rsidRPr="00FE2383">
        <w:rPr>
          <w:rFonts w:ascii="Arial" w:eastAsiaTheme="minorEastAsia" w:hAnsi="Arial" w:cs="Arial"/>
          <w:sz w:val="24"/>
          <w:szCs w:val="24"/>
          <w:lang w:val="es-CO" w:eastAsia="es-CO"/>
        </w:rPr>
        <w:t xml:space="preserve">las necesidades de las diferentes áreas de la Agencia Nacional de Infraestructura, se considera necesario </w:t>
      </w:r>
      <w:r w:rsidR="000E4446" w:rsidRPr="00FE2383">
        <w:rPr>
          <w:rFonts w:ascii="Arial" w:eastAsiaTheme="minorEastAsia" w:hAnsi="Arial" w:cs="Arial"/>
          <w:sz w:val="24"/>
          <w:szCs w:val="24"/>
          <w:lang w:val="es-CO" w:eastAsia="es-CO"/>
        </w:rPr>
        <w:t>a</w:t>
      </w:r>
      <w:r w:rsidRPr="00FE2383">
        <w:rPr>
          <w:rFonts w:ascii="Arial" w:eastAsiaTheme="minorEastAsia" w:hAnsi="Arial" w:cs="Arial"/>
          <w:sz w:val="24"/>
          <w:szCs w:val="24"/>
          <w:lang w:val="es-CO" w:eastAsia="es-CO"/>
        </w:rPr>
        <w:t>dicionar</w:t>
      </w:r>
      <w:r w:rsidR="000E4446" w:rsidRPr="00FE2383">
        <w:rPr>
          <w:rFonts w:ascii="Arial" w:eastAsiaTheme="minorEastAsia" w:hAnsi="Arial" w:cs="Arial"/>
          <w:sz w:val="24"/>
          <w:szCs w:val="24"/>
          <w:lang w:val="es-CO" w:eastAsia="es-CO"/>
        </w:rPr>
        <w:t xml:space="preserve"> </w:t>
      </w:r>
      <w:r w:rsidR="00DB6C0A" w:rsidRPr="00FE2383">
        <w:rPr>
          <w:rFonts w:ascii="Arial" w:eastAsiaTheme="minorEastAsia" w:hAnsi="Arial" w:cs="Arial"/>
          <w:sz w:val="24"/>
          <w:szCs w:val="24"/>
          <w:lang w:val="es-CO" w:eastAsia="es-CO"/>
        </w:rPr>
        <w:t xml:space="preserve">el </w:t>
      </w:r>
      <w:r w:rsidRPr="00FE2383">
        <w:rPr>
          <w:rFonts w:ascii="Arial" w:eastAsiaTheme="minorEastAsia" w:hAnsi="Arial" w:cs="Arial"/>
          <w:sz w:val="24"/>
          <w:szCs w:val="24"/>
          <w:lang w:val="es-CO" w:eastAsia="es-CO"/>
        </w:rPr>
        <w:t>M</w:t>
      </w:r>
      <w:r w:rsidR="00DB6C0A" w:rsidRPr="00FE2383">
        <w:rPr>
          <w:rFonts w:ascii="Arial" w:eastAsiaTheme="minorEastAsia" w:hAnsi="Arial" w:cs="Arial"/>
          <w:sz w:val="24"/>
          <w:szCs w:val="24"/>
          <w:lang w:val="es-CO" w:eastAsia="es-CO"/>
        </w:rPr>
        <w:t xml:space="preserve">anual </w:t>
      </w:r>
      <w:r w:rsidRPr="00FE2383">
        <w:rPr>
          <w:rFonts w:ascii="Arial" w:eastAsiaTheme="minorEastAsia" w:hAnsi="Arial" w:cs="Arial"/>
          <w:sz w:val="24"/>
          <w:szCs w:val="24"/>
          <w:lang w:val="es-CO" w:eastAsia="es-CO"/>
        </w:rPr>
        <w:t>E</w:t>
      </w:r>
      <w:r w:rsidR="00DB6C0A" w:rsidRPr="00FE2383">
        <w:rPr>
          <w:rFonts w:ascii="Arial" w:eastAsiaTheme="minorEastAsia" w:hAnsi="Arial" w:cs="Arial"/>
          <w:sz w:val="24"/>
          <w:szCs w:val="24"/>
          <w:lang w:val="es-CO" w:eastAsia="es-CO"/>
        </w:rPr>
        <w:t xml:space="preserve">specifico de </w:t>
      </w:r>
      <w:r w:rsidRPr="00FE2383">
        <w:rPr>
          <w:rFonts w:ascii="Arial" w:eastAsiaTheme="minorEastAsia" w:hAnsi="Arial" w:cs="Arial"/>
          <w:sz w:val="24"/>
          <w:szCs w:val="24"/>
          <w:lang w:val="es-CO" w:eastAsia="es-CO"/>
        </w:rPr>
        <w:t>F</w:t>
      </w:r>
      <w:r w:rsidR="00DB6C0A" w:rsidRPr="00FE2383">
        <w:rPr>
          <w:rFonts w:ascii="Arial" w:eastAsiaTheme="minorEastAsia" w:hAnsi="Arial" w:cs="Arial"/>
          <w:sz w:val="24"/>
          <w:szCs w:val="24"/>
          <w:lang w:val="es-CO" w:eastAsia="es-CO"/>
        </w:rPr>
        <w:t xml:space="preserve">unciones y </w:t>
      </w:r>
      <w:r w:rsidRPr="00FE2383">
        <w:rPr>
          <w:rFonts w:ascii="Arial" w:eastAsiaTheme="minorEastAsia" w:hAnsi="Arial" w:cs="Arial"/>
          <w:sz w:val="24"/>
          <w:szCs w:val="24"/>
          <w:lang w:val="es-CO" w:eastAsia="es-CO"/>
        </w:rPr>
        <w:t>C</w:t>
      </w:r>
      <w:r w:rsidR="00DB6C0A" w:rsidRPr="00FE2383">
        <w:rPr>
          <w:rFonts w:ascii="Arial" w:eastAsiaTheme="minorEastAsia" w:hAnsi="Arial" w:cs="Arial"/>
          <w:sz w:val="24"/>
          <w:szCs w:val="24"/>
          <w:lang w:val="es-CO" w:eastAsia="es-CO"/>
        </w:rPr>
        <w:t xml:space="preserve">ompetencias </w:t>
      </w:r>
      <w:r w:rsidRPr="00FE2383">
        <w:rPr>
          <w:rFonts w:ascii="Arial" w:eastAsiaTheme="minorEastAsia" w:hAnsi="Arial" w:cs="Arial"/>
          <w:sz w:val="24"/>
          <w:szCs w:val="24"/>
          <w:lang w:val="es-CO" w:eastAsia="es-CO"/>
        </w:rPr>
        <w:t>L</w:t>
      </w:r>
      <w:r w:rsidR="00DB6C0A" w:rsidRPr="00FE2383">
        <w:rPr>
          <w:rFonts w:ascii="Arial" w:eastAsiaTheme="minorEastAsia" w:hAnsi="Arial" w:cs="Arial"/>
          <w:sz w:val="24"/>
          <w:szCs w:val="24"/>
          <w:lang w:val="es-CO" w:eastAsia="es-CO"/>
        </w:rPr>
        <w:t>aborales</w:t>
      </w:r>
      <w:r w:rsidR="000E4446" w:rsidRPr="00FE2383">
        <w:rPr>
          <w:rFonts w:ascii="Arial" w:eastAsiaTheme="minorEastAsia" w:hAnsi="Arial" w:cs="Arial"/>
          <w:sz w:val="24"/>
          <w:szCs w:val="24"/>
          <w:lang w:val="es-CO" w:eastAsia="es-CO"/>
        </w:rPr>
        <w:t xml:space="preserve"> de la E</w:t>
      </w:r>
      <w:r w:rsidRPr="00FE2383">
        <w:rPr>
          <w:rFonts w:ascii="Arial" w:eastAsiaTheme="minorEastAsia" w:hAnsi="Arial" w:cs="Arial"/>
          <w:sz w:val="24"/>
          <w:szCs w:val="24"/>
          <w:lang w:val="es-CO" w:eastAsia="es-CO"/>
        </w:rPr>
        <w:t>ntidad</w:t>
      </w:r>
      <w:r w:rsidR="0016591A" w:rsidRPr="00FE2383">
        <w:rPr>
          <w:rFonts w:ascii="Arial" w:eastAsiaTheme="minorEastAsia" w:hAnsi="Arial" w:cs="Arial"/>
          <w:sz w:val="24"/>
          <w:szCs w:val="24"/>
          <w:lang w:val="es-CO" w:eastAsia="es-CO"/>
        </w:rPr>
        <w:t xml:space="preserve">, </w:t>
      </w:r>
      <w:r w:rsidRPr="00FE2383">
        <w:rPr>
          <w:rFonts w:ascii="Arial" w:eastAsiaTheme="minorEastAsia" w:hAnsi="Arial" w:cs="Arial"/>
          <w:sz w:val="24"/>
          <w:szCs w:val="24"/>
          <w:lang w:val="es-CO" w:eastAsia="es-CO"/>
        </w:rPr>
        <w:t>en cuanto</w:t>
      </w:r>
      <w:r w:rsidR="00CE79E2">
        <w:rPr>
          <w:rFonts w:ascii="Arial" w:eastAsiaTheme="minorEastAsia" w:hAnsi="Arial" w:cs="Arial"/>
          <w:sz w:val="24"/>
          <w:szCs w:val="24"/>
          <w:lang w:val="es-CO" w:eastAsia="es-CO"/>
        </w:rPr>
        <w:t xml:space="preserve"> a </w:t>
      </w:r>
      <w:r w:rsidR="0003691E">
        <w:rPr>
          <w:rFonts w:ascii="Arial" w:eastAsiaTheme="minorEastAsia" w:hAnsi="Arial" w:cs="Arial"/>
          <w:sz w:val="24"/>
          <w:szCs w:val="24"/>
          <w:lang w:val="es-CO" w:eastAsia="es-CO"/>
        </w:rPr>
        <w:t xml:space="preserve">modificar </w:t>
      </w:r>
      <w:r w:rsidR="00CE79E2">
        <w:rPr>
          <w:rFonts w:ascii="Arial" w:eastAsiaTheme="minorEastAsia" w:hAnsi="Arial" w:cs="Arial"/>
          <w:sz w:val="24"/>
          <w:szCs w:val="24"/>
          <w:lang w:val="es-CO" w:eastAsia="es-CO"/>
        </w:rPr>
        <w:t xml:space="preserve">una función </w:t>
      </w:r>
      <w:r w:rsidR="0003691E">
        <w:rPr>
          <w:rFonts w:ascii="Arial" w:eastAsiaTheme="minorEastAsia" w:hAnsi="Arial" w:cs="Arial"/>
          <w:sz w:val="24"/>
          <w:szCs w:val="24"/>
          <w:lang w:val="es-CO" w:eastAsia="es-CO"/>
        </w:rPr>
        <w:t>específica</w:t>
      </w:r>
      <w:r w:rsidRPr="00FE2383">
        <w:rPr>
          <w:rFonts w:ascii="Arial" w:eastAsiaTheme="minorEastAsia" w:hAnsi="Arial" w:cs="Arial"/>
          <w:sz w:val="24"/>
          <w:szCs w:val="24"/>
          <w:lang w:val="es-CO" w:eastAsia="es-CO"/>
        </w:rPr>
        <w:t xml:space="preserve"> para los empleos de </w:t>
      </w:r>
      <w:r w:rsidRPr="00FE2383">
        <w:rPr>
          <w:rFonts w:ascii="Arial" w:hAnsi="Arial" w:cs="Arial"/>
          <w:sz w:val="24"/>
          <w:szCs w:val="24"/>
        </w:rPr>
        <w:t>Vicepresidente de Agencia, en las áreas funcionales de Vicepresidencia Ejecutiva y Vicepresidencia de Gestión Contractual Código E2 Grado 05 de la Entidad</w:t>
      </w:r>
      <w:r w:rsidR="00FE2383">
        <w:rPr>
          <w:rFonts w:ascii="Arial" w:hAnsi="Arial" w:cs="Arial"/>
          <w:sz w:val="24"/>
          <w:szCs w:val="24"/>
        </w:rPr>
        <w:t>.</w:t>
      </w:r>
      <w:r w:rsidDel="00E1412E">
        <w:rPr>
          <w:rFonts w:ascii="Candara" w:eastAsiaTheme="minorEastAsia" w:hAnsi="Candara" w:cs="Tahoma"/>
          <w:sz w:val="24"/>
          <w:szCs w:val="24"/>
          <w:lang w:val="es-CO" w:eastAsia="es-CO"/>
        </w:rPr>
        <w:t xml:space="preserve"> </w:t>
      </w:r>
    </w:p>
    <w:p w14:paraId="66FF7759" w14:textId="71928B63" w:rsidR="00E50095" w:rsidRPr="000E4446" w:rsidRDefault="00E50095" w:rsidP="008F7781">
      <w:pPr>
        <w:rPr>
          <w:rFonts w:ascii="Candara" w:eastAsiaTheme="minorEastAsia" w:hAnsi="Candara" w:cs="Tahoma"/>
          <w:sz w:val="24"/>
          <w:szCs w:val="24"/>
          <w:lang w:val="es-CO" w:eastAsia="es-CO"/>
        </w:rPr>
      </w:pPr>
    </w:p>
    <w:p w14:paraId="61366AA6" w14:textId="7FA64249" w:rsidR="00E50095" w:rsidRPr="000E4446" w:rsidRDefault="00E50095" w:rsidP="008F7781">
      <w:pPr>
        <w:rPr>
          <w:rFonts w:ascii="Candara" w:eastAsiaTheme="minorEastAsia" w:hAnsi="Candara" w:cs="Tahoma"/>
          <w:sz w:val="24"/>
          <w:szCs w:val="24"/>
          <w:lang w:val="es-CO" w:eastAsia="es-CO"/>
        </w:rPr>
      </w:pPr>
    </w:p>
    <w:p w14:paraId="2849DE83" w14:textId="34EA01F6" w:rsidR="00E50095" w:rsidRPr="000E4446" w:rsidRDefault="00E50095" w:rsidP="008F7781">
      <w:pPr>
        <w:rPr>
          <w:rFonts w:ascii="Candara" w:eastAsiaTheme="minorEastAsia" w:hAnsi="Candara" w:cs="Tahoma"/>
          <w:sz w:val="24"/>
          <w:szCs w:val="24"/>
          <w:lang w:val="es-CO" w:eastAsia="es-CO"/>
        </w:rPr>
      </w:pPr>
    </w:p>
    <w:sectPr w:rsidR="00E50095" w:rsidRPr="000E4446" w:rsidSect="001B236A">
      <w:headerReference w:type="default" r:id="rId8"/>
      <w:footerReference w:type="default" r:id="rId9"/>
      <w:pgSz w:w="12240" w:h="15840"/>
      <w:pgMar w:top="2268" w:right="1701" w:bottom="1701" w:left="1701" w:header="624" w:footer="709"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B5582" w14:textId="77777777" w:rsidR="00395C03" w:rsidRDefault="00395C03" w:rsidP="0072768E">
      <w:r>
        <w:separator/>
      </w:r>
    </w:p>
  </w:endnote>
  <w:endnote w:type="continuationSeparator" w:id="0">
    <w:p w14:paraId="539A30BA" w14:textId="77777777" w:rsidR="00395C03" w:rsidRDefault="00395C03" w:rsidP="00727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12F0E" w14:textId="77777777" w:rsidR="008C2D38" w:rsidRPr="00CC7859" w:rsidRDefault="008C2D38" w:rsidP="00CC7859">
    <w:pPr>
      <w:pStyle w:val="Piedepgina"/>
      <w:jc w:val="center"/>
      <w:rPr>
        <w:rFonts w:ascii="Arial Narrow" w:hAnsi="Arial Narrow"/>
      </w:rPr>
    </w:pPr>
    <w:r w:rsidRPr="00CC7859">
      <w:rPr>
        <w:rFonts w:ascii="Arial Narrow" w:hAnsi="Arial Narrow"/>
      </w:rPr>
      <w:t>Si este documento se encuentra impreso no se garantiza su vigencia. La versión controlada reposa en los archivos de la Vicepresidencia Administrativa y Financiera – GIT de Talento Humano.</w:t>
    </w:r>
  </w:p>
  <w:p w14:paraId="10997BB9" w14:textId="0F24D517" w:rsidR="008C2D38" w:rsidRPr="00CC7859" w:rsidRDefault="008C2D38">
    <w:pPr>
      <w:pStyle w:val="Piedepgina"/>
      <w:jc w:val="right"/>
      <w:rPr>
        <w:rFonts w:ascii="Arial Narrow" w:hAnsi="Arial Narrow"/>
        <w:sz w:val="28"/>
        <w:szCs w:val="28"/>
      </w:rPr>
    </w:pPr>
  </w:p>
  <w:p w14:paraId="6B2C2AAB" w14:textId="3B8B199F" w:rsidR="008C2D38" w:rsidRDefault="008C2D38" w:rsidP="00673949">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A90EA" w14:textId="77777777" w:rsidR="00395C03" w:rsidRDefault="00395C03" w:rsidP="0072768E">
      <w:r>
        <w:separator/>
      </w:r>
    </w:p>
  </w:footnote>
  <w:footnote w:type="continuationSeparator" w:id="0">
    <w:p w14:paraId="0333B417" w14:textId="77777777" w:rsidR="00395C03" w:rsidRDefault="00395C03" w:rsidP="007276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457" w:type="pct"/>
      <w:tblBorders>
        <w:top w:val="single" w:sz="4" w:space="0" w:color="auto"/>
        <w:left w:val="single" w:sz="4" w:space="0" w:color="auto"/>
        <w:bottom w:val="single" w:sz="4" w:space="0" w:color="auto"/>
        <w:right w:val="single" w:sz="4" w:space="0" w:color="auto"/>
        <w:insideH w:val="single" w:sz="4" w:space="0" w:color="auto"/>
        <w:insideV w:val="dotted" w:sz="4" w:space="0" w:color="auto"/>
      </w:tblBorders>
      <w:tblLook w:val="04A0" w:firstRow="1" w:lastRow="0" w:firstColumn="1" w:lastColumn="0" w:noHBand="0" w:noVBand="1"/>
    </w:tblPr>
    <w:tblGrid>
      <w:gridCol w:w="2690"/>
      <w:gridCol w:w="6945"/>
    </w:tblGrid>
    <w:tr w:rsidR="008C2D38" w:rsidRPr="009E2AF6" w14:paraId="6BB618CB" w14:textId="77777777" w:rsidTr="00B0314D">
      <w:trPr>
        <w:trHeight w:val="452"/>
      </w:trPr>
      <w:tc>
        <w:tcPr>
          <w:tcW w:w="1396" w:type="pct"/>
          <w:vMerge w:val="restart"/>
          <w:tcBorders>
            <w:right w:val="single" w:sz="4" w:space="0" w:color="auto"/>
          </w:tcBorders>
          <w:vAlign w:val="center"/>
        </w:tcPr>
        <w:p w14:paraId="1FBDE9A5" w14:textId="77777777" w:rsidR="008C2D38" w:rsidRPr="009E2AF6" w:rsidRDefault="008C2D38" w:rsidP="009655CA">
          <w:pPr>
            <w:pStyle w:val="Encabezado"/>
            <w:jc w:val="center"/>
            <w:rPr>
              <w:rFonts w:ascii="Calibri" w:hAnsi="Calibri"/>
              <w:b/>
            </w:rPr>
          </w:pPr>
          <w:bookmarkStart w:id="2" w:name="_Hlk34152853"/>
          <w:r w:rsidRPr="009E2AF6">
            <w:rPr>
              <w:rFonts w:ascii="Calibri" w:hAnsi="Calibri"/>
              <w:noProof/>
              <w:lang w:val="en-US"/>
            </w:rPr>
            <w:drawing>
              <wp:inline distT="0" distB="0" distL="0" distR="0" wp14:anchorId="2605F9C6" wp14:editId="4E4BF800">
                <wp:extent cx="1285875" cy="857250"/>
                <wp:effectExtent l="0" t="0" r="9525" b="0"/>
                <wp:docPr id="3" name="89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9 Image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5875" cy="857250"/>
                        </a:xfrm>
                        <a:prstGeom prst="rect">
                          <a:avLst/>
                        </a:prstGeom>
                        <a:noFill/>
                        <a:ln>
                          <a:noFill/>
                        </a:ln>
                      </pic:spPr>
                    </pic:pic>
                  </a:graphicData>
                </a:graphic>
              </wp:inline>
            </w:drawing>
          </w:r>
        </w:p>
      </w:tc>
      <w:tc>
        <w:tcPr>
          <w:tcW w:w="3604" w:type="pct"/>
          <w:vMerge w:val="restart"/>
          <w:tcBorders>
            <w:left w:val="single" w:sz="4" w:space="0" w:color="auto"/>
            <w:right w:val="single" w:sz="4" w:space="0" w:color="auto"/>
          </w:tcBorders>
          <w:vAlign w:val="center"/>
        </w:tcPr>
        <w:p w14:paraId="53B91770" w14:textId="77777777" w:rsidR="008C2D38" w:rsidRPr="009E2AF6" w:rsidRDefault="008C2D38" w:rsidP="009655CA">
          <w:pPr>
            <w:pStyle w:val="Encabezado"/>
            <w:jc w:val="center"/>
            <w:rPr>
              <w:rFonts w:ascii="Arial Narrow" w:hAnsi="Arial Narrow"/>
              <w:b/>
            </w:rPr>
          </w:pPr>
          <w:r w:rsidRPr="009E2AF6">
            <w:rPr>
              <w:rFonts w:ascii="Arial Narrow" w:hAnsi="Arial Narrow"/>
              <w:b/>
            </w:rPr>
            <w:t>Manual Específico de Funciones y Competencias Laborales</w:t>
          </w:r>
        </w:p>
        <w:p w14:paraId="7EC4FBE0" w14:textId="77777777" w:rsidR="008C2D38" w:rsidRPr="009E2AF6" w:rsidRDefault="008C2D38" w:rsidP="009655CA">
          <w:pPr>
            <w:pStyle w:val="Encabezado"/>
            <w:jc w:val="center"/>
            <w:rPr>
              <w:rFonts w:ascii="Arial Narrow" w:hAnsi="Arial Narrow"/>
              <w:b/>
            </w:rPr>
          </w:pPr>
        </w:p>
        <w:p w14:paraId="65FFB88F" w14:textId="0A1766A5" w:rsidR="008C2D38" w:rsidRPr="009E2AF6" w:rsidRDefault="008C2D38" w:rsidP="009655CA">
          <w:pPr>
            <w:pStyle w:val="Encabezado"/>
            <w:jc w:val="center"/>
            <w:rPr>
              <w:rFonts w:ascii="Arial Narrow" w:hAnsi="Arial Narrow"/>
              <w:b/>
            </w:rPr>
          </w:pPr>
          <w:r w:rsidRPr="009E2AF6">
            <w:rPr>
              <w:rFonts w:ascii="Arial Narrow" w:hAnsi="Arial Narrow"/>
              <w:b/>
            </w:rPr>
            <w:t>Resolución No</w:t>
          </w:r>
          <w:r w:rsidR="00A90918">
            <w:rPr>
              <w:rFonts w:ascii="Arial Narrow" w:hAnsi="Arial Narrow"/>
              <w:b/>
            </w:rPr>
            <w:t xml:space="preserve">                     </w:t>
          </w:r>
          <w:r w:rsidR="009E26AD">
            <w:rPr>
              <w:rFonts w:ascii="Arial Narrow" w:hAnsi="Arial Narrow"/>
              <w:b/>
            </w:rPr>
            <w:t xml:space="preserve"> </w:t>
          </w:r>
          <w:r w:rsidR="00BE71B8">
            <w:rPr>
              <w:rFonts w:ascii="Arial Narrow" w:hAnsi="Arial Narrow"/>
              <w:b/>
            </w:rPr>
            <w:t xml:space="preserve">de </w:t>
          </w:r>
          <w:r w:rsidRPr="009E2AF6">
            <w:rPr>
              <w:rFonts w:ascii="Arial Narrow" w:hAnsi="Arial Narrow"/>
              <w:b/>
            </w:rPr>
            <w:t>20</w:t>
          </w:r>
          <w:r>
            <w:rPr>
              <w:rFonts w:ascii="Arial Narrow" w:hAnsi="Arial Narrow"/>
              <w:b/>
            </w:rPr>
            <w:t>2</w:t>
          </w:r>
          <w:r w:rsidR="00D96144">
            <w:rPr>
              <w:rFonts w:ascii="Arial Narrow" w:hAnsi="Arial Narrow"/>
              <w:b/>
            </w:rPr>
            <w:t>1</w:t>
          </w:r>
        </w:p>
        <w:p w14:paraId="1E582D47" w14:textId="77777777" w:rsidR="008C2D38" w:rsidRPr="009E2AF6" w:rsidRDefault="008C2D38" w:rsidP="009655CA">
          <w:pPr>
            <w:pStyle w:val="Encabezado"/>
            <w:jc w:val="center"/>
            <w:rPr>
              <w:rFonts w:ascii="Arial Narrow" w:hAnsi="Arial Narrow"/>
              <w:b/>
            </w:rPr>
          </w:pPr>
        </w:p>
        <w:p w14:paraId="48750EC3" w14:textId="3CD170C6" w:rsidR="008C2D38" w:rsidRPr="001772D7" w:rsidRDefault="008C2D38" w:rsidP="001772D7">
          <w:pPr>
            <w:jc w:val="center"/>
            <w:rPr>
              <w:rFonts w:ascii="Calibri" w:hAnsi="Calibri" w:cs="Arial"/>
              <w:b/>
              <w:i/>
              <w:iCs/>
            </w:rPr>
          </w:pPr>
          <w:r w:rsidRPr="001772D7">
            <w:rPr>
              <w:rFonts w:ascii="Calibri" w:hAnsi="Calibri" w:cs="Arial"/>
              <w:b/>
              <w:i/>
            </w:rPr>
            <w:tab/>
          </w:r>
          <w:r w:rsidRPr="001772D7">
            <w:rPr>
              <w:rFonts w:ascii="Calibri" w:hAnsi="Calibri" w:cs="Arial"/>
              <w:b/>
              <w:i/>
              <w:iCs/>
            </w:rPr>
            <w:t>“</w:t>
          </w:r>
          <w:bookmarkStart w:id="3" w:name="_Hlk37236330"/>
          <w:r w:rsidRPr="001772D7">
            <w:rPr>
              <w:rFonts w:ascii="Calibri" w:hAnsi="Calibri" w:cs="Arial"/>
              <w:b/>
              <w:i/>
              <w:iCs/>
            </w:rPr>
            <w:t>Por la cual se actualiza el Manual Específico de Funciones y Competencias Laborales para los empleos de la planta de personal de la Agencia Nacional de Infraestructura</w:t>
          </w:r>
          <w:bookmarkEnd w:id="3"/>
          <w:r w:rsidRPr="001772D7">
            <w:rPr>
              <w:rFonts w:ascii="Calibri" w:hAnsi="Calibri" w:cs="Arial"/>
              <w:b/>
              <w:i/>
              <w:iCs/>
            </w:rPr>
            <w:t xml:space="preserve">” </w:t>
          </w:r>
        </w:p>
        <w:p w14:paraId="37CDC2C7" w14:textId="0F1F8D1B" w:rsidR="008C2D38" w:rsidRPr="009E2AF6" w:rsidRDefault="008C2D38" w:rsidP="00A65C45">
          <w:pPr>
            <w:pStyle w:val="Encabezado"/>
            <w:jc w:val="center"/>
            <w:rPr>
              <w:rFonts w:ascii="Calibri" w:hAnsi="Calibri"/>
              <w:b/>
            </w:rPr>
          </w:pPr>
        </w:p>
      </w:tc>
    </w:tr>
    <w:bookmarkEnd w:id="2"/>
    <w:tr w:rsidR="008C2D38" w:rsidRPr="009E2AF6" w14:paraId="797CC62B" w14:textId="77777777" w:rsidTr="00B0314D">
      <w:trPr>
        <w:trHeight w:val="434"/>
      </w:trPr>
      <w:tc>
        <w:tcPr>
          <w:tcW w:w="1396" w:type="pct"/>
          <w:vMerge/>
          <w:tcBorders>
            <w:right w:val="single" w:sz="4" w:space="0" w:color="auto"/>
          </w:tcBorders>
          <w:vAlign w:val="center"/>
        </w:tcPr>
        <w:p w14:paraId="43E20F0B" w14:textId="77777777" w:rsidR="008C2D38" w:rsidRPr="009E2AF6" w:rsidRDefault="008C2D38" w:rsidP="009655CA">
          <w:pPr>
            <w:pStyle w:val="Encabezado"/>
            <w:jc w:val="center"/>
            <w:rPr>
              <w:rFonts w:ascii="Calibri" w:hAnsi="Calibri"/>
              <w:b/>
            </w:rPr>
          </w:pPr>
        </w:p>
      </w:tc>
      <w:tc>
        <w:tcPr>
          <w:tcW w:w="3604" w:type="pct"/>
          <w:vMerge/>
          <w:tcBorders>
            <w:left w:val="single" w:sz="4" w:space="0" w:color="auto"/>
            <w:right w:val="single" w:sz="4" w:space="0" w:color="auto"/>
          </w:tcBorders>
          <w:vAlign w:val="center"/>
        </w:tcPr>
        <w:p w14:paraId="5267F708" w14:textId="77777777" w:rsidR="008C2D38" w:rsidRPr="009E2AF6" w:rsidRDefault="008C2D38" w:rsidP="009655CA">
          <w:pPr>
            <w:pStyle w:val="Encabezado"/>
            <w:jc w:val="center"/>
            <w:rPr>
              <w:rFonts w:ascii="Calibri" w:hAnsi="Calibri"/>
            </w:rPr>
          </w:pPr>
        </w:p>
      </w:tc>
    </w:tr>
    <w:tr w:rsidR="008C2D38" w:rsidRPr="009E2AF6" w14:paraId="02D7A5F2" w14:textId="77777777" w:rsidTr="00B0314D">
      <w:trPr>
        <w:trHeight w:val="517"/>
      </w:trPr>
      <w:tc>
        <w:tcPr>
          <w:tcW w:w="1396" w:type="pct"/>
          <w:vMerge/>
          <w:tcBorders>
            <w:right w:val="single" w:sz="4" w:space="0" w:color="auto"/>
          </w:tcBorders>
          <w:vAlign w:val="center"/>
        </w:tcPr>
        <w:p w14:paraId="42CB5EC6" w14:textId="77777777" w:rsidR="008C2D38" w:rsidRPr="009E2AF6" w:rsidRDefault="008C2D38" w:rsidP="009655CA">
          <w:pPr>
            <w:pStyle w:val="Encabezado"/>
            <w:jc w:val="center"/>
            <w:rPr>
              <w:rFonts w:ascii="Calibri" w:hAnsi="Calibri"/>
              <w:b/>
            </w:rPr>
          </w:pPr>
        </w:p>
      </w:tc>
      <w:tc>
        <w:tcPr>
          <w:tcW w:w="3604" w:type="pct"/>
          <w:vMerge/>
          <w:tcBorders>
            <w:left w:val="single" w:sz="4" w:space="0" w:color="auto"/>
            <w:right w:val="single" w:sz="4" w:space="0" w:color="auto"/>
          </w:tcBorders>
          <w:vAlign w:val="center"/>
        </w:tcPr>
        <w:p w14:paraId="0EFFB537" w14:textId="77777777" w:rsidR="008C2D38" w:rsidRPr="009E2AF6" w:rsidRDefault="008C2D38" w:rsidP="009655CA">
          <w:pPr>
            <w:pStyle w:val="Encabezado"/>
            <w:jc w:val="center"/>
            <w:rPr>
              <w:rFonts w:ascii="Calibri" w:hAnsi="Calibri"/>
            </w:rPr>
          </w:pPr>
        </w:p>
      </w:tc>
    </w:tr>
  </w:tbl>
  <w:p w14:paraId="379FD97B" w14:textId="77777777" w:rsidR="008C2D38" w:rsidRDefault="008C2D3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A727D"/>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0C365F9"/>
    <w:multiLevelType w:val="hybridMultilevel"/>
    <w:tmpl w:val="901879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0E04380"/>
    <w:multiLevelType w:val="hybridMultilevel"/>
    <w:tmpl w:val="6BEEFE78"/>
    <w:lvl w:ilvl="0" w:tplc="F452787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1275ACE"/>
    <w:multiLevelType w:val="hybridMultilevel"/>
    <w:tmpl w:val="9C58821A"/>
    <w:lvl w:ilvl="0" w:tplc="53F098A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178128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18F0783"/>
    <w:multiLevelType w:val="hybridMultilevel"/>
    <w:tmpl w:val="CDB639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1D91C63"/>
    <w:multiLevelType w:val="hybridMultilevel"/>
    <w:tmpl w:val="66A67D86"/>
    <w:lvl w:ilvl="0" w:tplc="F77845CE">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2117919"/>
    <w:multiLevelType w:val="hybridMultilevel"/>
    <w:tmpl w:val="222678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023C591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024D7BFE"/>
    <w:multiLevelType w:val="hybridMultilevel"/>
    <w:tmpl w:val="2C60B074"/>
    <w:lvl w:ilvl="0" w:tplc="72C2022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028E3085"/>
    <w:multiLevelType w:val="hybridMultilevel"/>
    <w:tmpl w:val="21869DA2"/>
    <w:lvl w:ilvl="0" w:tplc="1122A0F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02952F3A"/>
    <w:multiLevelType w:val="hybridMultilevel"/>
    <w:tmpl w:val="070221CA"/>
    <w:lvl w:ilvl="0" w:tplc="B9A44A8A">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29964D4"/>
    <w:multiLevelType w:val="hybridMultilevel"/>
    <w:tmpl w:val="D500F14C"/>
    <w:lvl w:ilvl="0" w:tplc="CEC271B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02AD62D4"/>
    <w:multiLevelType w:val="hybridMultilevel"/>
    <w:tmpl w:val="4EE4FE52"/>
    <w:lvl w:ilvl="0" w:tplc="500AFD0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02B16B4C"/>
    <w:multiLevelType w:val="hybridMultilevel"/>
    <w:tmpl w:val="0686B4DC"/>
    <w:lvl w:ilvl="0" w:tplc="4B705F7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02D675B4"/>
    <w:multiLevelType w:val="hybridMultilevel"/>
    <w:tmpl w:val="B1FA5F8C"/>
    <w:lvl w:ilvl="0" w:tplc="CE784E6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04196671"/>
    <w:multiLevelType w:val="hybridMultilevel"/>
    <w:tmpl w:val="88FCA486"/>
    <w:lvl w:ilvl="0" w:tplc="A31AB66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042653C0"/>
    <w:multiLevelType w:val="hybridMultilevel"/>
    <w:tmpl w:val="8AD0B980"/>
    <w:lvl w:ilvl="0" w:tplc="E5AEF2D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043B792B"/>
    <w:multiLevelType w:val="hybridMultilevel"/>
    <w:tmpl w:val="60E0E6A0"/>
    <w:lvl w:ilvl="0" w:tplc="48BCEAE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046E2CA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046F5315"/>
    <w:multiLevelType w:val="hybridMultilevel"/>
    <w:tmpl w:val="38E2B8F2"/>
    <w:lvl w:ilvl="0" w:tplc="A7A28E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04AD7E7E"/>
    <w:multiLevelType w:val="hybridMultilevel"/>
    <w:tmpl w:val="19367E24"/>
    <w:lvl w:ilvl="0" w:tplc="2A5698E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04C111B6"/>
    <w:multiLevelType w:val="hybridMultilevel"/>
    <w:tmpl w:val="6622A02C"/>
    <w:lvl w:ilvl="0" w:tplc="F4EA425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0555366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05733C04"/>
    <w:multiLevelType w:val="hybridMultilevel"/>
    <w:tmpl w:val="6150CB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05855C36"/>
    <w:multiLevelType w:val="hybridMultilevel"/>
    <w:tmpl w:val="1EB8F0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058866A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05AA718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05CD3557"/>
    <w:multiLevelType w:val="hybridMultilevel"/>
    <w:tmpl w:val="23CA7C54"/>
    <w:lvl w:ilvl="0" w:tplc="D452CB7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05F1304F"/>
    <w:multiLevelType w:val="hybridMultilevel"/>
    <w:tmpl w:val="276CDB50"/>
    <w:lvl w:ilvl="0" w:tplc="B480FF4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06452C1C"/>
    <w:multiLevelType w:val="hybridMultilevel"/>
    <w:tmpl w:val="ED16F2CA"/>
    <w:lvl w:ilvl="0" w:tplc="183ABAF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06603E8F"/>
    <w:multiLevelType w:val="hybridMultilevel"/>
    <w:tmpl w:val="F09416CA"/>
    <w:lvl w:ilvl="0" w:tplc="7182EDC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06785F73"/>
    <w:multiLevelType w:val="hybridMultilevel"/>
    <w:tmpl w:val="360A7C00"/>
    <w:lvl w:ilvl="0" w:tplc="F2FC5E6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067D121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06B749D1"/>
    <w:multiLevelType w:val="hybridMultilevel"/>
    <w:tmpl w:val="2968FA46"/>
    <w:lvl w:ilvl="0" w:tplc="1C4262B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06C73F9E"/>
    <w:multiLevelType w:val="hybridMultilevel"/>
    <w:tmpl w:val="B04A80D4"/>
    <w:lvl w:ilvl="0" w:tplc="56C0A0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071B581D"/>
    <w:multiLevelType w:val="hybridMultilevel"/>
    <w:tmpl w:val="3CD66C58"/>
    <w:lvl w:ilvl="0" w:tplc="84F4F45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076A2037"/>
    <w:multiLevelType w:val="hybridMultilevel"/>
    <w:tmpl w:val="1772EE8E"/>
    <w:lvl w:ilvl="0" w:tplc="446A00D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07957CE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079921E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07992990"/>
    <w:multiLevelType w:val="hybridMultilevel"/>
    <w:tmpl w:val="5A5CD88A"/>
    <w:lvl w:ilvl="0" w:tplc="4CC2400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07CA733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087402B1"/>
    <w:multiLevelType w:val="hybridMultilevel"/>
    <w:tmpl w:val="04F0B5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08750E61"/>
    <w:multiLevelType w:val="hybridMultilevel"/>
    <w:tmpl w:val="A4BA271A"/>
    <w:lvl w:ilvl="0" w:tplc="A60C83E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 w15:restartNumberingAfterBreak="0">
    <w:nsid w:val="08997DC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 w15:restartNumberingAfterBreak="0">
    <w:nsid w:val="08E44E81"/>
    <w:multiLevelType w:val="hybridMultilevel"/>
    <w:tmpl w:val="444A28BE"/>
    <w:lvl w:ilvl="0" w:tplc="6CC89626">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09077B9F"/>
    <w:multiLevelType w:val="hybridMultilevel"/>
    <w:tmpl w:val="9B72D822"/>
    <w:lvl w:ilvl="0" w:tplc="86C8442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 w15:restartNumberingAfterBreak="0">
    <w:nsid w:val="09C576F5"/>
    <w:multiLevelType w:val="hybridMultilevel"/>
    <w:tmpl w:val="DBFC0F82"/>
    <w:lvl w:ilvl="0" w:tplc="F3A80BE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 w15:restartNumberingAfterBreak="0">
    <w:nsid w:val="09FD5BF8"/>
    <w:multiLevelType w:val="hybridMultilevel"/>
    <w:tmpl w:val="DF848840"/>
    <w:lvl w:ilvl="0" w:tplc="0EE4A78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 w15:restartNumberingAfterBreak="0">
    <w:nsid w:val="0A2A23AE"/>
    <w:multiLevelType w:val="hybridMultilevel"/>
    <w:tmpl w:val="316EAE0E"/>
    <w:lvl w:ilvl="0" w:tplc="1CB236C2">
      <w:start w:val="1"/>
      <w:numFmt w:val="decimal"/>
      <w:lvlText w:val="%1."/>
      <w:lvlJc w:val="left"/>
      <w:pPr>
        <w:ind w:left="502" w:hanging="360"/>
      </w:pPr>
      <w:rPr>
        <w:rFonts w:ascii="Arial Narrow" w:hAnsi="Arial Narrow" w:hint="default"/>
      </w:rPr>
    </w:lvl>
    <w:lvl w:ilvl="1" w:tplc="240A0019" w:tentative="1">
      <w:start w:val="1"/>
      <w:numFmt w:val="lowerLetter"/>
      <w:lvlText w:val="%2."/>
      <w:lvlJc w:val="left"/>
      <w:pPr>
        <w:ind w:left="1582" w:hanging="360"/>
      </w:pPr>
    </w:lvl>
    <w:lvl w:ilvl="2" w:tplc="240A001B" w:tentative="1">
      <w:start w:val="1"/>
      <w:numFmt w:val="lowerRoman"/>
      <w:lvlText w:val="%3."/>
      <w:lvlJc w:val="right"/>
      <w:pPr>
        <w:ind w:left="2302" w:hanging="180"/>
      </w:pPr>
    </w:lvl>
    <w:lvl w:ilvl="3" w:tplc="240A000F" w:tentative="1">
      <w:start w:val="1"/>
      <w:numFmt w:val="decimal"/>
      <w:lvlText w:val="%4."/>
      <w:lvlJc w:val="left"/>
      <w:pPr>
        <w:ind w:left="3022" w:hanging="360"/>
      </w:pPr>
    </w:lvl>
    <w:lvl w:ilvl="4" w:tplc="240A0019" w:tentative="1">
      <w:start w:val="1"/>
      <w:numFmt w:val="lowerLetter"/>
      <w:lvlText w:val="%5."/>
      <w:lvlJc w:val="left"/>
      <w:pPr>
        <w:ind w:left="3742" w:hanging="360"/>
      </w:pPr>
    </w:lvl>
    <w:lvl w:ilvl="5" w:tplc="240A001B" w:tentative="1">
      <w:start w:val="1"/>
      <w:numFmt w:val="lowerRoman"/>
      <w:lvlText w:val="%6."/>
      <w:lvlJc w:val="right"/>
      <w:pPr>
        <w:ind w:left="4462" w:hanging="180"/>
      </w:pPr>
    </w:lvl>
    <w:lvl w:ilvl="6" w:tplc="240A000F" w:tentative="1">
      <w:start w:val="1"/>
      <w:numFmt w:val="decimal"/>
      <w:lvlText w:val="%7."/>
      <w:lvlJc w:val="left"/>
      <w:pPr>
        <w:ind w:left="5182" w:hanging="360"/>
      </w:pPr>
    </w:lvl>
    <w:lvl w:ilvl="7" w:tplc="240A0019" w:tentative="1">
      <w:start w:val="1"/>
      <w:numFmt w:val="lowerLetter"/>
      <w:lvlText w:val="%8."/>
      <w:lvlJc w:val="left"/>
      <w:pPr>
        <w:ind w:left="5902" w:hanging="360"/>
      </w:pPr>
    </w:lvl>
    <w:lvl w:ilvl="8" w:tplc="240A001B" w:tentative="1">
      <w:start w:val="1"/>
      <w:numFmt w:val="lowerRoman"/>
      <w:lvlText w:val="%9."/>
      <w:lvlJc w:val="right"/>
      <w:pPr>
        <w:ind w:left="6622" w:hanging="180"/>
      </w:pPr>
    </w:lvl>
  </w:abstractNum>
  <w:abstractNum w:abstractNumId="50" w15:restartNumberingAfterBreak="0">
    <w:nsid w:val="0A4100A3"/>
    <w:multiLevelType w:val="hybridMultilevel"/>
    <w:tmpl w:val="BE94D360"/>
    <w:lvl w:ilvl="0" w:tplc="B05C5CDE">
      <w:start w:val="1"/>
      <w:numFmt w:val="decimal"/>
      <w:lvlText w:val="%1."/>
      <w:lvlJc w:val="left"/>
      <w:pPr>
        <w:ind w:left="1440" w:hanging="360"/>
      </w:pPr>
      <w:rPr>
        <w:rFonts w:ascii="Arial Narrow" w:hAnsi="Arial Narrow"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51" w15:restartNumberingAfterBreak="0">
    <w:nsid w:val="0A441148"/>
    <w:multiLevelType w:val="hybridMultilevel"/>
    <w:tmpl w:val="4DE6D6C4"/>
    <w:lvl w:ilvl="0" w:tplc="0BE483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0A81156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 w15:restartNumberingAfterBreak="0">
    <w:nsid w:val="0AE2233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 w15:restartNumberingAfterBreak="0">
    <w:nsid w:val="0AF172DA"/>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 w15:restartNumberingAfterBreak="0">
    <w:nsid w:val="0AFB662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 w15:restartNumberingAfterBreak="0">
    <w:nsid w:val="0B51414E"/>
    <w:multiLevelType w:val="hybridMultilevel"/>
    <w:tmpl w:val="ECCCF4FE"/>
    <w:lvl w:ilvl="0" w:tplc="868078E0">
      <w:start w:val="1"/>
      <w:numFmt w:val="decimal"/>
      <w:lvlText w:val="%1."/>
      <w:lvlJc w:val="left"/>
      <w:pPr>
        <w:ind w:left="720" w:hanging="360"/>
      </w:pPr>
      <w:rPr>
        <w:rFonts w:ascii="Arial Narrow" w:hAnsi="Arial Narrow"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0B5C7622"/>
    <w:multiLevelType w:val="hybridMultilevel"/>
    <w:tmpl w:val="730E579E"/>
    <w:lvl w:ilvl="0" w:tplc="DE6EBFA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8" w15:restartNumberingAfterBreak="0">
    <w:nsid w:val="0BD17788"/>
    <w:multiLevelType w:val="hybridMultilevel"/>
    <w:tmpl w:val="F612995C"/>
    <w:lvl w:ilvl="0" w:tplc="9BBCE7A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9" w15:restartNumberingAfterBreak="0">
    <w:nsid w:val="0C0D6DB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0" w15:restartNumberingAfterBreak="0">
    <w:nsid w:val="0C1B22E3"/>
    <w:multiLevelType w:val="hybridMultilevel"/>
    <w:tmpl w:val="2D60477E"/>
    <w:lvl w:ilvl="0" w:tplc="C096EBE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1" w15:restartNumberingAfterBreak="0">
    <w:nsid w:val="0C222C0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2" w15:restartNumberingAfterBreak="0">
    <w:nsid w:val="0C41473A"/>
    <w:multiLevelType w:val="hybridMultilevel"/>
    <w:tmpl w:val="9516D2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3" w15:restartNumberingAfterBreak="0">
    <w:nsid w:val="0D1628D0"/>
    <w:multiLevelType w:val="hybridMultilevel"/>
    <w:tmpl w:val="D486C292"/>
    <w:lvl w:ilvl="0" w:tplc="34B8D48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4" w15:restartNumberingAfterBreak="0">
    <w:nsid w:val="0DBD4CEE"/>
    <w:multiLevelType w:val="hybridMultilevel"/>
    <w:tmpl w:val="1F4AD4F4"/>
    <w:lvl w:ilvl="0" w:tplc="2A98826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5" w15:restartNumberingAfterBreak="0">
    <w:nsid w:val="0E0C1154"/>
    <w:multiLevelType w:val="hybridMultilevel"/>
    <w:tmpl w:val="D9E6FE96"/>
    <w:lvl w:ilvl="0" w:tplc="49A822B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6" w15:restartNumberingAfterBreak="0">
    <w:nsid w:val="0E14542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7" w15:restartNumberingAfterBreak="0">
    <w:nsid w:val="0E21397E"/>
    <w:multiLevelType w:val="hybridMultilevel"/>
    <w:tmpl w:val="CBD666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8" w15:restartNumberingAfterBreak="0">
    <w:nsid w:val="0E34266C"/>
    <w:multiLevelType w:val="hybridMultilevel"/>
    <w:tmpl w:val="4C468C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9" w15:restartNumberingAfterBreak="0">
    <w:nsid w:val="0E561D4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0" w15:restartNumberingAfterBreak="0">
    <w:nsid w:val="0E772E06"/>
    <w:multiLevelType w:val="hybridMultilevel"/>
    <w:tmpl w:val="E50CA3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1" w15:restartNumberingAfterBreak="0">
    <w:nsid w:val="0F6A1458"/>
    <w:multiLevelType w:val="hybridMultilevel"/>
    <w:tmpl w:val="4782BC86"/>
    <w:lvl w:ilvl="0" w:tplc="5D94633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2" w15:restartNumberingAfterBreak="0">
    <w:nsid w:val="0F6F443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3" w15:restartNumberingAfterBreak="0">
    <w:nsid w:val="0F73554D"/>
    <w:multiLevelType w:val="hybridMultilevel"/>
    <w:tmpl w:val="97E811AE"/>
    <w:lvl w:ilvl="0" w:tplc="D08E60F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4" w15:restartNumberingAfterBreak="0">
    <w:nsid w:val="100C46DB"/>
    <w:multiLevelType w:val="hybridMultilevel"/>
    <w:tmpl w:val="1AE63BA8"/>
    <w:lvl w:ilvl="0" w:tplc="FE9423C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5" w15:restartNumberingAfterBreak="0">
    <w:nsid w:val="101B0AB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6" w15:restartNumberingAfterBreak="0">
    <w:nsid w:val="10274D9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7" w15:restartNumberingAfterBreak="0">
    <w:nsid w:val="102D4A2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8" w15:restartNumberingAfterBreak="0">
    <w:nsid w:val="10443236"/>
    <w:multiLevelType w:val="hybridMultilevel"/>
    <w:tmpl w:val="DB9A36A2"/>
    <w:lvl w:ilvl="0" w:tplc="6EB81FD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9" w15:restartNumberingAfterBreak="0">
    <w:nsid w:val="10443862"/>
    <w:multiLevelType w:val="hybridMultilevel"/>
    <w:tmpl w:val="863661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0" w15:restartNumberingAfterBreak="0">
    <w:nsid w:val="107919C8"/>
    <w:multiLevelType w:val="hybridMultilevel"/>
    <w:tmpl w:val="6D0CF5D4"/>
    <w:lvl w:ilvl="0" w:tplc="3FC8513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1" w15:restartNumberingAfterBreak="0">
    <w:nsid w:val="108C77C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2" w15:restartNumberingAfterBreak="0">
    <w:nsid w:val="109433E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3" w15:restartNumberingAfterBreak="0">
    <w:nsid w:val="1189620E"/>
    <w:multiLevelType w:val="hybridMultilevel"/>
    <w:tmpl w:val="FCBEADEE"/>
    <w:lvl w:ilvl="0" w:tplc="B05C5CD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4" w15:restartNumberingAfterBreak="0">
    <w:nsid w:val="11C902B9"/>
    <w:multiLevelType w:val="hybridMultilevel"/>
    <w:tmpl w:val="6A84EC64"/>
    <w:lvl w:ilvl="0" w:tplc="42F64CF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5" w15:restartNumberingAfterBreak="0">
    <w:nsid w:val="12852CB9"/>
    <w:multiLevelType w:val="hybridMultilevel"/>
    <w:tmpl w:val="E9FADA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6" w15:restartNumberingAfterBreak="0">
    <w:nsid w:val="13322A3E"/>
    <w:multiLevelType w:val="hybridMultilevel"/>
    <w:tmpl w:val="7DDC0686"/>
    <w:lvl w:ilvl="0" w:tplc="4E48754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7" w15:restartNumberingAfterBreak="0">
    <w:nsid w:val="13486C18"/>
    <w:multiLevelType w:val="hybridMultilevel"/>
    <w:tmpl w:val="D13465B4"/>
    <w:lvl w:ilvl="0" w:tplc="D7185854">
      <w:start w:val="1"/>
      <w:numFmt w:val="decimal"/>
      <w:lvlText w:val="%1."/>
      <w:lvlJc w:val="left"/>
      <w:pPr>
        <w:ind w:left="360" w:hanging="360"/>
      </w:pPr>
      <w:rPr>
        <w:rFonts w:ascii="Arial Narrow" w:hAnsi="Arial Narrow"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8" w15:restartNumberingAfterBreak="0">
    <w:nsid w:val="13776DF1"/>
    <w:multiLevelType w:val="hybridMultilevel"/>
    <w:tmpl w:val="7A8CDB4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9" w15:restartNumberingAfterBreak="0">
    <w:nsid w:val="140E7EA4"/>
    <w:multiLevelType w:val="hybridMultilevel"/>
    <w:tmpl w:val="6D2489A0"/>
    <w:lvl w:ilvl="0" w:tplc="C46C146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0" w15:restartNumberingAfterBreak="0">
    <w:nsid w:val="141924E9"/>
    <w:multiLevelType w:val="hybridMultilevel"/>
    <w:tmpl w:val="58261462"/>
    <w:lvl w:ilvl="0" w:tplc="C8306C9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1" w15:restartNumberingAfterBreak="0">
    <w:nsid w:val="14390726"/>
    <w:multiLevelType w:val="hybridMultilevel"/>
    <w:tmpl w:val="D4E88416"/>
    <w:lvl w:ilvl="0" w:tplc="E752C1B8">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14867DB2"/>
    <w:multiLevelType w:val="hybridMultilevel"/>
    <w:tmpl w:val="DF848840"/>
    <w:lvl w:ilvl="0" w:tplc="0EE4A78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3" w15:restartNumberingAfterBreak="0">
    <w:nsid w:val="14B9204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4" w15:restartNumberingAfterBreak="0">
    <w:nsid w:val="14C16A4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5" w15:restartNumberingAfterBreak="0">
    <w:nsid w:val="14E37E9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6" w15:restartNumberingAfterBreak="0">
    <w:nsid w:val="150504E6"/>
    <w:multiLevelType w:val="hybridMultilevel"/>
    <w:tmpl w:val="595E02F2"/>
    <w:lvl w:ilvl="0" w:tplc="CC7EB54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7" w15:restartNumberingAfterBreak="0">
    <w:nsid w:val="15127D03"/>
    <w:multiLevelType w:val="hybridMultilevel"/>
    <w:tmpl w:val="A2D2FDD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8" w15:restartNumberingAfterBreak="0">
    <w:nsid w:val="15800569"/>
    <w:multiLevelType w:val="hybridMultilevel"/>
    <w:tmpl w:val="9C58821A"/>
    <w:lvl w:ilvl="0" w:tplc="53F098A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9" w15:restartNumberingAfterBreak="0">
    <w:nsid w:val="15B14E87"/>
    <w:multiLevelType w:val="hybridMultilevel"/>
    <w:tmpl w:val="9BE8AF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0" w15:restartNumberingAfterBreak="0">
    <w:nsid w:val="15C54A40"/>
    <w:multiLevelType w:val="hybridMultilevel"/>
    <w:tmpl w:val="9C84E7DA"/>
    <w:lvl w:ilvl="0" w:tplc="909AC9B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1" w15:restartNumberingAfterBreak="0">
    <w:nsid w:val="15D53A72"/>
    <w:multiLevelType w:val="hybridMultilevel"/>
    <w:tmpl w:val="5D74B6E4"/>
    <w:lvl w:ilvl="0" w:tplc="D242CCBE">
      <w:start w:val="1"/>
      <w:numFmt w:val="decimal"/>
      <w:lvlText w:val="%1."/>
      <w:lvlJc w:val="left"/>
      <w:pPr>
        <w:ind w:left="720" w:hanging="360"/>
      </w:pPr>
      <w:rPr>
        <w:rFonts w:ascii="Arial Narrow" w:hAnsi="Arial Narrow" w:hint="default"/>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15:restartNumberingAfterBreak="0">
    <w:nsid w:val="15F224B0"/>
    <w:multiLevelType w:val="hybridMultilevel"/>
    <w:tmpl w:val="6B9E2E9C"/>
    <w:lvl w:ilvl="0" w:tplc="E4C02DA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3" w15:restartNumberingAfterBreak="0">
    <w:nsid w:val="1656184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4" w15:restartNumberingAfterBreak="0">
    <w:nsid w:val="168533D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5" w15:restartNumberingAfterBreak="0">
    <w:nsid w:val="168774CA"/>
    <w:multiLevelType w:val="hybridMultilevel"/>
    <w:tmpl w:val="62FA7740"/>
    <w:lvl w:ilvl="0" w:tplc="21C4B51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6" w15:restartNumberingAfterBreak="0">
    <w:nsid w:val="16FF5C7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7" w15:restartNumberingAfterBreak="0">
    <w:nsid w:val="17025AB3"/>
    <w:multiLevelType w:val="hybridMultilevel"/>
    <w:tmpl w:val="AACCF146"/>
    <w:lvl w:ilvl="0" w:tplc="67A458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8" w15:restartNumberingAfterBreak="0">
    <w:nsid w:val="173A4370"/>
    <w:multiLevelType w:val="hybridMultilevel"/>
    <w:tmpl w:val="ABECF7B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15:restartNumberingAfterBreak="0">
    <w:nsid w:val="175672B3"/>
    <w:multiLevelType w:val="hybridMultilevel"/>
    <w:tmpl w:val="FDA065AE"/>
    <w:lvl w:ilvl="0" w:tplc="39BAFFE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0" w15:restartNumberingAfterBreak="0">
    <w:nsid w:val="17857BB0"/>
    <w:multiLevelType w:val="hybridMultilevel"/>
    <w:tmpl w:val="D5B07D82"/>
    <w:lvl w:ilvl="0" w:tplc="55FE68A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1" w15:restartNumberingAfterBreak="0">
    <w:nsid w:val="17A70C1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2" w15:restartNumberingAfterBreak="0">
    <w:nsid w:val="17BC4279"/>
    <w:multiLevelType w:val="hybridMultilevel"/>
    <w:tmpl w:val="BEC04B96"/>
    <w:lvl w:ilvl="0" w:tplc="8EE4509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3" w15:restartNumberingAfterBreak="0">
    <w:nsid w:val="17D61E5F"/>
    <w:multiLevelType w:val="hybridMultilevel"/>
    <w:tmpl w:val="B498E320"/>
    <w:lvl w:ilvl="0" w:tplc="E5602C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4" w15:restartNumberingAfterBreak="0">
    <w:nsid w:val="183B4ECF"/>
    <w:multiLevelType w:val="hybridMultilevel"/>
    <w:tmpl w:val="62FA8D48"/>
    <w:lvl w:ilvl="0" w:tplc="665AEC0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5" w15:restartNumberingAfterBreak="0">
    <w:nsid w:val="18470F86"/>
    <w:multiLevelType w:val="hybridMultilevel"/>
    <w:tmpl w:val="5FB2CA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6" w15:restartNumberingAfterBreak="0">
    <w:nsid w:val="185248DC"/>
    <w:multiLevelType w:val="hybridMultilevel"/>
    <w:tmpl w:val="AE384208"/>
    <w:lvl w:ilvl="0" w:tplc="7CC0599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7" w15:restartNumberingAfterBreak="0">
    <w:nsid w:val="188C5A4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8" w15:restartNumberingAfterBreak="0">
    <w:nsid w:val="18CF6B02"/>
    <w:multiLevelType w:val="hybridMultilevel"/>
    <w:tmpl w:val="CEB0CF3C"/>
    <w:lvl w:ilvl="0" w:tplc="BE4626C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9" w15:restartNumberingAfterBreak="0">
    <w:nsid w:val="19173F34"/>
    <w:multiLevelType w:val="hybridMultilevel"/>
    <w:tmpl w:val="D1D0C3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0" w15:restartNumberingAfterBreak="0">
    <w:nsid w:val="1924295F"/>
    <w:multiLevelType w:val="hybridMultilevel"/>
    <w:tmpl w:val="C6FC6E2C"/>
    <w:lvl w:ilvl="0" w:tplc="C3D2E34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1" w15:restartNumberingAfterBreak="0">
    <w:nsid w:val="1A475013"/>
    <w:multiLevelType w:val="hybridMultilevel"/>
    <w:tmpl w:val="62061E76"/>
    <w:lvl w:ilvl="0" w:tplc="0C00D17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2" w15:restartNumberingAfterBreak="0">
    <w:nsid w:val="1A4E4DDA"/>
    <w:multiLevelType w:val="hybridMultilevel"/>
    <w:tmpl w:val="B15484F0"/>
    <w:lvl w:ilvl="0" w:tplc="63E2602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3" w15:restartNumberingAfterBreak="0">
    <w:nsid w:val="1AAD051D"/>
    <w:multiLevelType w:val="hybridMultilevel"/>
    <w:tmpl w:val="CC289EFA"/>
    <w:lvl w:ilvl="0" w:tplc="D078389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4" w15:restartNumberingAfterBreak="0">
    <w:nsid w:val="1B507E7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5" w15:restartNumberingAfterBreak="0">
    <w:nsid w:val="1BDD1FA9"/>
    <w:multiLevelType w:val="hybridMultilevel"/>
    <w:tmpl w:val="A74A2A52"/>
    <w:lvl w:ilvl="0" w:tplc="89E21DD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6" w15:restartNumberingAfterBreak="0">
    <w:nsid w:val="1C31433F"/>
    <w:multiLevelType w:val="hybridMultilevel"/>
    <w:tmpl w:val="388A7A60"/>
    <w:lvl w:ilvl="0" w:tplc="F17A624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7" w15:restartNumberingAfterBreak="0">
    <w:nsid w:val="1C6744BE"/>
    <w:multiLevelType w:val="hybridMultilevel"/>
    <w:tmpl w:val="360A7C00"/>
    <w:lvl w:ilvl="0" w:tplc="F2FC5E6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8" w15:restartNumberingAfterBreak="0">
    <w:nsid w:val="1C9B12FB"/>
    <w:multiLevelType w:val="hybridMultilevel"/>
    <w:tmpl w:val="649878A6"/>
    <w:lvl w:ilvl="0" w:tplc="1CEC0746">
      <w:start w:val="1"/>
      <w:numFmt w:val="decimal"/>
      <w:lvlText w:val="%1."/>
      <w:lvlJc w:val="left"/>
      <w:pPr>
        <w:ind w:left="720" w:hanging="360"/>
      </w:pPr>
      <w:rPr>
        <w:rFonts w:ascii="Arial Narrow" w:hAnsi="Arial Narrow" w:cs="Arial"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9" w15:restartNumberingAfterBreak="0">
    <w:nsid w:val="1CDD75D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0" w15:restartNumberingAfterBreak="0">
    <w:nsid w:val="1D254E1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1" w15:restartNumberingAfterBreak="0">
    <w:nsid w:val="1D8E769B"/>
    <w:multiLevelType w:val="hybridMultilevel"/>
    <w:tmpl w:val="DF848840"/>
    <w:lvl w:ilvl="0" w:tplc="0EE4A78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2" w15:restartNumberingAfterBreak="0">
    <w:nsid w:val="1DDF2823"/>
    <w:multiLevelType w:val="hybridMultilevel"/>
    <w:tmpl w:val="EAAA1704"/>
    <w:lvl w:ilvl="0" w:tplc="3258DCE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3" w15:restartNumberingAfterBreak="0">
    <w:nsid w:val="1E16698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4" w15:restartNumberingAfterBreak="0">
    <w:nsid w:val="1E3A552E"/>
    <w:multiLevelType w:val="hybridMultilevel"/>
    <w:tmpl w:val="027EDB56"/>
    <w:lvl w:ilvl="0" w:tplc="B5DC4AF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5" w15:restartNumberingAfterBreak="0">
    <w:nsid w:val="1E694D60"/>
    <w:multiLevelType w:val="hybridMultilevel"/>
    <w:tmpl w:val="2E1EABC8"/>
    <w:lvl w:ilvl="0" w:tplc="812E4E1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6" w15:restartNumberingAfterBreak="0">
    <w:nsid w:val="1E764C7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7" w15:restartNumberingAfterBreak="0">
    <w:nsid w:val="1E820A5D"/>
    <w:multiLevelType w:val="hybridMultilevel"/>
    <w:tmpl w:val="7E502726"/>
    <w:lvl w:ilvl="0" w:tplc="1702F9F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8" w15:restartNumberingAfterBreak="0">
    <w:nsid w:val="1EE60E2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9" w15:restartNumberingAfterBreak="0">
    <w:nsid w:val="1F3C0587"/>
    <w:multiLevelType w:val="hybridMultilevel"/>
    <w:tmpl w:val="5DA26DDE"/>
    <w:lvl w:ilvl="0" w:tplc="730AD48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0" w15:restartNumberingAfterBreak="0">
    <w:nsid w:val="1F3F6FAA"/>
    <w:multiLevelType w:val="hybridMultilevel"/>
    <w:tmpl w:val="388EF190"/>
    <w:lvl w:ilvl="0" w:tplc="E446F94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1" w15:restartNumberingAfterBreak="0">
    <w:nsid w:val="1F513105"/>
    <w:multiLevelType w:val="hybridMultilevel"/>
    <w:tmpl w:val="8BEC48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2" w15:restartNumberingAfterBreak="0">
    <w:nsid w:val="1FC3248E"/>
    <w:multiLevelType w:val="hybridMultilevel"/>
    <w:tmpl w:val="2910B964"/>
    <w:lvl w:ilvl="0" w:tplc="7EF84C5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3" w15:restartNumberingAfterBreak="0">
    <w:nsid w:val="2086643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4" w15:restartNumberingAfterBreak="0">
    <w:nsid w:val="2094060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5" w15:restartNumberingAfterBreak="0">
    <w:nsid w:val="20A757E8"/>
    <w:multiLevelType w:val="hybridMultilevel"/>
    <w:tmpl w:val="3542AF2C"/>
    <w:lvl w:ilvl="0" w:tplc="4686063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6" w15:restartNumberingAfterBreak="0">
    <w:nsid w:val="20BF06F3"/>
    <w:multiLevelType w:val="hybridMultilevel"/>
    <w:tmpl w:val="9EF6E34C"/>
    <w:lvl w:ilvl="0" w:tplc="BDB09BD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7" w15:restartNumberingAfterBreak="0">
    <w:nsid w:val="2113105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8" w15:restartNumberingAfterBreak="0">
    <w:nsid w:val="211C7778"/>
    <w:multiLevelType w:val="hybridMultilevel"/>
    <w:tmpl w:val="11183A44"/>
    <w:lvl w:ilvl="0" w:tplc="0A5008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9" w15:restartNumberingAfterBreak="0">
    <w:nsid w:val="213B0915"/>
    <w:multiLevelType w:val="hybridMultilevel"/>
    <w:tmpl w:val="28E089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0" w15:restartNumberingAfterBreak="0">
    <w:nsid w:val="218B1B47"/>
    <w:multiLevelType w:val="hybridMultilevel"/>
    <w:tmpl w:val="E828F306"/>
    <w:lvl w:ilvl="0" w:tplc="3160B26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1" w15:restartNumberingAfterBreak="0">
    <w:nsid w:val="21A1591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2" w15:restartNumberingAfterBreak="0">
    <w:nsid w:val="21AC7429"/>
    <w:multiLevelType w:val="hybridMultilevel"/>
    <w:tmpl w:val="3422546C"/>
    <w:lvl w:ilvl="0" w:tplc="D4F42672">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3" w15:restartNumberingAfterBreak="0">
    <w:nsid w:val="21C94B37"/>
    <w:multiLevelType w:val="hybridMultilevel"/>
    <w:tmpl w:val="9DD21746"/>
    <w:lvl w:ilvl="0" w:tplc="A8C05F1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4" w15:restartNumberingAfterBreak="0">
    <w:nsid w:val="21CD5B2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5" w15:restartNumberingAfterBreak="0">
    <w:nsid w:val="21DB013C"/>
    <w:multiLevelType w:val="hybridMultilevel"/>
    <w:tmpl w:val="EF008CF4"/>
    <w:lvl w:ilvl="0" w:tplc="95041DF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6" w15:restartNumberingAfterBreak="0">
    <w:nsid w:val="2283440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7" w15:restartNumberingAfterBreak="0">
    <w:nsid w:val="2293209F"/>
    <w:multiLevelType w:val="hybridMultilevel"/>
    <w:tmpl w:val="4BD6C6B8"/>
    <w:lvl w:ilvl="0" w:tplc="93ACA20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8" w15:restartNumberingAfterBreak="0">
    <w:nsid w:val="229610D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9" w15:restartNumberingAfterBreak="0">
    <w:nsid w:val="236A3FF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0" w15:restartNumberingAfterBreak="0">
    <w:nsid w:val="238310E7"/>
    <w:multiLevelType w:val="hybridMultilevel"/>
    <w:tmpl w:val="4AC842DE"/>
    <w:lvl w:ilvl="0" w:tplc="55D0929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1" w15:restartNumberingAfterBreak="0">
    <w:nsid w:val="23890746"/>
    <w:multiLevelType w:val="hybridMultilevel"/>
    <w:tmpl w:val="5D98F04A"/>
    <w:lvl w:ilvl="0" w:tplc="45E840D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2" w15:restartNumberingAfterBreak="0">
    <w:nsid w:val="241C782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3" w15:restartNumberingAfterBreak="0">
    <w:nsid w:val="242020DC"/>
    <w:multiLevelType w:val="hybridMultilevel"/>
    <w:tmpl w:val="9CACEDD0"/>
    <w:lvl w:ilvl="0" w:tplc="DFF0ACB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4" w15:restartNumberingAfterBreak="0">
    <w:nsid w:val="2456436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5" w15:restartNumberingAfterBreak="0">
    <w:nsid w:val="24E51BE0"/>
    <w:multiLevelType w:val="hybridMultilevel"/>
    <w:tmpl w:val="300A6012"/>
    <w:lvl w:ilvl="0" w:tplc="5C128F4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6" w15:restartNumberingAfterBreak="0">
    <w:nsid w:val="24E77524"/>
    <w:multiLevelType w:val="hybridMultilevel"/>
    <w:tmpl w:val="67989DD2"/>
    <w:lvl w:ilvl="0" w:tplc="FB36E15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7" w15:restartNumberingAfterBreak="0">
    <w:nsid w:val="25A02E7C"/>
    <w:multiLevelType w:val="hybridMultilevel"/>
    <w:tmpl w:val="0CDCB902"/>
    <w:lvl w:ilvl="0" w:tplc="1622533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8" w15:restartNumberingAfterBreak="0">
    <w:nsid w:val="25BC4F09"/>
    <w:multiLevelType w:val="hybridMultilevel"/>
    <w:tmpl w:val="96443E9E"/>
    <w:lvl w:ilvl="0" w:tplc="0490769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9" w15:restartNumberingAfterBreak="0">
    <w:nsid w:val="26415642"/>
    <w:multiLevelType w:val="hybridMultilevel"/>
    <w:tmpl w:val="05D87A0E"/>
    <w:lvl w:ilvl="0" w:tplc="1530537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0" w15:restartNumberingAfterBreak="0">
    <w:nsid w:val="26647842"/>
    <w:multiLevelType w:val="hybridMultilevel"/>
    <w:tmpl w:val="AE2A12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1" w15:restartNumberingAfterBreak="0">
    <w:nsid w:val="267875C4"/>
    <w:multiLevelType w:val="hybridMultilevel"/>
    <w:tmpl w:val="64AEFB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2" w15:restartNumberingAfterBreak="0">
    <w:nsid w:val="268A333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3" w15:restartNumberingAfterBreak="0">
    <w:nsid w:val="268B5060"/>
    <w:multiLevelType w:val="hybridMultilevel"/>
    <w:tmpl w:val="76FABC0E"/>
    <w:lvl w:ilvl="0" w:tplc="ABEE46D8">
      <w:start w:val="1"/>
      <w:numFmt w:val="decimal"/>
      <w:lvlText w:val="%1."/>
      <w:lvlJc w:val="left"/>
      <w:pPr>
        <w:ind w:left="1080" w:hanging="360"/>
      </w:pPr>
      <w:rPr>
        <w:rFonts w:ascii="Arial Narrow" w:hAnsi="Arial Narro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4" w15:restartNumberingAfterBreak="0">
    <w:nsid w:val="269F588B"/>
    <w:multiLevelType w:val="hybridMultilevel"/>
    <w:tmpl w:val="7D78D338"/>
    <w:lvl w:ilvl="0" w:tplc="240A000F">
      <w:start w:val="1"/>
      <w:numFmt w:val="decimal"/>
      <w:lvlText w:val="%1."/>
      <w:lvlJc w:val="left"/>
      <w:pPr>
        <w:ind w:left="928" w:hanging="360"/>
      </w:pPr>
    </w:lvl>
    <w:lvl w:ilvl="1" w:tplc="240A0019" w:tentative="1">
      <w:start w:val="1"/>
      <w:numFmt w:val="lowerLetter"/>
      <w:lvlText w:val="%2."/>
      <w:lvlJc w:val="left"/>
      <w:pPr>
        <w:ind w:left="1611" w:hanging="360"/>
      </w:pPr>
    </w:lvl>
    <w:lvl w:ilvl="2" w:tplc="240A001B" w:tentative="1">
      <w:start w:val="1"/>
      <w:numFmt w:val="lowerRoman"/>
      <w:lvlText w:val="%3."/>
      <w:lvlJc w:val="right"/>
      <w:pPr>
        <w:ind w:left="2331" w:hanging="180"/>
      </w:pPr>
    </w:lvl>
    <w:lvl w:ilvl="3" w:tplc="240A000F" w:tentative="1">
      <w:start w:val="1"/>
      <w:numFmt w:val="decimal"/>
      <w:lvlText w:val="%4."/>
      <w:lvlJc w:val="left"/>
      <w:pPr>
        <w:ind w:left="3051" w:hanging="360"/>
      </w:pPr>
    </w:lvl>
    <w:lvl w:ilvl="4" w:tplc="240A0019" w:tentative="1">
      <w:start w:val="1"/>
      <w:numFmt w:val="lowerLetter"/>
      <w:lvlText w:val="%5."/>
      <w:lvlJc w:val="left"/>
      <w:pPr>
        <w:ind w:left="3771" w:hanging="360"/>
      </w:pPr>
    </w:lvl>
    <w:lvl w:ilvl="5" w:tplc="240A001B" w:tentative="1">
      <w:start w:val="1"/>
      <w:numFmt w:val="lowerRoman"/>
      <w:lvlText w:val="%6."/>
      <w:lvlJc w:val="right"/>
      <w:pPr>
        <w:ind w:left="4491" w:hanging="180"/>
      </w:pPr>
    </w:lvl>
    <w:lvl w:ilvl="6" w:tplc="240A000F" w:tentative="1">
      <w:start w:val="1"/>
      <w:numFmt w:val="decimal"/>
      <w:lvlText w:val="%7."/>
      <w:lvlJc w:val="left"/>
      <w:pPr>
        <w:ind w:left="5211" w:hanging="360"/>
      </w:pPr>
    </w:lvl>
    <w:lvl w:ilvl="7" w:tplc="240A0019" w:tentative="1">
      <w:start w:val="1"/>
      <w:numFmt w:val="lowerLetter"/>
      <w:lvlText w:val="%8."/>
      <w:lvlJc w:val="left"/>
      <w:pPr>
        <w:ind w:left="5931" w:hanging="360"/>
      </w:pPr>
    </w:lvl>
    <w:lvl w:ilvl="8" w:tplc="240A001B" w:tentative="1">
      <w:start w:val="1"/>
      <w:numFmt w:val="lowerRoman"/>
      <w:lvlText w:val="%9."/>
      <w:lvlJc w:val="right"/>
      <w:pPr>
        <w:ind w:left="6651" w:hanging="180"/>
      </w:pPr>
    </w:lvl>
  </w:abstractNum>
  <w:abstractNum w:abstractNumId="175" w15:restartNumberingAfterBreak="0">
    <w:nsid w:val="26B40CA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6" w15:restartNumberingAfterBreak="0">
    <w:nsid w:val="26EE29C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7" w15:restartNumberingAfterBreak="0">
    <w:nsid w:val="27C311F5"/>
    <w:multiLevelType w:val="hybridMultilevel"/>
    <w:tmpl w:val="20909120"/>
    <w:lvl w:ilvl="0" w:tplc="CF080CA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8" w15:restartNumberingAfterBreak="0">
    <w:nsid w:val="27CF7A8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9" w15:restartNumberingAfterBreak="0">
    <w:nsid w:val="290C7D6C"/>
    <w:multiLevelType w:val="hybridMultilevel"/>
    <w:tmpl w:val="0CDA4F36"/>
    <w:lvl w:ilvl="0" w:tplc="5D82DF4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0" w15:restartNumberingAfterBreak="0">
    <w:nsid w:val="299A453A"/>
    <w:multiLevelType w:val="hybridMultilevel"/>
    <w:tmpl w:val="BF9AED98"/>
    <w:lvl w:ilvl="0" w:tplc="B05C5CD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1" w15:restartNumberingAfterBreak="0">
    <w:nsid w:val="299B615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2" w15:restartNumberingAfterBreak="0">
    <w:nsid w:val="29C0642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3" w15:restartNumberingAfterBreak="0">
    <w:nsid w:val="29CA618F"/>
    <w:multiLevelType w:val="hybridMultilevel"/>
    <w:tmpl w:val="DBCA6F00"/>
    <w:lvl w:ilvl="0" w:tplc="010A5D8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4" w15:restartNumberingAfterBreak="0">
    <w:nsid w:val="29CF2891"/>
    <w:multiLevelType w:val="hybridMultilevel"/>
    <w:tmpl w:val="00144646"/>
    <w:lvl w:ilvl="0" w:tplc="CC34789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5" w15:restartNumberingAfterBreak="0">
    <w:nsid w:val="29D74686"/>
    <w:multiLevelType w:val="hybridMultilevel"/>
    <w:tmpl w:val="D6D413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6" w15:restartNumberingAfterBreak="0">
    <w:nsid w:val="29D92156"/>
    <w:multiLevelType w:val="hybridMultilevel"/>
    <w:tmpl w:val="1B4A69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7" w15:restartNumberingAfterBreak="0">
    <w:nsid w:val="2A402010"/>
    <w:multiLevelType w:val="hybridMultilevel"/>
    <w:tmpl w:val="9C389CDE"/>
    <w:lvl w:ilvl="0" w:tplc="0C7E935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8" w15:restartNumberingAfterBreak="0">
    <w:nsid w:val="2A6F126D"/>
    <w:multiLevelType w:val="hybridMultilevel"/>
    <w:tmpl w:val="42BECA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9" w15:restartNumberingAfterBreak="0">
    <w:nsid w:val="2A746809"/>
    <w:multiLevelType w:val="hybridMultilevel"/>
    <w:tmpl w:val="DDE65C86"/>
    <w:lvl w:ilvl="0" w:tplc="A768EE0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0" w15:restartNumberingAfterBreak="0">
    <w:nsid w:val="2AB04C1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1" w15:restartNumberingAfterBreak="0">
    <w:nsid w:val="2AC15B21"/>
    <w:multiLevelType w:val="hybridMultilevel"/>
    <w:tmpl w:val="90AED42A"/>
    <w:lvl w:ilvl="0" w:tplc="7E8EA19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2" w15:restartNumberingAfterBreak="0">
    <w:nsid w:val="2ACC181E"/>
    <w:multiLevelType w:val="hybridMultilevel"/>
    <w:tmpl w:val="CC289EFA"/>
    <w:lvl w:ilvl="0" w:tplc="D078389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3" w15:restartNumberingAfterBreak="0">
    <w:nsid w:val="2ACE60EB"/>
    <w:multiLevelType w:val="hybridMultilevel"/>
    <w:tmpl w:val="B3C87AEA"/>
    <w:lvl w:ilvl="0" w:tplc="FA38DDD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4" w15:restartNumberingAfterBreak="0">
    <w:nsid w:val="2AD31667"/>
    <w:multiLevelType w:val="hybridMultilevel"/>
    <w:tmpl w:val="2C842E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5" w15:restartNumberingAfterBreak="0">
    <w:nsid w:val="2AEC5D08"/>
    <w:multiLevelType w:val="hybridMultilevel"/>
    <w:tmpl w:val="71D43AAE"/>
    <w:lvl w:ilvl="0" w:tplc="5B58B27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6" w15:restartNumberingAfterBreak="0">
    <w:nsid w:val="2B0C3545"/>
    <w:multiLevelType w:val="hybridMultilevel"/>
    <w:tmpl w:val="AD02B0AA"/>
    <w:lvl w:ilvl="0" w:tplc="B6B4AA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7" w15:restartNumberingAfterBreak="0">
    <w:nsid w:val="2B32491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8" w15:restartNumberingAfterBreak="0">
    <w:nsid w:val="2B9E079C"/>
    <w:multiLevelType w:val="hybridMultilevel"/>
    <w:tmpl w:val="212E4B8E"/>
    <w:lvl w:ilvl="0" w:tplc="6554BAA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9" w15:restartNumberingAfterBreak="0">
    <w:nsid w:val="2BB2134B"/>
    <w:multiLevelType w:val="hybridMultilevel"/>
    <w:tmpl w:val="8F9280D8"/>
    <w:lvl w:ilvl="0" w:tplc="53183AA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0" w15:restartNumberingAfterBreak="0">
    <w:nsid w:val="2BBD27BD"/>
    <w:multiLevelType w:val="hybridMultilevel"/>
    <w:tmpl w:val="500653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1" w15:restartNumberingAfterBreak="0">
    <w:nsid w:val="2C240EF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2" w15:restartNumberingAfterBreak="0">
    <w:nsid w:val="2C504642"/>
    <w:multiLevelType w:val="hybridMultilevel"/>
    <w:tmpl w:val="1140223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3" w15:restartNumberingAfterBreak="0">
    <w:nsid w:val="2C9F180B"/>
    <w:multiLevelType w:val="hybridMultilevel"/>
    <w:tmpl w:val="0728099A"/>
    <w:lvl w:ilvl="0" w:tplc="8DAA468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4" w15:restartNumberingAfterBreak="0">
    <w:nsid w:val="2CC07C0F"/>
    <w:multiLevelType w:val="hybridMultilevel"/>
    <w:tmpl w:val="54165574"/>
    <w:lvl w:ilvl="0" w:tplc="9BAA341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5" w15:restartNumberingAfterBreak="0">
    <w:nsid w:val="2D08403C"/>
    <w:multiLevelType w:val="hybridMultilevel"/>
    <w:tmpl w:val="116CB274"/>
    <w:lvl w:ilvl="0" w:tplc="0A0A5B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6" w15:restartNumberingAfterBreak="0">
    <w:nsid w:val="2D123FE4"/>
    <w:multiLevelType w:val="hybridMultilevel"/>
    <w:tmpl w:val="B8D447EA"/>
    <w:lvl w:ilvl="0" w:tplc="A900F68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7" w15:restartNumberingAfterBreak="0">
    <w:nsid w:val="2D443DCB"/>
    <w:multiLevelType w:val="hybridMultilevel"/>
    <w:tmpl w:val="B6485A4E"/>
    <w:lvl w:ilvl="0" w:tplc="ABEE46D8">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2D4C0419"/>
    <w:multiLevelType w:val="hybridMultilevel"/>
    <w:tmpl w:val="C1067B80"/>
    <w:lvl w:ilvl="0" w:tplc="7410F742">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9" w15:restartNumberingAfterBreak="0">
    <w:nsid w:val="2D5560AB"/>
    <w:multiLevelType w:val="hybridMultilevel"/>
    <w:tmpl w:val="93EEB090"/>
    <w:lvl w:ilvl="0" w:tplc="5D141AC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0" w15:restartNumberingAfterBreak="0">
    <w:nsid w:val="2D62322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1" w15:restartNumberingAfterBreak="0">
    <w:nsid w:val="2D636596"/>
    <w:multiLevelType w:val="hybridMultilevel"/>
    <w:tmpl w:val="1602CA4C"/>
    <w:lvl w:ilvl="0" w:tplc="58422DD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2" w15:restartNumberingAfterBreak="0">
    <w:nsid w:val="2DB23B91"/>
    <w:multiLevelType w:val="hybridMultilevel"/>
    <w:tmpl w:val="E6C0E1DC"/>
    <w:lvl w:ilvl="0" w:tplc="893C2C5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3" w15:restartNumberingAfterBreak="0">
    <w:nsid w:val="2DC174A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4" w15:restartNumberingAfterBreak="0">
    <w:nsid w:val="2DE31EF3"/>
    <w:multiLevelType w:val="hybridMultilevel"/>
    <w:tmpl w:val="EBD845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5" w15:restartNumberingAfterBreak="0">
    <w:nsid w:val="2E327319"/>
    <w:multiLevelType w:val="hybridMultilevel"/>
    <w:tmpl w:val="454615B6"/>
    <w:lvl w:ilvl="0" w:tplc="703E9492">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6" w15:restartNumberingAfterBreak="0">
    <w:nsid w:val="2E3569A3"/>
    <w:multiLevelType w:val="hybridMultilevel"/>
    <w:tmpl w:val="CA885CF8"/>
    <w:lvl w:ilvl="0" w:tplc="42A4EF9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7" w15:restartNumberingAfterBreak="0">
    <w:nsid w:val="2E6F161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8" w15:restartNumberingAfterBreak="0">
    <w:nsid w:val="2EAA7430"/>
    <w:multiLevelType w:val="hybridMultilevel"/>
    <w:tmpl w:val="3D962168"/>
    <w:lvl w:ilvl="0" w:tplc="2746197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9" w15:restartNumberingAfterBreak="0">
    <w:nsid w:val="2EAB1E97"/>
    <w:multiLevelType w:val="hybridMultilevel"/>
    <w:tmpl w:val="69F8D084"/>
    <w:lvl w:ilvl="0" w:tplc="4A4CCEF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0" w15:restartNumberingAfterBreak="0">
    <w:nsid w:val="2EEA7DED"/>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1" w15:restartNumberingAfterBreak="0">
    <w:nsid w:val="2F1E549E"/>
    <w:multiLevelType w:val="hybridMultilevel"/>
    <w:tmpl w:val="D2EC305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2" w15:restartNumberingAfterBreak="0">
    <w:nsid w:val="2F4B7A3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3" w15:restartNumberingAfterBreak="0">
    <w:nsid w:val="2F83679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4" w15:restartNumberingAfterBreak="0">
    <w:nsid w:val="2F865838"/>
    <w:multiLevelType w:val="hybridMultilevel"/>
    <w:tmpl w:val="3D403B36"/>
    <w:lvl w:ilvl="0" w:tplc="7910CAB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5" w15:restartNumberingAfterBreak="0">
    <w:nsid w:val="30887BCA"/>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6" w15:restartNumberingAfterBreak="0">
    <w:nsid w:val="30C7735E"/>
    <w:multiLevelType w:val="hybridMultilevel"/>
    <w:tmpl w:val="4E94D360"/>
    <w:lvl w:ilvl="0" w:tplc="CFA0D00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7" w15:restartNumberingAfterBreak="0">
    <w:nsid w:val="311105A2"/>
    <w:multiLevelType w:val="hybridMultilevel"/>
    <w:tmpl w:val="A69E90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8" w15:restartNumberingAfterBreak="0">
    <w:nsid w:val="31204A05"/>
    <w:multiLevelType w:val="hybridMultilevel"/>
    <w:tmpl w:val="CDD852CE"/>
    <w:lvl w:ilvl="0" w:tplc="37D42E9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9" w15:restartNumberingAfterBreak="0">
    <w:nsid w:val="31902E56"/>
    <w:multiLevelType w:val="hybridMultilevel"/>
    <w:tmpl w:val="925C4436"/>
    <w:lvl w:ilvl="0" w:tplc="0BAAF1E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0" w15:restartNumberingAfterBreak="0">
    <w:nsid w:val="319E3C6B"/>
    <w:multiLevelType w:val="hybridMultilevel"/>
    <w:tmpl w:val="3DB26988"/>
    <w:lvl w:ilvl="0" w:tplc="C89EF62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1" w15:restartNumberingAfterBreak="0">
    <w:nsid w:val="31FF3D73"/>
    <w:multiLevelType w:val="hybridMultilevel"/>
    <w:tmpl w:val="3B84C76E"/>
    <w:lvl w:ilvl="0" w:tplc="DD269E6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2" w15:restartNumberingAfterBreak="0">
    <w:nsid w:val="32436803"/>
    <w:multiLevelType w:val="hybridMultilevel"/>
    <w:tmpl w:val="268078CA"/>
    <w:lvl w:ilvl="0" w:tplc="D2FC9CC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3" w15:restartNumberingAfterBreak="0">
    <w:nsid w:val="330170FA"/>
    <w:multiLevelType w:val="hybridMultilevel"/>
    <w:tmpl w:val="E22E8B58"/>
    <w:lvl w:ilvl="0" w:tplc="BE14A8E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4" w15:restartNumberingAfterBreak="0">
    <w:nsid w:val="33034335"/>
    <w:multiLevelType w:val="hybridMultilevel"/>
    <w:tmpl w:val="D3CE1C02"/>
    <w:lvl w:ilvl="0" w:tplc="C3202C7C">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5" w15:restartNumberingAfterBreak="0">
    <w:nsid w:val="330F122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6" w15:restartNumberingAfterBreak="0">
    <w:nsid w:val="33213406"/>
    <w:multiLevelType w:val="hybridMultilevel"/>
    <w:tmpl w:val="058AF538"/>
    <w:lvl w:ilvl="0" w:tplc="305C9BE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7" w15:restartNumberingAfterBreak="0">
    <w:nsid w:val="33980E6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8" w15:restartNumberingAfterBreak="0">
    <w:nsid w:val="33B201F0"/>
    <w:multiLevelType w:val="hybridMultilevel"/>
    <w:tmpl w:val="007AC144"/>
    <w:lvl w:ilvl="0" w:tplc="9BE2D44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9" w15:restartNumberingAfterBreak="0">
    <w:nsid w:val="33C42C4A"/>
    <w:multiLevelType w:val="hybridMultilevel"/>
    <w:tmpl w:val="B46636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0" w15:restartNumberingAfterBreak="0">
    <w:nsid w:val="3581653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1" w15:restartNumberingAfterBreak="0">
    <w:nsid w:val="360057F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2" w15:restartNumberingAfterBreak="0">
    <w:nsid w:val="36290420"/>
    <w:multiLevelType w:val="hybridMultilevel"/>
    <w:tmpl w:val="F790F81C"/>
    <w:lvl w:ilvl="0" w:tplc="3724AE0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3" w15:restartNumberingAfterBreak="0">
    <w:nsid w:val="367A1DA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4" w15:restartNumberingAfterBreak="0">
    <w:nsid w:val="36C14E71"/>
    <w:multiLevelType w:val="hybridMultilevel"/>
    <w:tmpl w:val="AC76C25C"/>
    <w:lvl w:ilvl="0" w:tplc="CCA2DBEC">
      <w:start w:val="1"/>
      <w:numFmt w:val="decimal"/>
      <w:lvlText w:val="%1."/>
      <w:lvlJc w:val="left"/>
      <w:pPr>
        <w:ind w:left="360" w:hanging="360"/>
      </w:pPr>
      <w:rPr>
        <w:rFonts w:ascii="Arial Narrow" w:hAnsi="Arial Narrow"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45" w15:restartNumberingAfterBreak="0">
    <w:nsid w:val="36DC5CCB"/>
    <w:multiLevelType w:val="hybridMultilevel"/>
    <w:tmpl w:val="3C2E2FA8"/>
    <w:lvl w:ilvl="0" w:tplc="DCAAF9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6" w15:restartNumberingAfterBreak="0">
    <w:nsid w:val="36ED71A7"/>
    <w:multiLevelType w:val="hybridMultilevel"/>
    <w:tmpl w:val="E1B0A26A"/>
    <w:lvl w:ilvl="0" w:tplc="3D8EF27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7" w15:restartNumberingAfterBreak="0">
    <w:nsid w:val="37770E73"/>
    <w:multiLevelType w:val="hybridMultilevel"/>
    <w:tmpl w:val="0A329A28"/>
    <w:lvl w:ilvl="0" w:tplc="E5F2F5C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8" w15:restartNumberingAfterBreak="0">
    <w:nsid w:val="37B84A4B"/>
    <w:multiLevelType w:val="hybridMultilevel"/>
    <w:tmpl w:val="B164DE2E"/>
    <w:lvl w:ilvl="0" w:tplc="A810FD1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9" w15:restartNumberingAfterBreak="0">
    <w:nsid w:val="37CC5D8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0" w15:restartNumberingAfterBreak="0">
    <w:nsid w:val="37CE05AA"/>
    <w:multiLevelType w:val="hybridMultilevel"/>
    <w:tmpl w:val="13DE86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1" w15:restartNumberingAfterBreak="0">
    <w:nsid w:val="37E103B6"/>
    <w:multiLevelType w:val="hybridMultilevel"/>
    <w:tmpl w:val="3EBC4536"/>
    <w:lvl w:ilvl="0" w:tplc="CC268B4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2" w15:restartNumberingAfterBreak="0">
    <w:nsid w:val="38182228"/>
    <w:multiLevelType w:val="hybridMultilevel"/>
    <w:tmpl w:val="1BC22ACC"/>
    <w:lvl w:ilvl="0" w:tplc="88A6B5E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3" w15:restartNumberingAfterBreak="0">
    <w:nsid w:val="382D4B25"/>
    <w:multiLevelType w:val="hybridMultilevel"/>
    <w:tmpl w:val="0DB2BE70"/>
    <w:lvl w:ilvl="0" w:tplc="B74C970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4" w15:restartNumberingAfterBreak="0">
    <w:nsid w:val="384C0B60"/>
    <w:multiLevelType w:val="hybridMultilevel"/>
    <w:tmpl w:val="37FC2726"/>
    <w:lvl w:ilvl="0" w:tplc="BB5EBEE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5" w15:restartNumberingAfterBreak="0">
    <w:nsid w:val="38961129"/>
    <w:multiLevelType w:val="hybridMultilevel"/>
    <w:tmpl w:val="21228F56"/>
    <w:lvl w:ilvl="0" w:tplc="5970995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6" w15:restartNumberingAfterBreak="0">
    <w:nsid w:val="38D756A7"/>
    <w:multiLevelType w:val="hybridMultilevel"/>
    <w:tmpl w:val="2D78ABAA"/>
    <w:lvl w:ilvl="0" w:tplc="7CF0634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7" w15:restartNumberingAfterBreak="0">
    <w:nsid w:val="396806D4"/>
    <w:multiLevelType w:val="hybridMultilevel"/>
    <w:tmpl w:val="4CB08B44"/>
    <w:lvl w:ilvl="0" w:tplc="D5BAD51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8" w15:restartNumberingAfterBreak="0">
    <w:nsid w:val="39966C47"/>
    <w:multiLevelType w:val="hybridMultilevel"/>
    <w:tmpl w:val="7CB8FB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9" w15:restartNumberingAfterBreak="0">
    <w:nsid w:val="39DD2010"/>
    <w:multiLevelType w:val="hybridMultilevel"/>
    <w:tmpl w:val="8416B55A"/>
    <w:lvl w:ilvl="0" w:tplc="D9FA09C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0" w15:restartNumberingAfterBreak="0">
    <w:nsid w:val="3A674DA7"/>
    <w:multiLevelType w:val="hybridMultilevel"/>
    <w:tmpl w:val="B09E4D14"/>
    <w:lvl w:ilvl="0" w:tplc="4164227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1" w15:restartNumberingAfterBreak="0">
    <w:nsid w:val="3B0E469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2" w15:restartNumberingAfterBreak="0">
    <w:nsid w:val="3B376312"/>
    <w:multiLevelType w:val="hybridMultilevel"/>
    <w:tmpl w:val="D6949E4C"/>
    <w:lvl w:ilvl="0" w:tplc="4FBA051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3" w15:restartNumberingAfterBreak="0">
    <w:nsid w:val="3B4B5B35"/>
    <w:multiLevelType w:val="hybridMultilevel"/>
    <w:tmpl w:val="94CE06A4"/>
    <w:lvl w:ilvl="0" w:tplc="4E6A9EE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4" w15:restartNumberingAfterBreak="0">
    <w:nsid w:val="3B806B58"/>
    <w:multiLevelType w:val="hybridMultilevel"/>
    <w:tmpl w:val="0DC4819E"/>
    <w:lvl w:ilvl="0" w:tplc="EB0E02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5" w15:restartNumberingAfterBreak="0">
    <w:nsid w:val="3B9759DA"/>
    <w:multiLevelType w:val="hybridMultilevel"/>
    <w:tmpl w:val="8752ED4C"/>
    <w:lvl w:ilvl="0" w:tplc="CA76883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6" w15:restartNumberingAfterBreak="0">
    <w:nsid w:val="3BC41B99"/>
    <w:multiLevelType w:val="hybridMultilevel"/>
    <w:tmpl w:val="63C85794"/>
    <w:lvl w:ilvl="0" w:tplc="4B9AAEF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7" w15:restartNumberingAfterBreak="0">
    <w:nsid w:val="3C0B2D16"/>
    <w:multiLevelType w:val="hybridMultilevel"/>
    <w:tmpl w:val="AEFC64E8"/>
    <w:lvl w:ilvl="0" w:tplc="999213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8" w15:restartNumberingAfterBreak="0">
    <w:nsid w:val="3C4866A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9" w15:restartNumberingAfterBreak="0">
    <w:nsid w:val="3C4A2AA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0" w15:restartNumberingAfterBreak="0">
    <w:nsid w:val="3C4C706F"/>
    <w:multiLevelType w:val="hybridMultilevel"/>
    <w:tmpl w:val="25D6DD6C"/>
    <w:lvl w:ilvl="0" w:tplc="880A8468">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1" w15:restartNumberingAfterBreak="0">
    <w:nsid w:val="3C734C99"/>
    <w:multiLevelType w:val="hybridMultilevel"/>
    <w:tmpl w:val="A15CCE14"/>
    <w:lvl w:ilvl="0" w:tplc="89CCFE1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2" w15:restartNumberingAfterBreak="0">
    <w:nsid w:val="3C7636D3"/>
    <w:multiLevelType w:val="hybridMultilevel"/>
    <w:tmpl w:val="F6E8BF8C"/>
    <w:lvl w:ilvl="0" w:tplc="D9A8C426">
      <w:start w:val="6"/>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3" w15:restartNumberingAfterBreak="0">
    <w:nsid w:val="3CDD3D13"/>
    <w:multiLevelType w:val="hybridMultilevel"/>
    <w:tmpl w:val="2A7073CE"/>
    <w:lvl w:ilvl="0" w:tplc="DCCC02C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4" w15:restartNumberingAfterBreak="0">
    <w:nsid w:val="3D2919D0"/>
    <w:multiLevelType w:val="hybridMultilevel"/>
    <w:tmpl w:val="03AE8C0A"/>
    <w:lvl w:ilvl="0" w:tplc="DB9EE9C8">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5" w15:restartNumberingAfterBreak="0">
    <w:nsid w:val="3D687346"/>
    <w:multiLevelType w:val="hybridMultilevel"/>
    <w:tmpl w:val="284A284A"/>
    <w:lvl w:ilvl="0" w:tplc="B71C286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6" w15:restartNumberingAfterBreak="0">
    <w:nsid w:val="3D7563A0"/>
    <w:multiLevelType w:val="hybridMultilevel"/>
    <w:tmpl w:val="591054EE"/>
    <w:lvl w:ilvl="0" w:tplc="A5E6D38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7" w15:restartNumberingAfterBreak="0">
    <w:nsid w:val="3E2D7BF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8" w15:restartNumberingAfterBreak="0">
    <w:nsid w:val="3E4B73B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9" w15:restartNumberingAfterBreak="0">
    <w:nsid w:val="3E546B5C"/>
    <w:multiLevelType w:val="hybridMultilevel"/>
    <w:tmpl w:val="8C2E5F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0" w15:restartNumberingAfterBreak="0">
    <w:nsid w:val="3F4459C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1" w15:restartNumberingAfterBreak="0">
    <w:nsid w:val="3F50258B"/>
    <w:multiLevelType w:val="hybridMultilevel"/>
    <w:tmpl w:val="DAF0B25E"/>
    <w:lvl w:ilvl="0" w:tplc="1622533A">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2" w15:restartNumberingAfterBreak="0">
    <w:nsid w:val="3F5A14CD"/>
    <w:multiLevelType w:val="hybridMultilevel"/>
    <w:tmpl w:val="5F78D236"/>
    <w:lvl w:ilvl="0" w:tplc="B344A8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3" w15:restartNumberingAfterBreak="0">
    <w:nsid w:val="404A1562"/>
    <w:multiLevelType w:val="hybridMultilevel"/>
    <w:tmpl w:val="EA542706"/>
    <w:lvl w:ilvl="0" w:tplc="CA46916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4" w15:restartNumberingAfterBreak="0">
    <w:nsid w:val="40610DE5"/>
    <w:multiLevelType w:val="hybridMultilevel"/>
    <w:tmpl w:val="73AC05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5" w15:restartNumberingAfterBreak="0">
    <w:nsid w:val="40C047C4"/>
    <w:multiLevelType w:val="hybridMultilevel"/>
    <w:tmpl w:val="A3F475AA"/>
    <w:lvl w:ilvl="0" w:tplc="78CA5DA2">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6" w15:restartNumberingAfterBreak="0">
    <w:nsid w:val="412E4BAF"/>
    <w:multiLevelType w:val="hybridMultilevel"/>
    <w:tmpl w:val="69B85480"/>
    <w:lvl w:ilvl="0" w:tplc="B240B0B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7" w15:restartNumberingAfterBreak="0">
    <w:nsid w:val="41504A5B"/>
    <w:multiLevelType w:val="hybridMultilevel"/>
    <w:tmpl w:val="DC58A3B2"/>
    <w:lvl w:ilvl="0" w:tplc="0409000F">
      <w:start w:val="1"/>
      <w:numFmt w:val="decimal"/>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8" w15:restartNumberingAfterBreak="0">
    <w:nsid w:val="419D6A0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9" w15:restartNumberingAfterBreak="0">
    <w:nsid w:val="41A40118"/>
    <w:multiLevelType w:val="hybridMultilevel"/>
    <w:tmpl w:val="2F96F1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0" w15:restartNumberingAfterBreak="0">
    <w:nsid w:val="41A507B6"/>
    <w:multiLevelType w:val="hybridMultilevel"/>
    <w:tmpl w:val="E62CE3AE"/>
    <w:lvl w:ilvl="0" w:tplc="0FC2E7C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1" w15:restartNumberingAfterBreak="0">
    <w:nsid w:val="41C55B52"/>
    <w:multiLevelType w:val="hybridMultilevel"/>
    <w:tmpl w:val="43C2FB7C"/>
    <w:lvl w:ilvl="0" w:tplc="C4E048B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2" w15:restartNumberingAfterBreak="0">
    <w:nsid w:val="41CF5D7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3" w15:restartNumberingAfterBreak="0">
    <w:nsid w:val="41D00679"/>
    <w:multiLevelType w:val="hybridMultilevel"/>
    <w:tmpl w:val="0A189034"/>
    <w:lvl w:ilvl="0" w:tplc="D2C69376">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4" w15:restartNumberingAfterBreak="0">
    <w:nsid w:val="41DD79A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5" w15:restartNumberingAfterBreak="0">
    <w:nsid w:val="42767CDA"/>
    <w:multiLevelType w:val="hybridMultilevel"/>
    <w:tmpl w:val="F0EAF4AE"/>
    <w:lvl w:ilvl="0" w:tplc="08E24B0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6" w15:restartNumberingAfterBreak="0">
    <w:nsid w:val="42A61C34"/>
    <w:multiLevelType w:val="hybridMultilevel"/>
    <w:tmpl w:val="5D64553E"/>
    <w:lvl w:ilvl="0" w:tplc="B0AE74F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7" w15:restartNumberingAfterBreak="0">
    <w:nsid w:val="42D11DB3"/>
    <w:multiLevelType w:val="hybridMultilevel"/>
    <w:tmpl w:val="309C423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8" w15:restartNumberingAfterBreak="0">
    <w:nsid w:val="43090227"/>
    <w:multiLevelType w:val="hybridMultilevel"/>
    <w:tmpl w:val="6C628E16"/>
    <w:lvl w:ilvl="0" w:tplc="73C82F9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9" w15:restartNumberingAfterBreak="0">
    <w:nsid w:val="434F6DA3"/>
    <w:multiLevelType w:val="hybridMultilevel"/>
    <w:tmpl w:val="E34C8BDC"/>
    <w:lvl w:ilvl="0" w:tplc="DB04C770">
      <w:start w:val="1"/>
      <w:numFmt w:val="decimal"/>
      <w:lvlText w:val="%1."/>
      <w:lvlJc w:val="left"/>
      <w:pPr>
        <w:ind w:left="720" w:hanging="360"/>
      </w:pPr>
      <w:rPr>
        <w:rFonts w:ascii="Arial Narrow" w:hAnsi="Arial Narrow" w:hint="default"/>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0" w15:restartNumberingAfterBreak="0">
    <w:nsid w:val="435E2A11"/>
    <w:multiLevelType w:val="hybridMultilevel"/>
    <w:tmpl w:val="71E83014"/>
    <w:lvl w:ilvl="0" w:tplc="DC10CA82">
      <w:start w:val="1"/>
      <w:numFmt w:val="decimal"/>
      <w:lvlText w:val="%1."/>
      <w:lvlJc w:val="left"/>
      <w:pPr>
        <w:ind w:left="502"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1" w15:restartNumberingAfterBreak="0">
    <w:nsid w:val="438D3319"/>
    <w:multiLevelType w:val="hybridMultilevel"/>
    <w:tmpl w:val="144C0BC2"/>
    <w:lvl w:ilvl="0" w:tplc="0D280C9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2" w15:restartNumberingAfterBreak="0">
    <w:nsid w:val="438F11DF"/>
    <w:multiLevelType w:val="hybridMultilevel"/>
    <w:tmpl w:val="BF9AED98"/>
    <w:lvl w:ilvl="0" w:tplc="B05C5CD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3" w15:restartNumberingAfterBreak="0">
    <w:nsid w:val="43C3589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4" w15:restartNumberingAfterBreak="0">
    <w:nsid w:val="43DB7193"/>
    <w:multiLevelType w:val="hybridMultilevel"/>
    <w:tmpl w:val="DBE6B0D0"/>
    <w:lvl w:ilvl="0" w:tplc="3260F75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5" w15:restartNumberingAfterBreak="0">
    <w:nsid w:val="43E56BF7"/>
    <w:multiLevelType w:val="hybridMultilevel"/>
    <w:tmpl w:val="604014A8"/>
    <w:lvl w:ilvl="0" w:tplc="D276B61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6" w15:restartNumberingAfterBreak="0">
    <w:nsid w:val="4420403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7" w15:restartNumberingAfterBreak="0">
    <w:nsid w:val="446D5417"/>
    <w:multiLevelType w:val="hybridMultilevel"/>
    <w:tmpl w:val="7A72C7F6"/>
    <w:lvl w:ilvl="0" w:tplc="725A43A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8" w15:restartNumberingAfterBreak="0">
    <w:nsid w:val="449412B8"/>
    <w:multiLevelType w:val="hybridMultilevel"/>
    <w:tmpl w:val="915E38AC"/>
    <w:lvl w:ilvl="0" w:tplc="9528C5B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9" w15:restartNumberingAfterBreak="0">
    <w:nsid w:val="452562C3"/>
    <w:multiLevelType w:val="hybridMultilevel"/>
    <w:tmpl w:val="404896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0" w15:restartNumberingAfterBreak="0">
    <w:nsid w:val="45342BE4"/>
    <w:multiLevelType w:val="hybridMultilevel"/>
    <w:tmpl w:val="FEDCC4B4"/>
    <w:lvl w:ilvl="0" w:tplc="A29A8D4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1" w15:restartNumberingAfterBreak="0">
    <w:nsid w:val="45591FA4"/>
    <w:multiLevelType w:val="hybridMultilevel"/>
    <w:tmpl w:val="318AE2DC"/>
    <w:lvl w:ilvl="0" w:tplc="88E2EA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2" w15:restartNumberingAfterBreak="0">
    <w:nsid w:val="45CB51A1"/>
    <w:multiLevelType w:val="hybridMultilevel"/>
    <w:tmpl w:val="823EF5C8"/>
    <w:lvl w:ilvl="0" w:tplc="DC94D52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3" w15:restartNumberingAfterBreak="0">
    <w:nsid w:val="45D84314"/>
    <w:multiLevelType w:val="hybridMultilevel"/>
    <w:tmpl w:val="44526BD2"/>
    <w:lvl w:ilvl="0" w:tplc="9FAAE80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4" w15:restartNumberingAfterBreak="0">
    <w:nsid w:val="45DF4D2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5" w15:restartNumberingAfterBreak="0">
    <w:nsid w:val="468475EB"/>
    <w:multiLevelType w:val="hybridMultilevel"/>
    <w:tmpl w:val="EEEEB36C"/>
    <w:lvl w:ilvl="0" w:tplc="098CA39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6" w15:restartNumberingAfterBreak="0">
    <w:nsid w:val="469873DF"/>
    <w:multiLevelType w:val="hybridMultilevel"/>
    <w:tmpl w:val="096CBE7E"/>
    <w:lvl w:ilvl="0" w:tplc="D6F0658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7" w15:restartNumberingAfterBreak="0">
    <w:nsid w:val="46B963C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8" w15:restartNumberingAfterBreak="0">
    <w:nsid w:val="46BA03B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9" w15:restartNumberingAfterBreak="0">
    <w:nsid w:val="46F55F30"/>
    <w:multiLevelType w:val="hybridMultilevel"/>
    <w:tmpl w:val="05AABA04"/>
    <w:lvl w:ilvl="0" w:tplc="E21E52B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0" w15:restartNumberingAfterBreak="0">
    <w:nsid w:val="46FF59FF"/>
    <w:multiLevelType w:val="hybridMultilevel"/>
    <w:tmpl w:val="C5721F06"/>
    <w:lvl w:ilvl="0" w:tplc="F33CE11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1" w15:restartNumberingAfterBreak="0">
    <w:nsid w:val="47357961"/>
    <w:multiLevelType w:val="hybridMultilevel"/>
    <w:tmpl w:val="9D2C0F4E"/>
    <w:lvl w:ilvl="0" w:tplc="33CCAA8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2" w15:restartNumberingAfterBreak="0">
    <w:nsid w:val="47611807"/>
    <w:multiLevelType w:val="hybridMultilevel"/>
    <w:tmpl w:val="E2CADB0A"/>
    <w:lvl w:ilvl="0" w:tplc="748CA1B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3" w15:restartNumberingAfterBreak="0">
    <w:nsid w:val="478D3F7A"/>
    <w:multiLevelType w:val="hybridMultilevel"/>
    <w:tmpl w:val="C3145104"/>
    <w:lvl w:ilvl="0" w:tplc="34D05A0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4" w15:restartNumberingAfterBreak="0">
    <w:nsid w:val="479B4E3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5" w15:restartNumberingAfterBreak="0">
    <w:nsid w:val="47F011FA"/>
    <w:multiLevelType w:val="hybridMultilevel"/>
    <w:tmpl w:val="A3068BC6"/>
    <w:lvl w:ilvl="0" w:tplc="FF666F3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6" w15:restartNumberingAfterBreak="0">
    <w:nsid w:val="48442590"/>
    <w:multiLevelType w:val="hybridMultilevel"/>
    <w:tmpl w:val="5822969E"/>
    <w:lvl w:ilvl="0" w:tplc="10F29BC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7" w15:restartNumberingAfterBreak="0">
    <w:nsid w:val="48D306A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8" w15:restartNumberingAfterBreak="0">
    <w:nsid w:val="48D72123"/>
    <w:multiLevelType w:val="hybridMultilevel"/>
    <w:tmpl w:val="E174B2A0"/>
    <w:lvl w:ilvl="0" w:tplc="262A720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9" w15:restartNumberingAfterBreak="0">
    <w:nsid w:val="48EA6C5E"/>
    <w:multiLevelType w:val="hybridMultilevel"/>
    <w:tmpl w:val="45FAFD20"/>
    <w:lvl w:ilvl="0" w:tplc="83A838B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0" w15:restartNumberingAfterBreak="0">
    <w:nsid w:val="48F23199"/>
    <w:multiLevelType w:val="hybridMultilevel"/>
    <w:tmpl w:val="01EAAFAC"/>
    <w:lvl w:ilvl="0" w:tplc="BA723A0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1" w15:restartNumberingAfterBreak="0">
    <w:nsid w:val="492B3C3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2" w15:restartNumberingAfterBreak="0">
    <w:nsid w:val="492B3ED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3" w15:restartNumberingAfterBreak="0">
    <w:nsid w:val="495B599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4" w15:restartNumberingAfterBreak="0">
    <w:nsid w:val="49FB69D4"/>
    <w:multiLevelType w:val="hybridMultilevel"/>
    <w:tmpl w:val="917A6D10"/>
    <w:lvl w:ilvl="0" w:tplc="C4708F5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5" w15:restartNumberingAfterBreak="0">
    <w:nsid w:val="4A015C0F"/>
    <w:multiLevelType w:val="hybridMultilevel"/>
    <w:tmpl w:val="C5D4F988"/>
    <w:lvl w:ilvl="0" w:tplc="BD2AA2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6" w15:restartNumberingAfterBreak="0">
    <w:nsid w:val="4A6843EF"/>
    <w:multiLevelType w:val="hybridMultilevel"/>
    <w:tmpl w:val="F3A6DA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7" w15:restartNumberingAfterBreak="0">
    <w:nsid w:val="4A963176"/>
    <w:multiLevelType w:val="hybridMultilevel"/>
    <w:tmpl w:val="755CDA60"/>
    <w:lvl w:ilvl="0" w:tplc="0E46FAA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8" w15:restartNumberingAfterBreak="0">
    <w:nsid w:val="4B6B0B46"/>
    <w:multiLevelType w:val="hybridMultilevel"/>
    <w:tmpl w:val="57667408"/>
    <w:lvl w:ilvl="0" w:tplc="7F2E70D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9" w15:restartNumberingAfterBreak="0">
    <w:nsid w:val="4C0A6DA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0" w15:restartNumberingAfterBreak="0">
    <w:nsid w:val="4CE95C0E"/>
    <w:multiLevelType w:val="hybridMultilevel"/>
    <w:tmpl w:val="14763C56"/>
    <w:lvl w:ilvl="0" w:tplc="011AC4F4">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1" w15:restartNumberingAfterBreak="0">
    <w:nsid w:val="4CFC299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2" w15:restartNumberingAfterBreak="0">
    <w:nsid w:val="4D0F74BA"/>
    <w:multiLevelType w:val="hybridMultilevel"/>
    <w:tmpl w:val="C818BE04"/>
    <w:lvl w:ilvl="0" w:tplc="34B8D48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3" w15:restartNumberingAfterBreak="0">
    <w:nsid w:val="4D12037B"/>
    <w:multiLevelType w:val="hybridMultilevel"/>
    <w:tmpl w:val="59A2322C"/>
    <w:lvl w:ilvl="0" w:tplc="8AC2DD5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4" w15:restartNumberingAfterBreak="0">
    <w:nsid w:val="4D3350A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5" w15:restartNumberingAfterBreak="0">
    <w:nsid w:val="4D4064E2"/>
    <w:multiLevelType w:val="hybridMultilevel"/>
    <w:tmpl w:val="1A14DE54"/>
    <w:lvl w:ilvl="0" w:tplc="11F65BF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6" w15:restartNumberingAfterBreak="0">
    <w:nsid w:val="4D96278D"/>
    <w:multiLevelType w:val="hybridMultilevel"/>
    <w:tmpl w:val="609CB06E"/>
    <w:lvl w:ilvl="0" w:tplc="0BE6E712">
      <w:start w:val="1"/>
      <w:numFmt w:val="decimal"/>
      <w:lvlText w:val="%1."/>
      <w:lvlJc w:val="left"/>
      <w:pPr>
        <w:ind w:left="720" w:hanging="360"/>
      </w:pPr>
      <w:rPr>
        <w:rFonts w:ascii="Arial Narrow" w:hAnsi="Arial Narrow"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7" w15:restartNumberingAfterBreak="0">
    <w:nsid w:val="4DA32B8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8" w15:restartNumberingAfterBreak="0">
    <w:nsid w:val="4DE505FB"/>
    <w:multiLevelType w:val="hybridMultilevel"/>
    <w:tmpl w:val="5F780650"/>
    <w:lvl w:ilvl="0" w:tplc="4FFCF9F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9" w15:restartNumberingAfterBreak="0">
    <w:nsid w:val="4DFC0400"/>
    <w:multiLevelType w:val="hybridMultilevel"/>
    <w:tmpl w:val="4FF607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0" w15:restartNumberingAfterBreak="0">
    <w:nsid w:val="4E18307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1" w15:restartNumberingAfterBreak="0">
    <w:nsid w:val="4E3753A6"/>
    <w:multiLevelType w:val="hybridMultilevel"/>
    <w:tmpl w:val="12024B9A"/>
    <w:lvl w:ilvl="0" w:tplc="C71403C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2" w15:restartNumberingAfterBreak="0">
    <w:nsid w:val="4E526E3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3" w15:restartNumberingAfterBreak="0">
    <w:nsid w:val="4EB83E3C"/>
    <w:multiLevelType w:val="hybridMultilevel"/>
    <w:tmpl w:val="834A51DA"/>
    <w:lvl w:ilvl="0" w:tplc="AE4C0E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4" w15:restartNumberingAfterBreak="0">
    <w:nsid w:val="4ECC2428"/>
    <w:multiLevelType w:val="hybridMultilevel"/>
    <w:tmpl w:val="B0C0484C"/>
    <w:lvl w:ilvl="0" w:tplc="3F3AE42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5" w15:restartNumberingAfterBreak="0">
    <w:nsid w:val="4ED750E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6" w15:restartNumberingAfterBreak="0">
    <w:nsid w:val="4F681884"/>
    <w:multiLevelType w:val="hybridMultilevel"/>
    <w:tmpl w:val="0CDE0114"/>
    <w:lvl w:ilvl="0" w:tplc="C486F510">
      <w:start w:val="1"/>
      <w:numFmt w:val="decimal"/>
      <w:lvlText w:val="%1."/>
      <w:lvlJc w:val="left"/>
      <w:pPr>
        <w:ind w:left="720" w:hanging="360"/>
      </w:pPr>
      <w:rPr>
        <w:rFonts w:ascii="Arial Narrow" w:hAnsi="Arial Narrow"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7" w15:restartNumberingAfterBreak="0">
    <w:nsid w:val="4F7448C1"/>
    <w:multiLevelType w:val="hybridMultilevel"/>
    <w:tmpl w:val="F35CC2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8" w15:restartNumberingAfterBreak="0">
    <w:nsid w:val="4F8867EF"/>
    <w:multiLevelType w:val="hybridMultilevel"/>
    <w:tmpl w:val="0DE8BDB2"/>
    <w:lvl w:ilvl="0" w:tplc="C9987D9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9" w15:restartNumberingAfterBreak="0">
    <w:nsid w:val="4F8B3BAA"/>
    <w:multiLevelType w:val="hybridMultilevel"/>
    <w:tmpl w:val="356E4DC4"/>
    <w:lvl w:ilvl="0" w:tplc="0D107A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0" w15:restartNumberingAfterBreak="0">
    <w:nsid w:val="4F9B38CE"/>
    <w:multiLevelType w:val="hybridMultilevel"/>
    <w:tmpl w:val="EE98D40A"/>
    <w:lvl w:ilvl="0" w:tplc="FA088AA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1" w15:restartNumberingAfterBreak="0">
    <w:nsid w:val="4FFF239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2" w15:restartNumberingAfterBreak="0">
    <w:nsid w:val="502D177E"/>
    <w:multiLevelType w:val="hybridMultilevel"/>
    <w:tmpl w:val="DA687CF0"/>
    <w:lvl w:ilvl="0" w:tplc="739480A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3" w15:restartNumberingAfterBreak="0">
    <w:nsid w:val="505B04D3"/>
    <w:multiLevelType w:val="hybridMultilevel"/>
    <w:tmpl w:val="15FEF9F8"/>
    <w:lvl w:ilvl="0" w:tplc="3B8008BC">
      <w:start w:val="1"/>
      <w:numFmt w:val="decimal"/>
      <w:lvlText w:val="%1."/>
      <w:lvlJc w:val="left"/>
      <w:pPr>
        <w:ind w:left="720" w:hanging="360"/>
      </w:pPr>
      <w:rPr>
        <w:rFonts w:ascii="Arial Narrow" w:hAnsi="Arial Narrow"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4" w15:restartNumberingAfterBreak="0">
    <w:nsid w:val="50A164A3"/>
    <w:multiLevelType w:val="hybridMultilevel"/>
    <w:tmpl w:val="308CC8B4"/>
    <w:lvl w:ilvl="0" w:tplc="F0D835A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5" w15:restartNumberingAfterBreak="0">
    <w:nsid w:val="50D412E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6" w15:restartNumberingAfterBreak="0">
    <w:nsid w:val="510B65C4"/>
    <w:multiLevelType w:val="hybridMultilevel"/>
    <w:tmpl w:val="D2E42EB2"/>
    <w:lvl w:ilvl="0" w:tplc="C9C8AB2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7" w15:restartNumberingAfterBreak="0">
    <w:nsid w:val="51771316"/>
    <w:multiLevelType w:val="hybridMultilevel"/>
    <w:tmpl w:val="CDF6099E"/>
    <w:lvl w:ilvl="0" w:tplc="C9EA9F3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8" w15:restartNumberingAfterBreak="0">
    <w:nsid w:val="51811B9A"/>
    <w:multiLevelType w:val="hybridMultilevel"/>
    <w:tmpl w:val="1A2E9928"/>
    <w:lvl w:ilvl="0" w:tplc="3000B85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9" w15:restartNumberingAfterBreak="0">
    <w:nsid w:val="51D65640"/>
    <w:multiLevelType w:val="hybridMultilevel"/>
    <w:tmpl w:val="43E866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0" w15:restartNumberingAfterBreak="0">
    <w:nsid w:val="52135E73"/>
    <w:multiLevelType w:val="hybridMultilevel"/>
    <w:tmpl w:val="5FBAC982"/>
    <w:lvl w:ilvl="0" w:tplc="6940230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1" w15:restartNumberingAfterBreak="0">
    <w:nsid w:val="521E1295"/>
    <w:multiLevelType w:val="hybridMultilevel"/>
    <w:tmpl w:val="102CC536"/>
    <w:lvl w:ilvl="0" w:tplc="B0EA9C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2" w15:restartNumberingAfterBreak="0">
    <w:nsid w:val="52320B4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3" w15:restartNumberingAfterBreak="0">
    <w:nsid w:val="528C1157"/>
    <w:multiLevelType w:val="hybridMultilevel"/>
    <w:tmpl w:val="BD9448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4" w15:restartNumberingAfterBreak="0">
    <w:nsid w:val="530F31A9"/>
    <w:multiLevelType w:val="hybridMultilevel"/>
    <w:tmpl w:val="C27EFAA6"/>
    <w:lvl w:ilvl="0" w:tplc="91EA387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5" w15:restartNumberingAfterBreak="0">
    <w:nsid w:val="53E8297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6" w15:restartNumberingAfterBreak="0">
    <w:nsid w:val="5408794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7" w15:restartNumberingAfterBreak="0">
    <w:nsid w:val="548A66E9"/>
    <w:multiLevelType w:val="hybridMultilevel"/>
    <w:tmpl w:val="8892D718"/>
    <w:lvl w:ilvl="0" w:tplc="98403E2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8" w15:restartNumberingAfterBreak="0">
    <w:nsid w:val="54A339C7"/>
    <w:multiLevelType w:val="hybridMultilevel"/>
    <w:tmpl w:val="6C84A51A"/>
    <w:lvl w:ilvl="0" w:tplc="77628E1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9" w15:restartNumberingAfterBreak="0">
    <w:nsid w:val="54F502C3"/>
    <w:multiLevelType w:val="hybridMultilevel"/>
    <w:tmpl w:val="3804847A"/>
    <w:lvl w:ilvl="0" w:tplc="1C5C5CA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0" w15:restartNumberingAfterBreak="0">
    <w:nsid w:val="55197A84"/>
    <w:multiLevelType w:val="hybridMultilevel"/>
    <w:tmpl w:val="EB908558"/>
    <w:lvl w:ilvl="0" w:tplc="4906E5C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1" w15:restartNumberingAfterBreak="0">
    <w:nsid w:val="56067E4F"/>
    <w:multiLevelType w:val="hybridMultilevel"/>
    <w:tmpl w:val="683E95F0"/>
    <w:lvl w:ilvl="0" w:tplc="992A7E36">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2" w15:restartNumberingAfterBreak="0">
    <w:nsid w:val="56293C91"/>
    <w:multiLevelType w:val="hybridMultilevel"/>
    <w:tmpl w:val="6DFE16FE"/>
    <w:lvl w:ilvl="0" w:tplc="7032A6B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3" w15:restartNumberingAfterBreak="0">
    <w:nsid w:val="56676A62"/>
    <w:multiLevelType w:val="hybridMultilevel"/>
    <w:tmpl w:val="04629BE2"/>
    <w:lvl w:ilvl="0" w:tplc="2D8A6DC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4" w15:restartNumberingAfterBreak="0">
    <w:nsid w:val="56857322"/>
    <w:multiLevelType w:val="hybridMultilevel"/>
    <w:tmpl w:val="7258F572"/>
    <w:lvl w:ilvl="0" w:tplc="6C9AB62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5" w15:restartNumberingAfterBreak="0">
    <w:nsid w:val="57103779"/>
    <w:multiLevelType w:val="hybridMultilevel"/>
    <w:tmpl w:val="C458DD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6" w15:restartNumberingAfterBreak="0">
    <w:nsid w:val="573F6661"/>
    <w:multiLevelType w:val="hybridMultilevel"/>
    <w:tmpl w:val="27041BD4"/>
    <w:lvl w:ilvl="0" w:tplc="6A18B696">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7" w15:restartNumberingAfterBreak="0">
    <w:nsid w:val="5747009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8" w15:restartNumberingAfterBreak="0">
    <w:nsid w:val="575816B0"/>
    <w:multiLevelType w:val="hybridMultilevel"/>
    <w:tmpl w:val="165AD6AE"/>
    <w:lvl w:ilvl="0" w:tplc="5E1A7AE8">
      <w:start w:val="5"/>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9" w15:restartNumberingAfterBreak="0">
    <w:nsid w:val="576755B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0" w15:restartNumberingAfterBreak="0">
    <w:nsid w:val="5773138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1" w15:restartNumberingAfterBreak="0">
    <w:nsid w:val="57C4538F"/>
    <w:multiLevelType w:val="hybridMultilevel"/>
    <w:tmpl w:val="D85CF67A"/>
    <w:lvl w:ilvl="0" w:tplc="8990D55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2" w15:restartNumberingAfterBreak="0">
    <w:nsid w:val="57C6175C"/>
    <w:multiLevelType w:val="hybridMultilevel"/>
    <w:tmpl w:val="AC0CFAE8"/>
    <w:lvl w:ilvl="0" w:tplc="B820553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3" w15:restartNumberingAfterBreak="0">
    <w:nsid w:val="58185EB5"/>
    <w:multiLevelType w:val="hybridMultilevel"/>
    <w:tmpl w:val="1520C95E"/>
    <w:lvl w:ilvl="0" w:tplc="7166B6D6">
      <w:start w:val="1"/>
      <w:numFmt w:val="decimal"/>
      <w:lvlText w:val="%1."/>
      <w:lvlJc w:val="left"/>
      <w:pPr>
        <w:ind w:left="502"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4" w15:restartNumberingAfterBreak="0">
    <w:nsid w:val="58463FF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5" w15:restartNumberingAfterBreak="0">
    <w:nsid w:val="589F190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6" w15:restartNumberingAfterBreak="0">
    <w:nsid w:val="58B306F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7" w15:restartNumberingAfterBreak="0">
    <w:nsid w:val="58BF64AF"/>
    <w:multiLevelType w:val="hybridMultilevel"/>
    <w:tmpl w:val="C2BAD91C"/>
    <w:lvl w:ilvl="0" w:tplc="CB94838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8" w15:restartNumberingAfterBreak="0">
    <w:nsid w:val="58C54BA4"/>
    <w:multiLevelType w:val="hybridMultilevel"/>
    <w:tmpl w:val="34506676"/>
    <w:lvl w:ilvl="0" w:tplc="3180836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9" w15:restartNumberingAfterBreak="0">
    <w:nsid w:val="592C3637"/>
    <w:multiLevelType w:val="hybridMultilevel"/>
    <w:tmpl w:val="18C8FE8C"/>
    <w:lvl w:ilvl="0" w:tplc="8700950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0" w15:restartNumberingAfterBreak="0">
    <w:nsid w:val="596C3DB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1" w15:restartNumberingAfterBreak="0">
    <w:nsid w:val="5A67612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2" w15:restartNumberingAfterBreak="0">
    <w:nsid w:val="5A7B5948"/>
    <w:multiLevelType w:val="hybridMultilevel"/>
    <w:tmpl w:val="E2A8FFDE"/>
    <w:lvl w:ilvl="0" w:tplc="2314142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3" w15:restartNumberingAfterBreak="0">
    <w:nsid w:val="5A7D2936"/>
    <w:multiLevelType w:val="hybridMultilevel"/>
    <w:tmpl w:val="8BF841B8"/>
    <w:lvl w:ilvl="0" w:tplc="49C0D9D8">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4" w15:restartNumberingAfterBreak="0">
    <w:nsid w:val="5AA8264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5" w15:restartNumberingAfterBreak="0">
    <w:nsid w:val="5AB8114C"/>
    <w:multiLevelType w:val="hybridMultilevel"/>
    <w:tmpl w:val="72C2F276"/>
    <w:lvl w:ilvl="0" w:tplc="28A0DC2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6" w15:restartNumberingAfterBreak="0">
    <w:nsid w:val="5B24420B"/>
    <w:multiLevelType w:val="hybridMultilevel"/>
    <w:tmpl w:val="E66EA6B0"/>
    <w:lvl w:ilvl="0" w:tplc="59F21CE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7" w15:restartNumberingAfterBreak="0">
    <w:nsid w:val="5B4C4170"/>
    <w:multiLevelType w:val="hybridMultilevel"/>
    <w:tmpl w:val="35820F0E"/>
    <w:lvl w:ilvl="0" w:tplc="B04CEEE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8" w15:restartNumberingAfterBreak="0">
    <w:nsid w:val="5B4F3AE7"/>
    <w:multiLevelType w:val="hybridMultilevel"/>
    <w:tmpl w:val="DD76833E"/>
    <w:lvl w:ilvl="0" w:tplc="B282A72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9" w15:restartNumberingAfterBreak="0">
    <w:nsid w:val="5BC30087"/>
    <w:multiLevelType w:val="hybridMultilevel"/>
    <w:tmpl w:val="67D2483A"/>
    <w:lvl w:ilvl="0" w:tplc="34B8D48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0" w15:restartNumberingAfterBreak="0">
    <w:nsid w:val="5C1845E0"/>
    <w:multiLevelType w:val="hybridMultilevel"/>
    <w:tmpl w:val="CAA84A18"/>
    <w:lvl w:ilvl="0" w:tplc="9042DB5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1" w15:restartNumberingAfterBreak="0">
    <w:nsid w:val="5C212BBC"/>
    <w:multiLevelType w:val="hybridMultilevel"/>
    <w:tmpl w:val="0DE44E04"/>
    <w:lvl w:ilvl="0" w:tplc="01D479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2" w15:restartNumberingAfterBreak="0">
    <w:nsid w:val="5C2300A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3" w15:restartNumberingAfterBreak="0">
    <w:nsid w:val="5C527B7A"/>
    <w:multiLevelType w:val="hybridMultilevel"/>
    <w:tmpl w:val="790ACF60"/>
    <w:lvl w:ilvl="0" w:tplc="1B20ED0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4" w15:restartNumberingAfterBreak="0">
    <w:nsid w:val="5CA31E4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5" w15:restartNumberingAfterBreak="0">
    <w:nsid w:val="5CC41127"/>
    <w:multiLevelType w:val="hybridMultilevel"/>
    <w:tmpl w:val="7360BC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6" w15:restartNumberingAfterBreak="0">
    <w:nsid w:val="5CD94CED"/>
    <w:multiLevelType w:val="hybridMultilevel"/>
    <w:tmpl w:val="D9A417E4"/>
    <w:lvl w:ilvl="0" w:tplc="55A4D8D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7" w15:restartNumberingAfterBreak="0">
    <w:nsid w:val="5CEB64C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8" w15:restartNumberingAfterBreak="0">
    <w:nsid w:val="5D177F3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9" w15:restartNumberingAfterBreak="0">
    <w:nsid w:val="5D456255"/>
    <w:multiLevelType w:val="hybridMultilevel"/>
    <w:tmpl w:val="3D10E25E"/>
    <w:lvl w:ilvl="0" w:tplc="91B2E7E4">
      <w:start w:val="1"/>
      <w:numFmt w:val="decimal"/>
      <w:lvlText w:val="%1."/>
      <w:lvlJc w:val="left"/>
      <w:pPr>
        <w:ind w:left="720" w:hanging="360"/>
      </w:pPr>
      <w:rPr>
        <w:rFonts w:ascii="Arial Narrow" w:hAnsi="Arial Narrow"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0" w15:restartNumberingAfterBreak="0">
    <w:nsid w:val="5D7C369A"/>
    <w:multiLevelType w:val="hybridMultilevel"/>
    <w:tmpl w:val="D0667FBE"/>
    <w:lvl w:ilvl="0" w:tplc="D944B38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1" w15:restartNumberingAfterBreak="0">
    <w:nsid w:val="5DF8376E"/>
    <w:multiLevelType w:val="hybridMultilevel"/>
    <w:tmpl w:val="5F7A2650"/>
    <w:lvl w:ilvl="0" w:tplc="052EF04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2" w15:restartNumberingAfterBreak="0">
    <w:nsid w:val="5E023366"/>
    <w:multiLevelType w:val="hybridMultilevel"/>
    <w:tmpl w:val="02A4C13C"/>
    <w:lvl w:ilvl="0" w:tplc="87C656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3" w15:restartNumberingAfterBreak="0">
    <w:nsid w:val="5E0C2A1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4" w15:restartNumberingAfterBreak="0">
    <w:nsid w:val="5E1A611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5" w15:restartNumberingAfterBreak="0">
    <w:nsid w:val="5EC27F7A"/>
    <w:multiLevelType w:val="hybridMultilevel"/>
    <w:tmpl w:val="C246B40C"/>
    <w:lvl w:ilvl="0" w:tplc="1BDADD7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6" w15:restartNumberingAfterBreak="0">
    <w:nsid w:val="5EC5632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7" w15:restartNumberingAfterBreak="0">
    <w:nsid w:val="5F3547D5"/>
    <w:multiLevelType w:val="hybridMultilevel"/>
    <w:tmpl w:val="DD0A45C2"/>
    <w:lvl w:ilvl="0" w:tplc="50B47E4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8" w15:restartNumberingAfterBreak="0">
    <w:nsid w:val="5F4072B9"/>
    <w:multiLevelType w:val="hybridMultilevel"/>
    <w:tmpl w:val="CC5C7314"/>
    <w:lvl w:ilvl="0" w:tplc="DAA20A4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9" w15:restartNumberingAfterBreak="0">
    <w:nsid w:val="5F54611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0" w15:restartNumberingAfterBreak="0">
    <w:nsid w:val="5F975F77"/>
    <w:multiLevelType w:val="hybridMultilevel"/>
    <w:tmpl w:val="2A88F92C"/>
    <w:lvl w:ilvl="0" w:tplc="175A521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1" w15:restartNumberingAfterBreak="0">
    <w:nsid w:val="5FA0554A"/>
    <w:multiLevelType w:val="hybridMultilevel"/>
    <w:tmpl w:val="923ED5A8"/>
    <w:lvl w:ilvl="0" w:tplc="22F223B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2" w15:restartNumberingAfterBreak="0">
    <w:nsid w:val="5FB85390"/>
    <w:multiLevelType w:val="hybridMultilevel"/>
    <w:tmpl w:val="DF020446"/>
    <w:lvl w:ilvl="0" w:tplc="0BA621E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3" w15:restartNumberingAfterBreak="0">
    <w:nsid w:val="5FBC762C"/>
    <w:multiLevelType w:val="hybridMultilevel"/>
    <w:tmpl w:val="8230E55C"/>
    <w:lvl w:ilvl="0" w:tplc="D2E06CB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4" w15:restartNumberingAfterBreak="0">
    <w:nsid w:val="60352CAB"/>
    <w:multiLevelType w:val="hybridMultilevel"/>
    <w:tmpl w:val="97AC3448"/>
    <w:lvl w:ilvl="0" w:tplc="5BE84D88">
      <w:start w:val="1"/>
      <w:numFmt w:val="decimal"/>
      <w:lvlText w:val="%1."/>
      <w:lvlJc w:val="left"/>
      <w:pPr>
        <w:ind w:left="502"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5" w15:restartNumberingAfterBreak="0">
    <w:nsid w:val="6037709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6" w15:restartNumberingAfterBreak="0">
    <w:nsid w:val="603A699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7" w15:restartNumberingAfterBreak="0">
    <w:nsid w:val="6061265F"/>
    <w:multiLevelType w:val="hybridMultilevel"/>
    <w:tmpl w:val="90E2AFB8"/>
    <w:lvl w:ilvl="0" w:tplc="96466C5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8" w15:restartNumberingAfterBreak="0">
    <w:nsid w:val="6072341B"/>
    <w:multiLevelType w:val="hybridMultilevel"/>
    <w:tmpl w:val="0BA899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9" w15:restartNumberingAfterBreak="0">
    <w:nsid w:val="609F6F29"/>
    <w:multiLevelType w:val="hybridMultilevel"/>
    <w:tmpl w:val="8646A2EC"/>
    <w:lvl w:ilvl="0" w:tplc="542A5AF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0" w15:restartNumberingAfterBreak="0">
    <w:nsid w:val="60A43296"/>
    <w:multiLevelType w:val="hybridMultilevel"/>
    <w:tmpl w:val="C85E31CE"/>
    <w:lvl w:ilvl="0" w:tplc="AC548C7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1" w15:restartNumberingAfterBreak="0">
    <w:nsid w:val="60AA1FE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2" w15:restartNumberingAfterBreak="0">
    <w:nsid w:val="60BF5AB0"/>
    <w:multiLevelType w:val="hybridMultilevel"/>
    <w:tmpl w:val="998C1D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3" w15:restartNumberingAfterBreak="0">
    <w:nsid w:val="611C496F"/>
    <w:multiLevelType w:val="hybridMultilevel"/>
    <w:tmpl w:val="F7562908"/>
    <w:lvl w:ilvl="0" w:tplc="DECE1BB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4" w15:restartNumberingAfterBreak="0">
    <w:nsid w:val="615B19FD"/>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5" w15:restartNumberingAfterBreak="0">
    <w:nsid w:val="61955ED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6" w15:restartNumberingAfterBreak="0">
    <w:nsid w:val="61F952BC"/>
    <w:multiLevelType w:val="hybridMultilevel"/>
    <w:tmpl w:val="A0B60722"/>
    <w:lvl w:ilvl="0" w:tplc="E3B88BD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7" w15:restartNumberingAfterBreak="0">
    <w:nsid w:val="621C09E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8" w15:restartNumberingAfterBreak="0">
    <w:nsid w:val="62203EBF"/>
    <w:multiLevelType w:val="hybridMultilevel"/>
    <w:tmpl w:val="E3EC9662"/>
    <w:lvl w:ilvl="0" w:tplc="95DED27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9" w15:restartNumberingAfterBreak="0">
    <w:nsid w:val="6243776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0" w15:restartNumberingAfterBreak="0">
    <w:nsid w:val="625E0B2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1" w15:restartNumberingAfterBreak="0">
    <w:nsid w:val="62825661"/>
    <w:multiLevelType w:val="hybridMultilevel"/>
    <w:tmpl w:val="0E123FF2"/>
    <w:lvl w:ilvl="0" w:tplc="74543E8A">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2" w15:restartNumberingAfterBreak="0">
    <w:nsid w:val="63E04D27"/>
    <w:multiLevelType w:val="hybridMultilevel"/>
    <w:tmpl w:val="36B4EC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3" w15:restartNumberingAfterBreak="0">
    <w:nsid w:val="63F165A5"/>
    <w:multiLevelType w:val="hybridMultilevel"/>
    <w:tmpl w:val="6A688E98"/>
    <w:lvl w:ilvl="0" w:tplc="A5B2143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4" w15:restartNumberingAfterBreak="0">
    <w:nsid w:val="64E57543"/>
    <w:multiLevelType w:val="hybridMultilevel"/>
    <w:tmpl w:val="D70A52A0"/>
    <w:lvl w:ilvl="0" w:tplc="5C4C63A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5" w15:restartNumberingAfterBreak="0">
    <w:nsid w:val="64F7218C"/>
    <w:multiLevelType w:val="hybridMultilevel"/>
    <w:tmpl w:val="4252A8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6" w15:restartNumberingAfterBreak="0">
    <w:nsid w:val="650B226A"/>
    <w:multiLevelType w:val="hybridMultilevel"/>
    <w:tmpl w:val="F470F1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7" w15:restartNumberingAfterBreak="0">
    <w:nsid w:val="654B47A5"/>
    <w:multiLevelType w:val="hybridMultilevel"/>
    <w:tmpl w:val="B21C937A"/>
    <w:lvl w:ilvl="0" w:tplc="108ADEFA">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8" w15:restartNumberingAfterBreak="0">
    <w:nsid w:val="655F2833"/>
    <w:multiLevelType w:val="hybridMultilevel"/>
    <w:tmpl w:val="BBB6CCF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9" w15:restartNumberingAfterBreak="0">
    <w:nsid w:val="65930F39"/>
    <w:multiLevelType w:val="hybridMultilevel"/>
    <w:tmpl w:val="6B1686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60" w15:restartNumberingAfterBreak="0">
    <w:nsid w:val="65F94919"/>
    <w:multiLevelType w:val="hybridMultilevel"/>
    <w:tmpl w:val="313C2A54"/>
    <w:lvl w:ilvl="0" w:tplc="A78ACEB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1" w15:restartNumberingAfterBreak="0">
    <w:nsid w:val="667C7677"/>
    <w:multiLevelType w:val="hybridMultilevel"/>
    <w:tmpl w:val="FD5A313E"/>
    <w:lvl w:ilvl="0" w:tplc="0EECD40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2" w15:restartNumberingAfterBreak="0">
    <w:nsid w:val="66BA4009"/>
    <w:multiLevelType w:val="hybridMultilevel"/>
    <w:tmpl w:val="A880CA42"/>
    <w:lvl w:ilvl="0" w:tplc="0B0AC67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3" w15:restartNumberingAfterBreak="0">
    <w:nsid w:val="66D3096D"/>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4" w15:restartNumberingAfterBreak="0">
    <w:nsid w:val="676027FC"/>
    <w:multiLevelType w:val="hybridMultilevel"/>
    <w:tmpl w:val="B29A6F8C"/>
    <w:lvl w:ilvl="0" w:tplc="BEEE59D0">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5" w15:restartNumberingAfterBreak="0">
    <w:nsid w:val="678364CA"/>
    <w:multiLevelType w:val="hybridMultilevel"/>
    <w:tmpl w:val="C5CEF5D4"/>
    <w:lvl w:ilvl="0" w:tplc="1464B87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6" w15:restartNumberingAfterBreak="0">
    <w:nsid w:val="678369FD"/>
    <w:multiLevelType w:val="hybridMultilevel"/>
    <w:tmpl w:val="A350E0CA"/>
    <w:lvl w:ilvl="0" w:tplc="427042C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7" w15:restartNumberingAfterBreak="0">
    <w:nsid w:val="67B311F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8" w15:restartNumberingAfterBreak="0">
    <w:nsid w:val="67F2716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9" w15:restartNumberingAfterBreak="0">
    <w:nsid w:val="685846B9"/>
    <w:multiLevelType w:val="hybridMultilevel"/>
    <w:tmpl w:val="DF0449B0"/>
    <w:lvl w:ilvl="0" w:tplc="C200EEC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0" w15:restartNumberingAfterBreak="0">
    <w:nsid w:val="68F37DB4"/>
    <w:multiLevelType w:val="hybridMultilevel"/>
    <w:tmpl w:val="482081E2"/>
    <w:lvl w:ilvl="0" w:tplc="CBD2CF5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1" w15:restartNumberingAfterBreak="0">
    <w:nsid w:val="695A5C5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2" w15:restartNumberingAfterBreak="0">
    <w:nsid w:val="6965214C"/>
    <w:multiLevelType w:val="hybridMultilevel"/>
    <w:tmpl w:val="29807B14"/>
    <w:lvl w:ilvl="0" w:tplc="0EA6538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3" w15:restartNumberingAfterBreak="0">
    <w:nsid w:val="697D2AAE"/>
    <w:multiLevelType w:val="hybridMultilevel"/>
    <w:tmpl w:val="1C509D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4" w15:restartNumberingAfterBreak="0">
    <w:nsid w:val="697E4EB8"/>
    <w:multiLevelType w:val="hybridMultilevel"/>
    <w:tmpl w:val="7F0A08F8"/>
    <w:lvl w:ilvl="0" w:tplc="47D655D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5" w15:restartNumberingAfterBreak="0">
    <w:nsid w:val="6A3C43A7"/>
    <w:multiLevelType w:val="hybridMultilevel"/>
    <w:tmpl w:val="626665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6" w15:restartNumberingAfterBreak="0">
    <w:nsid w:val="6A672FD9"/>
    <w:multiLevelType w:val="hybridMultilevel"/>
    <w:tmpl w:val="85B2A176"/>
    <w:lvl w:ilvl="0" w:tplc="B9C65C4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7" w15:restartNumberingAfterBreak="0">
    <w:nsid w:val="6A824FD1"/>
    <w:multiLevelType w:val="hybridMultilevel"/>
    <w:tmpl w:val="7D2440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8" w15:restartNumberingAfterBreak="0">
    <w:nsid w:val="6AB27905"/>
    <w:multiLevelType w:val="hybridMultilevel"/>
    <w:tmpl w:val="1F740650"/>
    <w:lvl w:ilvl="0" w:tplc="3732081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9" w15:restartNumberingAfterBreak="0">
    <w:nsid w:val="6B030F47"/>
    <w:multiLevelType w:val="hybridMultilevel"/>
    <w:tmpl w:val="A8E6F590"/>
    <w:lvl w:ilvl="0" w:tplc="924E2B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0" w15:restartNumberingAfterBreak="0">
    <w:nsid w:val="6B223438"/>
    <w:multiLevelType w:val="hybridMultilevel"/>
    <w:tmpl w:val="0C1E5322"/>
    <w:lvl w:ilvl="0" w:tplc="73002F6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1" w15:restartNumberingAfterBreak="0">
    <w:nsid w:val="6B253DA9"/>
    <w:multiLevelType w:val="hybridMultilevel"/>
    <w:tmpl w:val="769E078A"/>
    <w:lvl w:ilvl="0" w:tplc="8886FCD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2" w15:restartNumberingAfterBreak="0">
    <w:nsid w:val="6B9456C7"/>
    <w:multiLevelType w:val="hybridMultilevel"/>
    <w:tmpl w:val="D222DF10"/>
    <w:lvl w:ilvl="0" w:tplc="289AE84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3" w15:restartNumberingAfterBreak="0">
    <w:nsid w:val="6BD6400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4" w15:restartNumberingAfterBreak="0">
    <w:nsid w:val="6BD7709A"/>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5" w15:restartNumberingAfterBreak="0">
    <w:nsid w:val="6BEA4CAD"/>
    <w:multiLevelType w:val="hybridMultilevel"/>
    <w:tmpl w:val="827EA062"/>
    <w:lvl w:ilvl="0" w:tplc="E76EE2D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6" w15:restartNumberingAfterBreak="0">
    <w:nsid w:val="6CF07B1E"/>
    <w:multiLevelType w:val="hybridMultilevel"/>
    <w:tmpl w:val="3B7C69C0"/>
    <w:lvl w:ilvl="0" w:tplc="11F0A3D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7" w15:restartNumberingAfterBreak="0">
    <w:nsid w:val="6D133DCB"/>
    <w:multiLevelType w:val="hybridMultilevel"/>
    <w:tmpl w:val="B55C1BC8"/>
    <w:lvl w:ilvl="0" w:tplc="77C8979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8" w15:restartNumberingAfterBreak="0">
    <w:nsid w:val="6D1E6D8F"/>
    <w:multiLevelType w:val="hybridMultilevel"/>
    <w:tmpl w:val="C7AEEFBE"/>
    <w:lvl w:ilvl="0" w:tplc="B8F634B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9" w15:restartNumberingAfterBreak="0">
    <w:nsid w:val="6D6C1D1A"/>
    <w:multiLevelType w:val="hybridMultilevel"/>
    <w:tmpl w:val="4C5CF120"/>
    <w:lvl w:ilvl="0" w:tplc="D1DCA50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0" w15:restartNumberingAfterBreak="0">
    <w:nsid w:val="6D97141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1" w15:restartNumberingAfterBreak="0">
    <w:nsid w:val="6E561A0D"/>
    <w:multiLevelType w:val="hybridMultilevel"/>
    <w:tmpl w:val="47D2D0FC"/>
    <w:lvl w:ilvl="0" w:tplc="D844427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2" w15:restartNumberingAfterBreak="0">
    <w:nsid w:val="6E575B8E"/>
    <w:multiLevelType w:val="hybridMultilevel"/>
    <w:tmpl w:val="1F544EFA"/>
    <w:lvl w:ilvl="0" w:tplc="0E9CFD1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3" w15:restartNumberingAfterBreak="0">
    <w:nsid w:val="6E620366"/>
    <w:multiLevelType w:val="hybridMultilevel"/>
    <w:tmpl w:val="0F1AB2B2"/>
    <w:lvl w:ilvl="0" w:tplc="ABA8CD6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4" w15:restartNumberingAfterBreak="0">
    <w:nsid w:val="6F1304F6"/>
    <w:multiLevelType w:val="hybridMultilevel"/>
    <w:tmpl w:val="00A4049A"/>
    <w:lvl w:ilvl="0" w:tplc="4322C10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5" w15:restartNumberingAfterBreak="0">
    <w:nsid w:val="6F92723A"/>
    <w:multiLevelType w:val="hybridMultilevel"/>
    <w:tmpl w:val="393E7A92"/>
    <w:lvl w:ilvl="0" w:tplc="CE4E132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6" w15:restartNumberingAfterBreak="0">
    <w:nsid w:val="6FB2595F"/>
    <w:multiLevelType w:val="hybridMultilevel"/>
    <w:tmpl w:val="B0D68862"/>
    <w:lvl w:ilvl="0" w:tplc="FA3A15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7" w15:restartNumberingAfterBreak="0">
    <w:nsid w:val="6FDD4DBA"/>
    <w:multiLevelType w:val="hybridMultilevel"/>
    <w:tmpl w:val="2F645EA2"/>
    <w:lvl w:ilvl="0" w:tplc="639EFF7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8" w15:restartNumberingAfterBreak="0">
    <w:nsid w:val="7059500A"/>
    <w:multiLevelType w:val="hybridMultilevel"/>
    <w:tmpl w:val="9312BDE0"/>
    <w:lvl w:ilvl="0" w:tplc="744ADF1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9" w15:restartNumberingAfterBreak="0">
    <w:nsid w:val="708B5A20"/>
    <w:multiLevelType w:val="hybridMultilevel"/>
    <w:tmpl w:val="82BA89BA"/>
    <w:lvl w:ilvl="0" w:tplc="2578BD5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0" w15:restartNumberingAfterBreak="0">
    <w:nsid w:val="70D61DC4"/>
    <w:multiLevelType w:val="hybridMultilevel"/>
    <w:tmpl w:val="25463CBE"/>
    <w:lvl w:ilvl="0" w:tplc="15325DA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1" w15:restartNumberingAfterBreak="0">
    <w:nsid w:val="712B61BF"/>
    <w:multiLevelType w:val="hybridMultilevel"/>
    <w:tmpl w:val="471EBC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02" w15:restartNumberingAfterBreak="0">
    <w:nsid w:val="71330858"/>
    <w:multiLevelType w:val="hybridMultilevel"/>
    <w:tmpl w:val="84285E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03" w15:restartNumberingAfterBreak="0">
    <w:nsid w:val="713719D4"/>
    <w:multiLevelType w:val="hybridMultilevel"/>
    <w:tmpl w:val="34481D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04" w15:restartNumberingAfterBreak="0">
    <w:nsid w:val="714122C4"/>
    <w:multiLevelType w:val="hybridMultilevel"/>
    <w:tmpl w:val="C270CF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05" w15:restartNumberingAfterBreak="0">
    <w:nsid w:val="717016D1"/>
    <w:multiLevelType w:val="hybridMultilevel"/>
    <w:tmpl w:val="F228A310"/>
    <w:lvl w:ilvl="0" w:tplc="3964346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6" w15:restartNumberingAfterBreak="0">
    <w:nsid w:val="71A105F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7" w15:restartNumberingAfterBreak="0">
    <w:nsid w:val="71AD43DF"/>
    <w:multiLevelType w:val="hybridMultilevel"/>
    <w:tmpl w:val="F012956A"/>
    <w:lvl w:ilvl="0" w:tplc="9A5C3016">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8" w15:restartNumberingAfterBreak="0">
    <w:nsid w:val="71D13E44"/>
    <w:multiLevelType w:val="hybridMultilevel"/>
    <w:tmpl w:val="DBC25DA4"/>
    <w:lvl w:ilvl="0" w:tplc="C93CA67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9" w15:restartNumberingAfterBreak="0">
    <w:nsid w:val="7244734C"/>
    <w:multiLevelType w:val="hybridMultilevel"/>
    <w:tmpl w:val="F522A9B6"/>
    <w:lvl w:ilvl="0" w:tplc="0060DE6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0" w15:restartNumberingAfterBreak="0">
    <w:nsid w:val="7255662A"/>
    <w:multiLevelType w:val="hybridMultilevel"/>
    <w:tmpl w:val="3A60D672"/>
    <w:lvl w:ilvl="0" w:tplc="D776437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1" w15:restartNumberingAfterBreak="0">
    <w:nsid w:val="72A1616B"/>
    <w:multiLevelType w:val="hybridMultilevel"/>
    <w:tmpl w:val="20781AC0"/>
    <w:lvl w:ilvl="0" w:tplc="A24A86A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2" w15:restartNumberingAfterBreak="0">
    <w:nsid w:val="72A60CA3"/>
    <w:multiLevelType w:val="hybridMultilevel"/>
    <w:tmpl w:val="E57087EE"/>
    <w:lvl w:ilvl="0" w:tplc="8FCC024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3" w15:restartNumberingAfterBreak="0">
    <w:nsid w:val="7307325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4" w15:restartNumberingAfterBreak="0">
    <w:nsid w:val="7317113C"/>
    <w:multiLevelType w:val="hybridMultilevel"/>
    <w:tmpl w:val="B5366384"/>
    <w:lvl w:ilvl="0" w:tplc="38BE326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5" w15:restartNumberingAfterBreak="0">
    <w:nsid w:val="73CF2F61"/>
    <w:multiLevelType w:val="hybridMultilevel"/>
    <w:tmpl w:val="C542F4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6" w15:restartNumberingAfterBreak="0">
    <w:nsid w:val="74496377"/>
    <w:multiLevelType w:val="hybridMultilevel"/>
    <w:tmpl w:val="4F142B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7" w15:restartNumberingAfterBreak="0">
    <w:nsid w:val="74B35008"/>
    <w:multiLevelType w:val="hybridMultilevel"/>
    <w:tmpl w:val="EF94B69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8" w15:restartNumberingAfterBreak="0">
    <w:nsid w:val="74C0334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9" w15:restartNumberingAfterBreak="0">
    <w:nsid w:val="74DD016F"/>
    <w:multiLevelType w:val="hybridMultilevel"/>
    <w:tmpl w:val="379E04E8"/>
    <w:lvl w:ilvl="0" w:tplc="0270D206">
      <w:start w:val="2"/>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0" w15:restartNumberingAfterBreak="0">
    <w:nsid w:val="750768F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1" w15:restartNumberingAfterBreak="0">
    <w:nsid w:val="7519160A"/>
    <w:multiLevelType w:val="hybridMultilevel"/>
    <w:tmpl w:val="5AF60256"/>
    <w:lvl w:ilvl="0" w:tplc="D6DC5CC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2" w15:restartNumberingAfterBreak="0">
    <w:nsid w:val="75D421CA"/>
    <w:multiLevelType w:val="hybridMultilevel"/>
    <w:tmpl w:val="128604B8"/>
    <w:lvl w:ilvl="0" w:tplc="4DFC0F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3" w15:restartNumberingAfterBreak="0">
    <w:nsid w:val="75E05B38"/>
    <w:multiLevelType w:val="hybridMultilevel"/>
    <w:tmpl w:val="6680DB12"/>
    <w:lvl w:ilvl="0" w:tplc="1BA4E2F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4" w15:restartNumberingAfterBreak="0">
    <w:nsid w:val="75F2213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5" w15:restartNumberingAfterBreak="0">
    <w:nsid w:val="75F32DC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6" w15:restartNumberingAfterBreak="0">
    <w:nsid w:val="76003F58"/>
    <w:multiLevelType w:val="hybridMultilevel"/>
    <w:tmpl w:val="92A8B7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27" w15:restartNumberingAfterBreak="0">
    <w:nsid w:val="76014C86"/>
    <w:multiLevelType w:val="hybridMultilevel"/>
    <w:tmpl w:val="DF0A28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28" w15:restartNumberingAfterBreak="0">
    <w:nsid w:val="762F2EA3"/>
    <w:multiLevelType w:val="hybridMultilevel"/>
    <w:tmpl w:val="B29A6F8C"/>
    <w:lvl w:ilvl="0" w:tplc="BEEE59D0">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9" w15:restartNumberingAfterBreak="0">
    <w:nsid w:val="7663027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0" w15:restartNumberingAfterBreak="0">
    <w:nsid w:val="76736B30"/>
    <w:multiLevelType w:val="hybridMultilevel"/>
    <w:tmpl w:val="A45CED64"/>
    <w:lvl w:ilvl="0" w:tplc="ADF4200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1" w15:restartNumberingAfterBreak="0">
    <w:nsid w:val="7679539D"/>
    <w:multiLevelType w:val="hybridMultilevel"/>
    <w:tmpl w:val="A2D2FDD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2" w15:restartNumberingAfterBreak="0">
    <w:nsid w:val="768360C1"/>
    <w:multiLevelType w:val="hybridMultilevel"/>
    <w:tmpl w:val="185E1BDA"/>
    <w:lvl w:ilvl="0" w:tplc="C55A819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3" w15:restartNumberingAfterBreak="0">
    <w:nsid w:val="76847382"/>
    <w:multiLevelType w:val="hybridMultilevel"/>
    <w:tmpl w:val="25D6DD6C"/>
    <w:lvl w:ilvl="0" w:tplc="880A8468">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4" w15:restartNumberingAfterBreak="0">
    <w:nsid w:val="76EB750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5" w15:restartNumberingAfterBreak="0">
    <w:nsid w:val="77333645"/>
    <w:multiLevelType w:val="hybridMultilevel"/>
    <w:tmpl w:val="58FE8D2C"/>
    <w:lvl w:ilvl="0" w:tplc="F144578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6" w15:restartNumberingAfterBreak="0">
    <w:nsid w:val="779C790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7" w15:restartNumberingAfterBreak="0">
    <w:nsid w:val="77AC43D3"/>
    <w:multiLevelType w:val="hybridMultilevel"/>
    <w:tmpl w:val="920C80F0"/>
    <w:lvl w:ilvl="0" w:tplc="748EFFE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8" w15:restartNumberingAfterBreak="0">
    <w:nsid w:val="7800678C"/>
    <w:multiLevelType w:val="hybridMultilevel"/>
    <w:tmpl w:val="5F9C47F8"/>
    <w:lvl w:ilvl="0" w:tplc="D4601F3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9" w15:restartNumberingAfterBreak="0">
    <w:nsid w:val="78453FC6"/>
    <w:multiLevelType w:val="hybridMultilevel"/>
    <w:tmpl w:val="E786B956"/>
    <w:lvl w:ilvl="0" w:tplc="831414D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0" w15:restartNumberingAfterBreak="0">
    <w:nsid w:val="790C1317"/>
    <w:multiLevelType w:val="hybridMultilevel"/>
    <w:tmpl w:val="152A2C90"/>
    <w:lvl w:ilvl="0" w:tplc="4B0443E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1" w15:restartNumberingAfterBreak="0">
    <w:nsid w:val="792143FD"/>
    <w:multiLevelType w:val="hybridMultilevel"/>
    <w:tmpl w:val="E22EA2F8"/>
    <w:lvl w:ilvl="0" w:tplc="80F6D35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2" w15:restartNumberingAfterBreak="0">
    <w:nsid w:val="79B56E9A"/>
    <w:multiLevelType w:val="hybridMultilevel"/>
    <w:tmpl w:val="9FAAEC76"/>
    <w:lvl w:ilvl="0" w:tplc="F970D95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3" w15:restartNumberingAfterBreak="0">
    <w:nsid w:val="79FF07A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4" w15:restartNumberingAfterBreak="0">
    <w:nsid w:val="7A21235D"/>
    <w:multiLevelType w:val="hybridMultilevel"/>
    <w:tmpl w:val="604E0BE0"/>
    <w:lvl w:ilvl="0" w:tplc="CF60404C">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5" w15:restartNumberingAfterBreak="0">
    <w:nsid w:val="7A4B6486"/>
    <w:multiLevelType w:val="hybridMultilevel"/>
    <w:tmpl w:val="474CA71C"/>
    <w:lvl w:ilvl="0" w:tplc="F45861D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6" w15:restartNumberingAfterBreak="0">
    <w:nsid w:val="7A4C18F4"/>
    <w:multiLevelType w:val="hybridMultilevel"/>
    <w:tmpl w:val="D8C20B86"/>
    <w:lvl w:ilvl="0" w:tplc="0F68513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7" w15:restartNumberingAfterBreak="0">
    <w:nsid w:val="7A6B2624"/>
    <w:multiLevelType w:val="hybridMultilevel"/>
    <w:tmpl w:val="E968F2A2"/>
    <w:lvl w:ilvl="0" w:tplc="6FB259B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8" w15:restartNumberingAfterBreak="0">
    <w:nsid w:val="7A7A78EC"/>
    <w:multiLevelType w:val="hybridMultilevel"/>
    <w:tmpl w:val="A53EEF62"/>
    <w:lvl w:ilvl="0" w:tplc="E3CA4CB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9" w15:restartNumberingAfterBreak="0">
    <w:nsid w:val="7A8465F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0" w15:restartNumberingAfterBreak="0">
    <w:nsid w:val="7AAE487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1" w15:restartNumberingAfterBreak="0">
    <w:nsid w:val="7AB12DDA"/>
    <w:multiLevelType w:val="hybridMultilevel"/>
    <w:tmpl w:val="8DCC66B8"/>
    <w:lvl w:ilvl="0" w:tplc="6C4E81E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2" w15:restartNumberingAfterBreak="0">
    <w:nsid w:val="7B1817FA"/>
    <w:multiLevelType w:val="hybridMultilevel"/>
    <w:tmpl w:val="04E8A6BC"/>
    <w:lvl w:ilvl="0" w:tplc="202457B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3" w15:restartNumberingAfterBreak="0">
    <w:nsid w:val="7B3210A9"/>
    <w:multiLevelType w:val="hybridMultilevel"/>
    <w:tmpl w:val="8D72E8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54" w15:restartNumberingAfterBreak="0">
    <w:nsid w:val="7B495FE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5" w15:restartNumberingAfterBreak="0">
    <w:nsid w:val="7B4967C6"/>
    <w:multiLevelType w:val="hybridMultilevel"/>
    <w:tmpl w:val="9080E540"/>
    <w:lvl w:ilvl="0" w:tplc="0BA0558E">
      <w:numFmt w:val="bullet"/>
      <w:lvlText w:val="-"/>
      <w:lvlJc w:val="left"/>
      <w:pPr>
        <w:ind w:left="720" w:hanging="360"/>
      </w:pPr>
      <w:rPr>
        <w:rFonts w:ascii="Arial Narrow" w:eastAsiaTheme="minorHAnsi" w:hAnsi="Arial Narrow"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6" w15:restartNumberingAfterBreak="0">
    <w:nsid w:val="7C081AC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7" w15:restartNumberingAfterBreak="0">
    <w:nsid w:val="7C2C79F6"/>
    <w:multiLevelType w:val="hybridMultilevel"/>
    <w:tmpl w:val="73D41C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58" w15:restartNumberingAfterBreak="0">
    <w:nsid w:val="7C632A8C"/>
    <w:multiLevelType w:val="hybridMultilevel"/>
    <w:tmpl w:val="F032415C"/>
    <w:lvl w:ilvl="0" w:tplc="435A673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9" w15:restartNumberingAfterBreak="0">
    <w:nsid w:val="7C71494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0" w15:restartNumberingAfterBreak="0">
    <w:nsid w:val="7C7D0B2B"/>
    <w:multiLevelType w:val="hybridMultilevel"/>
    <w:tmpl w:val="1F80DDD8"/>
    <w:lvl w:ilvl="0" w:tplc="783C12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1" w15:restartNumberingAfterBreak="0">
    <w:nsid w:val="7C8E2A44"/>
    <w:multiLevelType w:val="hybridMultilevel"/>
    <w:tmpl w:val="6598FB3C"/>
    <w:lvl w:ilvl="0" w:tplc="3352168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2" w15:restartNumberingAfterBreak="0">
    <w:nsid w:val="7CE374DC"/>
    <w:multiLevelType w:val="hybridMultilevel"/>
    <w:tmpl w:val="E640BAC8"/>
    <w:lvl w:ilvl="0" w:tplc="3E6079D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3" w15:restartNumberingAfterBreak="0">
    <w:nsid w:val="7D8A6DC3"/>
    <w:multiLevelType w:val="hybridMultilevel"/>
    <w:tmpl w:val="335CC72C"/>
    <w:lvl w:ilvl="0" w:tplc="4970C56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4" w15:restartNumberingAfterBreak="0">
    <w:nsid w:val="7E2761E8"/>
    <w:multiLevelType w:val="hybridMultilevel"/>
    <w:tmpl w:val="90964706"/>
    <w:lvl w:ilvl="0" w:tplc="4F24929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5" w15:restartNumberingAfterBreak="0">
    <w:nsid w:val="7E8924B6"/>
    <w:multiLevelType w:val="hybridMultilevel"/>
    <w:tmpl w:val="282EDD3E"/>
    <w:lvl w:ilvl="0" w:tplc="7812A4E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6" w15:restartNumberingAfterBreak="0">
    <w:nsid w:val="7E9B5F2A"/>
    <w:multiLevelType w:val="hybridMultilevel"/>
    <w:tmpl w:val="44FCC7A6"/>
    <w:lvl w:ilvl="0" w:tplc="3E4C58C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7" w15:restartNumberingAfterBreak="0">
    <w:nsid w:val="7EC111CC"/>
    <w:multiLevelType w:val="hybridMultilevel"/>
    <w:tmpl w:val="9288D268"/>
    <w:lvl w:ilvl="0" w:tplc="34B8D488">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8" w15:restartNumberingAfterBreak="0">
    <w:nsid w:val="7EF855FE"/>
    <w:multiLevelType w:val="hybridMultilevel"/>
    <w:tmpl w:val="93B65066"/>
    <w:lvl w:ilvl="0" w:tplc="79425C3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9" w15:restartNumberingAfterBreak="0">
    <w:nsid w:val="7F1B78F9"/>
    <w:multiLevelType w:val="hybridMultilevel"/>
    <w:tmpl w:val="8A66D6AA"/>
    <w:lvl w:ilvl="0" w:tplc="C8D890E4">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0" w15:restartNumberingAfterBreak="0">
    <w:nsid w:val="7F4128A3"/>
    <w:multiLevelType w:val="hybridMultilevel"/>
    <w:tmpl w:val="77740E98"/>
    <w:lvl w:ilvl="0" w:tplc="E1FAEE1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71" w15:restartNumberingAfterBreak="0">
    <w:nsid w:val="7FAF2EA6"/>
    <w:multiLevelType w:val="hybridMultilevel"/>
    <w:tmpl w:val="92BE08B4"/>
    <w:lvl w:ilvl="0" w:tplc="B91E45C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544"/>
  </w:num>
  <w:num w:numId="2">
    <w:abstractNumId w:val="567"/>
  </w:num>
  <w:num w:numId="3">
    <w:abstractNumId w:val="221"/>
  </w:num>
  <w:num w:numId="4">
    <w:abstractNumId w:val="63"/>
  </w:num>
  <w:num w:numId="5">
    <w:abstractNumId w:val="532"/>
  </w:num>
  <w:num w:numId="6">
    <w:abstractNumId w:val="342"/>
  </w:num>
  <w:num w:numId="7">
    <w:abstractNumId w:val="224"/>
  </w:num>
  <w:num w:numId="8">
    <w:abstractNumId w:val="409"/>
  </w:num>
  <w:num w:numId="9">
    <w:abstractNumId w:val="323"/>
  </w:num>
  <w:num w:numId="10">
    <w:abstractNumId w:val="157"/>
  </w:num>
  <w:num w:numId="11">
    <w:abstractNumId w:val="251"/>
  </w:num>
  <w:num w:numId="12">
    <w:abstractNumId w:val="276"/>
  </w:num>
  <w:num w:numId="13">
    <w:abstractNumId w:val="211"/>
  </w:num>
  <w:num w:numId="14">
    <w:abstractNumId w:val="494"/>
  </w:num>
  <w:num w:numId="15">
    <w:abstractNumId w:val="348"/>
  </w:num>
  <w:num w:numId="16">
    <w:abstractNumId w:val="353"/>
  </w:num>
  <w:num w:numId="17">
    <w:abstractNumId w:val="168"/>
  </w:num>
  <w:num w:numId="18">
    <w:abstractNumId w:val="253"/>
  </w:num>
  <w:num w:numId="19">
    <w:abstractNumId w:val="36"/>
  </w:num>
  <w:num w:numId="20">
    <w:abstractNumId w:val="453"/>
  </w:num>
  <w:num w:numId="21">
    <w:abstractNumId w:val="74"/>
  </w:num>
  <w:num w:numId="22">
    <w:abstractNumId w:val="316"/>
  </w:num>
  <w:num w:numId="23">
    <w:abstractNumId w:val="20"/>
  </w:num>
  <w:num w:numId="24">
    <w:abstractNumId w:val="505"/>
  </w:num>
  <w:num w:numId="25">
    <w:abstractNumId w:val="497"/>
  </w:num>
  <w:num w:numId="26">
    <w:abstractNumId w:val="209"/>
  </w:num>
  <w:num w:numId="27">
    <w:abstractNumId w:val="179"/>
  </w:num>
  <w:num w:numId="28">
    <w:abstractNumId w:val="350"/>
  </w:num>
  <w:num w:numId="29">
    <w:abstractNumId w:val="340"/>
  </w:num>
  <w:num w:numId="30">
    <w:abstractNumId w:val="285"/>
  </w:num>
  <w:num w:numId="31">
    <w:abstractNumId w:val="381"/>
  </w:num>
  <w:num w:numId="32">
    <w:abstractNumId w:val="274"/>
  </w:num>
  <w:num w:numId="33">
    <w:abstractNumId w:val="234"/>
  </w:num>
  <w:num w:numId="34">
    <w:abstractNumId w:val="569"/>
  </w:num>
  <w:num w:numId="35">
    <w:abstractNumId w:val="528"/>
  </w:num>
  <w:num w:numId="36">
    <w:abstractNumId w:val="507"/>
  </w:num>
  <w:num w:numId="37">
    <w:abstractNumId w:val="6"/>
  </w:num>
  <w:num w:numId="38">
    <w:abstractNumId w:val="215"/>
  </w:num>
  <w:num w:numId="39">
    <w:abstractNumId w:val="45"/>
  </w:num>
  <w:num w:numId="40">
    <w:abstractNumId w:val="249"/>
  </w:num>
  <w:num w:numId="41">
    <w:abstractNumId w:val="301"/>
  </w:num>
  <w:num w:numId="42">
    <w:abstractNumId w:val="310"/>
  </w:num>
  <w:num w:numId="43">
    <w:abstractNumId w:val="437"/>
  </w:num>
  <w:num w:numId="44">
    <w:abstractNumId w:val="61"/>
  </w:num>
  <w:num w:numId="45">
    <w:abstractNumId w:val="424"/>
  </w:num>
  <w:num w:numId="46">
    <w:abstractNumId w:val="283"/>
  </w:num>
  <w:num w:numId="47">
    <w:abstractNumId w:val="397"/>
  </w:num>
  <w:num w:numId="48">
    <w:abstractNumId w:val="196"/>
  </w:num>
  <w:num w:numId="49">
    <w:abstractNumId w:val="142"/>
  </w:num>
  <w:num w:numId="50">
    <w:abstractNumId w:val="524"/>
  </w:num>
  <w:num w:numId="51">
    <w:abstractNumId w:val="460"/>
  </w:num>
  <w:num w:numId="52">
    <w:abstractNumId w:val="479"/>
  </w:num>
  <w:num w:numId="53">
    <w:abstractNumId w:val="288"/>
  </w:num>
  <w:num w:numId="54">
    <w:abstractNumId w:val="335"/>
  </w:num>
  <w:num w:numId="55">
    <w:abstractNumId w:val="80"/>
  </w:num>
  <w:num w:numId="56">
    <w:abstractNumId w:val="483"/>
  </w:num>
  <w:num w:numId="57">
    <w:abstractNumId w:val="359"/>
  </w:num>
  <w:num w:numId="58">
    <w:abstractNumId w:val="134"/>
  </w:num>
  <w:num w:numId="59">
    <w:abstractNumId w:val="306"/>
  </w:num>
  <w:num w:numId="60">
    <w:abstractNumId w:val="535"/>
  </w:num>
  <w:num w:numId="61">
    <w:abstractNumId w:val="169"/>
  </w:num>
  <w:num w:numId="62">
    <w:abstractNumId w:val="39"/>
  </w:num>
  <w:num w:numId="63">
    <w:abstractNumId w:val="508"/>
  </w:num>
  <w:num w:numId="64">
    <w:abstractNumId w:val="126"/>
  </w:num>
  <w:num w:numId="65">
    <w:abstractNumId w:val="135"/>
  </w:num>
  <w:num w:numId="66">
    <w:abstractNumId w:val="21"/>
  </w:num>
  <w:num w:numId="67">
    <w:abstractNumId w:val="423"/>
  </w:num>
  <w:num w:numId="68">
    <w:abstractNumId w:val="201"/>
  </w:num>
  <w:num w:numId="69">
    <w:abstractNumId w:val="319"/>
  </w:num>
  <w:num w:numId="70">
    <w:abstractNumId w:val="540"/>
  </w:num>
  <w:num w:numId="71">
    <w:abstractNumId w:val="191"/>
  </w:num>
  <w:num w:numId="72">
    <w:abstractNumId w:val="484"/>
  </w:num>
  <w:num w:numId="73">
    <w:abstractNumId w:val="265"/>
  </w:num>
  <w:num w:numId="74">
    <w:abstractNumId w:val="365"/>
  </w:num>
  <w:num w:numId="75">
    <w:abstractNumId w:val="212"/>
  </w:num>
  <w:num w:numId="76">
    <w:abstractNumId w:val="439"/>
  </w:num>
  <w:num w:numId="77">
    <w:abstractNumId w:val="556"/>
  </w:num>
  <w:num w:numId="78">
    <w:abstractNumId w:val="208"/>
  </w:num>
  <w:num w:numId="79">
    <w:abstractNumId w:val="422"/>
  </w:num>
  <w:num w:numId="80">
    <w:abstractNumId w:val="210"/>
  </w:num>
  <w:num w:numId="81">
    <w:abstractNumId w:val="510"/>
  </w:num>
  <w:num w:numId="82">
    <w:abstractNumId w:val="183"/>
  </w:num>
  <w:num w:numId="83">
    <w:abstractNumId w:val="426"/>
  </w:num>
  <w:num w:numId="84">
    <w:abstractNumId w:val="537"/>
  </w:num>
  <w:num w:numId="85">
    <w:abstractNumId w:val="558"/>
  </w:num>
  <w:num w:numId="86">
    <w:abstractNumId w:val="536"/>
  </w:num>
  <w:num w:numId="87">
    <w:abstractNumId w:val="233"/>
  </w:num>
  <w:num w:numId="88">
    <w:abstractNumId w:val="542"/>
  </w:num>
  <w:num w:numId="89">
    <w:abstractNumId w:val="331"/>
  </w:num>
  <w:num w:numId="90">
    <w:abstractNumId w:val="358"/>
  </w:num>
  <w:num w:numId="91">
    <w:abstractNumId w:val="448"/>
  </w:num>
  <w:num w:numId="92">
    <w:abstractNumId w:val="12"/>
  </w:num>
  <w:num w:numId="93">
    <w:abstractNumId w:val="286"/>
  </w:num>
  <w:num w:numId="94">
    <w:abstractNumId w:val="245"/>
  </w:num>
  <w:num w:numId="95">
    <w:abstractNumId w:val="396"/>
  </w:num>
  <w:num w:numId="96">
    <w:abstractNumId w:val="93"/>
  </w:num>
  <w:num w:numId="97">
    <w:abstractNumId w:val="481"/>
  </w:num>
  <w:num w:numId="98">
    <w:abstractNumId w:val="121"/>
  </w:num>
  <w:num w:numId="99">
    <w:abstractNumId w:val="444"/>
  </w:num>
  <w:num w:numId="100">
    <w:abstractNumId w:val="16"/>
  </w:num>
  <w:num w:numId="101">
    <w:abstractNumId w:val="166"/>
  </w:num>
  <w:num w:numId="102">
    <w:abstractNumId w:val="147"/>
  </w:num>
  <w:num w:numId="103">
    <w:abstractNumId w:val="543"/>
  </w:num>
  <w:num w:numId="104">
    <w:abstractNumId w:val="370"/>
  </w:num>
  <w:num w:numId="105">
    <w:abstractNumId w:val="105"/>
  </w:num>
  <w:num w:numId="106">
    <w:abstractNumId w:val="223"/>
  </w:num>
  <w:num w:numId="107">
    <w:abstractNumId w:val="371"/>
  </w:num>
  <w:num w:numId="108">
    <w:abstractNumId w:val="216"/>
  </w:num>
  <w:num w:numId="109">
    <w:abstractNumId w:val="268"/>
  </w:num>
  <w:num w:numId="110">
    <w:abstractNumId w:val="564"/>
  </w:num>
  <w:num w:numId="111">
    <w:abstractNumId w:val="71"/>
  </w:num>
  <w:num w:numId="112">
    <w:abstractNumId w:val="77"/>
  </w:num>
  <w:num w:numId="113">
    <w:abstractNumId w:val="308"/>
  </w:num>
  <w:num w:numId="114">
    <w:abstractNumId w:val="282"/>
  </w:num>
  <w:num w:numId="115">
    <w:abstractNumId w:val="418"/>
  </w:num>
  <w:num w:numId="116">
    <w:abstractNumId w:val="60"/>
  </w:num>
  <w:num w:numId="117">
    <w:abstractNumId w:val="383"/>
  </w:num>
  <w:num w:numId="118">
    <w:abstractNumId w:val="332"/>
  </w:num>
  <w:num w:numId="119">
    <w:abstractNumId w:val="337"/>
  </w:num>
  <w:num w:numId="120">
    <w:abstractNumId w:val="443"/>
  </w:num>
  <w:num w:numId="121">
    <w:abstractNumId w:val="107"/>
  </w:num>
  <w:num w:numId="122">
    <w:abstractNumId w:val="500"/>
  </w:num>
  <w:num w:numId="123">
    <w:abstractNumId w:val="467"/>
  </w:num>
  <w:num w:numId="124">
    <w:abstractNumId w:val="490"/>
  </w:num>
  <w:num w:numId="125">
    <w:abstractNumId w:val="204"/>
  </w:num>
  <w:num w:numId="126">
    <w:abstractNumId w:val="431"/>
  </w:num>
  <w:num w:numId="127">
    <w:abstractNumId w:val="417"/>
  </w:num>
  <w:num w:numId="128">
    <w:abstractNumId w:val="298"/>
  </w:num>
  <w:num w:numId="129">
    <w:abstractNumId w:val="493"/>
  </w:num>
  <w:num w:numId="130">
    <w:abstractNumId w:val="534"/>
  </w:num>
  <w:num w:numId="131">
    <w:abstractNumId w:val="362"/>
  </w:num>
  <w:num w:numId="132">
    <w:abstractNumId w:val="34"/>
  </w:num>
  <w:num w:numId="133">
    <w:abstractNumId w:val="513"/>
  </w:num>
  <w:num w:numId="134">
    <w:abstractNumId w:val="28"/>
  </w:num>
  <w:num w:numId="135">
    <w:abstractNumId w:val="366"/>
  </w:num>
  <w:num w:numId="136">
    <w:abstractNumId w:val="259"/>
  </w:num>
  <w:num w:numId="137">
    <w:abstractNumId w:val="334"/>
  </w:num>
  <w:num w:numId="138">
    <w:abstractNumId w:val="406"/>
  </w:num>
  <w:num w:numId="139">
    <w:abstractNumId w:val="162"/>
  </w:num>
  <w:num w:numId="140">
    <w:abstractNumId w:val="529"/>
  </w:num>
  <w:num w:numId="141">
    <w:abstractNumId w:val="328"/>
  </w:num>
  <w:num w:numId="142">
    <w:abstractNumId w:val="111"/>
  </w:num>
  <w:num w:numId="143">
    <w:abstractNumId w:val="264"/>
  </w:num>
  <w:num w:numId="144">
    <w:abstractNumId w:val="113"/>
  </w:num>
  <w:num w:numId="145">
    <w:abstractNumId w:val="506"/>
  </w:num>
  <w:num w:numId="146">
    <w:abstractNumId w:val="454"/>
  </w:num>
  <w:num w:numId="147">
    <w:abstractNumId w:val="238"/>
  </w:num>
  <w:num w:numId="148">
    <w:abstractNumId w:val="175"/>
  </w:num>
  <w:num w:numId="149">
    <w:abstractNumId w:val="416"/>
  </w:num>
  <w:num w:numId="150">
    <w:abstractNumId w:val="360"/>
  </w:num>
  <w:num w:numId="151">
    <w:abstractNumId w:val="376"/>
  </w:num>
  <w:num w:numId="152">
    <w:abstractNumId w:val="489"/>
  </w:num>
  <w:num w:numId="153">
    <w:abstractNumId w:val="35"/>
  </w:num>
  <w:num w:numId="154">
    <w:abstractNumId w:val="136"/>
  </w:num>
  <w:num w:numId="155">
    <w:abstractNumId w:val="229"/>
  </w:num>
  <w:num w:numId="156">
    <w:abstractNumId w:val="226"/>
  </w:num>
  <w:num w:numId="157">
    <w:abstractNumId w:val="159"/>
  </w:num>
  <w:num w:numId="158">
    <w:abstractNumId w:val="368"/>
  </w:num>
  <w:num w:numId="159">
    <w:abstractNumId w:val="271"/>
  </w:num>
  <w:num w:numId="160">
    <w:abstractNumId w:val="347"/>
  </w:num>
  <w:num w:numId="161">
    <w:abstractNumId w:val="421"/>
  </w:num>
  <w:num w:numId="162">
    <w:abstractNumId w:val="380"/>
  </w:num>
  <w:num w:numId="163">
    <w:abstractNumId w:val="104"/>
  </w:num>
  <w:num w:numId="164">
    <w:abstractNumId w:val="14"/>
  </w:num>
  <w:num w:numId="165">
    <w:abstractNumId w:val="377"/>
  </w:num>
  <w:num w:numId="166">
    <w:abstractNumId w:val="237"/>
  </w:num>
  <w:num w:numId="167">
    <w:abstractNumId w:val="565"/>
  </w:num>
  <w:num w:numId="168">
    <w:abstractNumId w:val="487"/>
  </w:num>
  <w:num w:numId="169">
    <w:abstractNumId w:val="94"/>
  </w:num>
  <w:num w:numId="170">
    <w:abstractNumId w:val="40"/>
  </w:num>
  <w:num w:numId="171">
    <w:abstractNumId w:val="408"/>
  </w:num>
  <w:num w:numId="172">
    <w:abstractNumId w:val="324"/>
  </w:num>
  <w:num w:numId="173">
    <w:abstractNumId w:val="206"/>
  </w:num>
  <w:num w:numId="174">
    <w:abstractNumId w:val="530"/>
  </w:num>
  <w:num w:numId="175">
    <w:abstractNumId w:val="404"/>
  </w:num>
  <w:num w:numId="176">
    <w:abstractNumId w:val="379"/>
  </w:num>
  <w:num w:numId="177">
    <w:abstractNumId w:val="189"/>
  </w:num>
  <w:num w:numId="178">
    <w:abstractNumId w:val="27"/>
  </w:num>
  <w:num w:numId="179">
    <w:abstractNumId w:val="266"/>
  </w:num>
  <w:num w:numId="180">
    <w:abstractNumId w:val="413"/>
  </w:num>
  <w:num w:numId="181">
    <w:abstractNumId w:val="414"/>
  </w:num>
  <w:num w:numId="182">
    <w:abstractNumId w:val="403"/>
  </w:num>
  <w:num w:numId="183">
    <w:abstractNumId w:val="311"/>
  </w:num>
  <w:num w:numId="184">
    <w:abstractNumId w:val="525"/>
  </w:num>
  <w:num w:numId="185">
    <w:abstractNumId w:val="257"/>
  </w:num>
  <w:num w:numId="186">
    <w:abstractNumId w:val="338"/>
  </w:num>
  <w:num w:numId="187">
    <w:abstractNumId w:val="178"/>
  </w:num>
  <w:num w:numId="188">
    <w:abstractNumId w:val="457"/>
  </w:num>
  <w:num w:numId="189">
    <w:abstractNumId w:val="102"/>
  </w:num>
  <w:num w:numId="190">
    <w:abstractNumId w:val="240"/>
  </w:num>
  <w:num w:numId="191">
    <w:abstractNumId w:val="461"/>
  </w:num>
  <w:num w:numId="192">
    <w:abstractNumId w:val="428"/>
  </w:num>
  <w:num w:numId="193">
    <w:abstractNumId w:val="468"/>
  </w:num>
  <w:num w:numId="194">
    <w:abstractNumId w:val="132"/>
  </w:num>
  <w:num w:numId="195">
    <w:abstractNumId w:val="329"/>
  </w:num>
  <w:num w:numId="196">
    <w:abstractNumId w:val="400"/>
  </w:num>
  <w:num w:numId="197">
    <w:abstractNumId w:val="290"/>
  </w:num>
  <w:num w:numId="198">
    <w:abstractNumId w:val="538"/>
  </w:num>
  <w:num w:numId="199">
    <w:abstractNumId w:val="471"/>
  </w:num>
  <w:num w:numId="200">
    <w:abstractNumId w:val="491"/>
  </w:num>
  <w:num w:numId="201">
    <w:abstractNumId w:val="307"/>
  </w:num>
  <w:num w:numId="202">
    <w:abstractNumId w:val="261"/>
  </w:num>
  <w:num w:numId="203">
    <w:abstractNumId w:val="405"/>
  </w:num>
  <w:num w:numId="204">
    <w:abstractNumId w:val="512"/>
  </w:num>
  <w:num w:numId="205">
    <w:abstractNumId w:val="124"/>
  </w:num>
  <w:num w:numId="206">
    <w:abstractNumId w:val="420"/>
  </w:num>
  <w:num w:numId="207">
    <w:abstractNumId w:val="22"/>
  </w:num>
  <w:num w:numId="208">
    <w:abstractNumId w:val="81"/>
  </w:num>
  <w:num w:numId="209">
    <w:abstractNumId w:val="167"/>
  </w:num>
  <w:num w:numId="210">
    <w:abstractNumId w:val="205"/>
  </w:num>
  <w:num w:numId="211">
    <w:abstractNumId w:val="344"/>
  </w:num>
  <w:num w:numId="212">
    <w:abstractNumId w:val="321"/>
  </w:num>
  <w:num w:numId="213">
    <w:abstractNumId w:val="492"/>
  </w:num>
  <w:num w:numId="214">
    <w:abstractNumId w:val="176"/>
  </w:num>
  <w:num w:numId="215">
    <w:abstractNumId w:val="514"/>
  </w:num>
  <w:num w:numId="216">
    <w:abstractNumId w:val="242"/>
  </w:num>
  <w:num w:numId="217">
    <w:abstractNumId w:val="217"/>
  </w:num>
  <w:num w:numId="218">
    <w:abstractNumId w:val="161"/>
  </w:num>
  <w:num w:numId="219">
    <w:abstractNumId w:val="391"/>
  </w:num>
  <w:num w:numId="220">
    <w:abstractNumId w:val="445"/>
  </w:num>
  <w:num w:numId="221">
    <w:abstractNumId w:val="312"/>
  </w:num>
  <w:num w:numId="222">
    <w:abstractNumId w:val="546"/>
  </w:num>
  <w:num w:numId="223">
    <w:abstractNumId w:val="213"/>
  </w:num>
  <w:num w:numId="224">
    <w:abstractNumId w:val="155"/>
  </w:num>
  <w:num w:numId="225">
    <w:abstractNumId w:val="58"/>
  </w:num>
  <w:num w:numId="226">
    <w:abstractNumId w:val="390"/>
  </w:num>
  <w:num w:numId="227">
    <w:abstractNumId w:val="187"/>
  </w:num>
  <w:num w:numId="228">
    <w:abstractNumId w:val="499"/>
  </w:num>
  <w:num w:numId="229">
    <w:abstractNumId w:val="450"/>
  </w:num>
  <w:num w:numId="230">
    <w:abstractNumId w:val="345"/>
  </w:num>
  <w:num w:numId="231">
    <w:abstractNumId w:val="570"/>
  </w:num>
  <w:num w:numId="232">
    <w:abstractNumId w:val="280"/>
  </w:num>
  <w:num w:numId="233">
    <w:abstractNumId w:val="184"/>
  </w:num>
  <w:num w:numId="234">
    <w:abstractNumId w:val="82"/>
  </w:num>
  <w:num w:numId="235">
    <w:abstractNumId w:val="165"/>
  </w:num>
  <w:num w:numId="236">
    <w:abstractNumId w:val="378"/>
  </w:num>
  <w:num w:numId="237">
    <w:abstractNumId w:val="106"/>
  </w:num>
  <w:num w:numId="238">
    <w:abstractNumId w:val="232"/>
  </w:num>
  <w:num w:numId="239">
    <w:abstractNumId w:val="84"/>
  </w:num>
  <w:num w:numId="240">
    <w:abstractNumId w:val="441"/>
  </w:num>
  <w:num w:numId="241">
    <w:abstractNumId w:val="305"/>
  </w:num>
  <w:num w:numId="242">
    <w:abstractNumId w:val="83"/>
  </w:num>
  <w:num w:numId="243">
    <w:abstractNumId w:val="287"/>
  </w:num>
  <w:num w:numId="244">
    <w:abstractNumId w:val="263"/>
  </w:num>
  <w:num w:numId="245">
    <w:abstractNumId w:val="518"/>
  </w:num>
  <w:num w:numId="246">
    <w:abstractNumId w:val="351"/>
  </w:num>
  <w:num w:numId="247">
    <w:abstractNumId w:val="470"/>
  </w:num>
  <w:num w:numId="248">
    <w:abstractNumId w:val="277"/>
  </w:num>
  <w:num w:numId="249">
    <w:abstractNumId w:val="547"/>
  </w:num>
  <w:num w:numId="250">
    <w:abstractNumId w:val="109"/>
  </w:num>
  <w:num w:numId="251">
    <w:abstractNumId w:val="520"/>
  </w:num>
  <w:num w:numId="252">
    <w:abstractNumId w:val="87"/>
  </w:num>
  <w:num w:numId="253">
    <w:abstractNumId w:val="218"/>
  </w:num>
  <w:num w:numId="254">
    <w:abstractNumId w:val="355"/>
  </w:num>
  <w:num w:numId="255">
    <w:abstractNumId w:val="128"/>
  </w:num>
  <w:num w:numId="256">
    <w:abstractNumId w:val="363"/>
  </w:num>
  <w:num w:numId="257">
    <w:abstractNumId w:val="303"/>
  </w:num>
  <w:num w:numId="258">
    <w:abstractNumId w:val="199"/>
  </w:num>
  <w:num w:numId="259">
    <w:abstractNumId w:val="53"/>
  </w:num>
  <w:num w:numId="260">
    <w:abstractNumId w:val="192"/>
  </w:num>
  <w:num w:numId="261">
    <w:abstractNumId w:val="522"/>
  </w:num>
  <w:num w:numId="262">
    <w:abstractNumId w:val="76"/>
  </w:num>
  <w:num w:numId="263">
    <w:abstractNumId w:val="152"/>
  </w:num>
  <w:num w:numId="264">
    <w:abstractNumId w:val="108"/>
  </w:num>
  <w:num w:numId="265">
    <w:abstractNumId w:val="156"/>
  </w:num>
  <w:num w:numId="266">
    <w:abstractNumId w:val="89"/>
  </w:num>
  <w:num w:numId="267">
    <w:abstractNumId w:val="9"/>
  </w:num>
  <w:num w:numId="268">
    <w:abstractNumId w:val="26"/>
  </w:num>
  <w:num w:numId="269">
    <w:abstractNumId w:val="260"/>
  </w:num>
  <w:num w:numId="270">
    <w:abstractNumId w:val="95"/>
  </w:num>
  <w:num w:numId="271">
    <w:abstractNumId w:val="137"/>
  </w:num>
  <w:num w:numId="272">
    <w:abstractNumId w:val="118"/>
  </w:num>
  <w:num w:numId="273">
    <w:abstractNumId w:val="539"/>
  </w:num>
  <w:num w:numId="274">
    <w:abstractNumId w:val="433"/>
  </w:num>
  <w:num w:numId="275">
    <w:abstractNumId w:val="559"/>
  </w:num>
  <w:num w:numId="276">
    <w:abstractNumId w:val="451"/>
  </w:num>
  <w:num w:numId="277">
    <w:abstractNumId w:val="247"/>
  </w:num>
  <w:num w:numId="278">
    <w:abstractNumId w:val="435"/>
  </w:num>
  <w:num w:numId="279">
    <w:abstractNumId w:val="73"/>
  </w:num>
  <w:num w:numId="280">
    <w:abstractNumId w:val="246"/>
  </w:num>
  <w:num w:numId="281">
    <w:abstractNumId w:val="69"/>
  </w:num>
  <w:num w:numId="282">
    <w:abstractNumId w:val="399"/>
  </w:num>
  <w:num w:numId="283">
    <w:abstractNumId w:val="304"/>
  </w:num>
  <w:num w:numId="284">
    <w:abstractNumId w:val="550"/>
  </w:num>
  <w:num w:numId="285">
    <w:abstractNumId w:val="552"/>
  </w:num>
  <w:num w:numId="286">
    <w:abstractNumId w:val="163"/>
  </w:num>
  <w:num w:numId="287">
    <w:abstractNumId w:val="241"/>
  </w:num>
  <w:num w:numId="288">
    <w:abstractNumId w:val="150"/>
  </w:num>
  <w:num w:numId="289">
    <w:abstractNumId w:val="509"/>
  </w:num>
  <w:num w:numId="290">
    <w:abstractNumId w:val="38"/>
  </w:num>
  <w:num w:numId="291">
    <w:abstractNumId w:val="29"/>
  </w:num>
  <w:num w:numId="292">
    <w:abstractNumId w:val="343"/>
  </w:num>
  <w:num w:numId="293">
    <w:abstractNumId w:val="66"/>
  </w:num>
  <w:num w:numId="294">
    <w:abstractNumId w:val="273"/>
  </w:num>
  <w:num w:numId="295">
    <w:abstractNumId w:val="398"/>
  </w:num>
  <w:num w:numId="296">
    <w:abstractNumId w:val="154"/>
  </w:num>
  <w:num w:numId="297">
    <w:abstractNumId w:val="486"/>
  </w:num>
  <w:num w:numId="298">
    <w:abstractNumId w:val="114"/>
  </w:num>
  <w:num w:numId="299">
    <w:abstractNumId w:val="225"/>
  </w:num>
  <w:num w:numId="300">
    <w:abstractNumId w:val="476"/>
  </w:num>
  <w:num w:numId="301">
    <w:abstractNumId w:val="254"/>
  </w:num>
  <w:num w:numId="302">
    <w:abstractNumId w:val="463"/>
  </w:num>
  <w:num w:numId="303">
    <w:abstractNumId w:val="255"/>
  </w:num>
  <w:num w:numId="304">
    <w:abstractNumId w:val="427"/>
  </w:num>
  <w:num w:numId="305">
    <w:abstractNumId w:val="103"/>
  </w:num>
  <w:num w:numId="306">
    <w:abstractNumId w:val="10"/>
  </w:num>
  <w:num w:numId="307">
    <w:abstractNumId w:val="252"/>
  </w:num>
  <w:num w:numId="308">
    <w:abstractNumId w:val="8"/>
  </w:num>
  <w:num w:numId="309">
    <w:abstractNumId w:val="533"/>
  </w:num>
  <w:num w:numId="310">
    <w:abstractNumId w:val="236"/>
  </w:num>
  <w:num w:numId="311">
    <w:abstractNumId w:val="181"/>
  </w:num>
  <w:num w:numId="312">
    <w:abstractNumId w:val="153"/>
  </w:num>
  <w:num w:numId="313">
    <w:abstractNumId w:val="44"/>
  </w:num>
  <w:num w:numId="314">
    <w:abstractNumId w:val="92"/>
  </w:num>
  <w:num w:numId="315">
    <w:abstractNumId w:val="361"/>
  </w:num>
  <w:num w:numId="316">
    <w:abstractNumId w:val="407"/>
  </w:num>
  <w:num w:numId="317">
    <w:abstractNumId w:val="122"/>
  </w:num>
  <w:num w:numId="318">
    <w:abstractNumId w:val="327"/>
  </w:num>
  <w:num w:numId="319">
    <w:abstractNumId w:val="30"/>
  </w:num>
  <w:num w:numId="320">
    <w:abstractNumId w:val="466"/>
  </w:num>
  <w:num w:numId="321">
    <w:abstractNumId w:val="172"/>
  </w:num>
  <w:num w:numId="322">
    <w:abstractNumId w:val="31"/>
  </w:num>
  <w:num w:numId="323">
    <w:abstractNumId w:val="2"/>
  </w:num>
  <w:num w:numId="324">
    <w:abstractNumId w:val="0"/>
  </w:num>
  <w:num w:numId="325">
    <w:abstractNumId w:val="195"/>
  </w:num>
  <w:num w:numId="326">
    <w:abstractNumId w:val="86"/>
  </w:num>
  <w:num w:numId="327">
    <w:abstractNumId w:val="52"/>
  </w:num>
  <w:num w:numId="328">
    <w:abstractNumId w:val="425"/>
  </w:num>
  <w:num w:numId="329">
    <w:abstractNumId w:val="110"/>
  </w:num>
  <w:num w:numId="330">
    <w:abstractNumId w:val="59"/>
  </w:num>
  <w:num w:numId="331">
    <w:abstractNumId w:val="322"/>
  </w:num>
  <w:num w:numId="332">
    <w:abstractNumId w:val="521"/>
  </w:num>
  <w:num w:numId="333">
    <w:abstractNumId w:val="190"/>
  </w:num>
  <w:num w:numId="334">
    <w:abstractNumId w:val="315"/>
  </w:num>
  <w:num w:numId="335">
    <w:abstractNumId w:val="291"/>
  </w:num>
  <w:num w:numId="336">
    <w:abstractNumId w:val="164"/>
  </w:num>
  <w:num w:numId="337">
    <w:abstractNumId w:val="228"/>
  </w:num>
  <w:num w:numId="338">
    <w:abstractNumId w:val="15"/>
  </w:num>
  <w:num w:numId="339">
    <w:abstractNumId w:val="549"/>
  </w:num>
  <w:num w:numId="340">
    <w:abstractNumId w:val="120"/>
  </w:num>
  <w:num w:numId="341">
    <w:abstractNumId w:val="482"/>
  </w:num>
  <w:num w:numId="342">
    <w:abstractNumId w:val="429"/>
  </w:num>
  <w:num w:numId="343">
    <w:abstractNumId w:val="64"/>
  </w:num>
  <w:num w:numId="344">
    <w:abstractNumId w:val="392"/>
  </w:num>
  <w:num w:numId="345">
    <w:abstractNumId w:val="235"/>
  </w:num>
  <w:num w:numId="346">
    <w:abstractNumId w:val="17"/>
  </w:num>
  <w:num w:numId="347">
    <w:abstractNumId w:val="256"/>
  </w:num>
  <w:num w:numId="348">
    <w:abstractNumId w:val="55"/>
  </w:num>
  <w:num w:numId="349">
    <w:abstractNumId w:val="96"/>
  </w:num>
  <w:num w:numId="350">
    <w:abstractNumId w:val="485"/>
  </w:num>
  <w:num w:numId="351">
    <w:abstractNumId w:val="269"/>
  </w:num>
  <w:num w:numId="352">
    <w:abstractNumId w:val="32"/>
  </w:num>
  <w:num w:numId="353">
    <w:abstractNumId w:val="325"/>
  </w:num>
  <w:num w:numId="354">
    <w:abstractNumId w:val="333"/>
  </w:num>
  <w:num w:numId="355">
    <w:abstractNumId w:val="18"/>
  </w:num>
  <w:num w:numId="356">
    <w:abstractNumId w:val="330"/>
  </w:num>
  <w:num w:numId="357">
    <w:abstractNumId w:val="19"/>
  </w:num>
  <w:num w:numId="358">
    <w:abstractNumId w:val="125"/>
  </w:num>
  <w:num w:numId="359">
    <w:abstractNumId w:val="262"/>
  </w:num>
  <w:num w:numId="360">
    <w:abstractNumId w:val="144"/>
  </w:num>
  <w:num w:numId="361">
    <w:abstractNumId w:val="203"/>
  </w:num>
  <w:num w:numId="362">
    <w:abstractNumId w:val="139"/>
  </w:num>
  <w:num w:numId="363">
    <w:abstractNumId w:val="278"/>
  </w:num>
  <w:num w:numId="364">
    <w:abstractNumId w:val="374"/>
  </w:num>
  <w:num w:numId="365">
    <w:abstractNumId w:val="472"/>
  </w:num>
  <w:num w:numId="366">
    <w:abstractNumId w:val="294"/>
  </w:num>
  <w:num w:numId="367">
    <w:abstractNumId w:val="432"/>
  </w:num>
  <w:num w:numId="368">
    <w:abstractNumId w:val="146"/>
  </w:num>
  <w:num w:numId="369">
    <w:abstractNumId w:val="387"/>
  </w:num>
  <w:num w:numId="370">
    <w:abstractNumId w:val="561"/>
  </w:num>
  <w:num w:numId="371">
    <w:abstractNumId w:val="469"/>
  </w:num>
  <w:num w:numId="372">
    <w:abstractNumId w:val="394"/>
  </w:num>
  <w:num w:numId="373">
    <w:abstractNumId w:val="112"/>
  </w:num>
  <w:num w:numId="374">
    <w:abstractNumId w:val="160"/>
  </w:num>
  <w:num w:numId="375">
    <w:abstractNumId w:val="375"/>
  </w:num>
  <w:num w:numId="376">
    <w:abstractNumId w:val="560"/>
  </w:num>
  <w:num w:numId="377">
    <w:abstractNumId w:val="364"/>
  </w:num>
  <w:num w:numId="378">
    <w:abstractNumId w:val="314"/>
  </w:num>
  <w:num w:numId="379">
    <w:abstractNumId w:val="402"/>
  </w:num>
  <w:num w:numId="380">
    <w:abstractNumId w:val="480"/>
  </w:num>
  <w:num w:numId="381">
    <w:abstractNumId w:val="341"/>
  </w:num>
  <w:num w:numId="382">
    <w:abstractNumId w:val="300"/>
  </w:num>
  <w:num w:numId="383">
    <w:abstractNumId w:val="46"/>
  </w:num>
  <w:num w:numId="384">
    <w:abstractNumId w:val="412"/>
  </w:num>
  <w:num w:numId="385">
    <w:abstractNumId w:val="13"/>
  </w:num>
  <w:num w:numId="386">
    <w:abstractNumId w:val="78"/>
  </w:num>
  <w:num w:numId="387">
    <w:abstractNumId w:val="386"/>
  </w:num>
  <w:num w:numId="388">
    <w:abstractNumId w:val="356"/>
  </w:num>
  <w:num w:numId="389">
    <w:abstractNumId w:val="313"/>
  </w:num>
  <w:num w:numId="390">
    <w:abstractNumId w:val="90"/>
  </w:num>
  <w:num w:numId="391">
    <w:abstractNumId w:val="384"/>
  </w:num>
  <w:num w:numId="392">
    <w:abstractNumId w:val="138"/>
  </w:num>
  <w:num w:numId="393">
    <w:abstractNumId w:val="193"/>
  </w:num>
  <w:num w:numId="394">
    <w:abstractNumId w:val="382"/>
  </w:num>
  <w:num w:numId="395">
    <w:abstractNumId w:val="372"/>
  </w:num>
  <w:num w:numId="396">
    <w:abstractNumId w:val="411"/>
  </w:num>
  <w:num w:numId="397">
    <w:abstractNumId w:val="571"/>
  </w:num>
  <w:num w:numId="398">
    <w:abstractNumId w:val="449"/>
  </w:num>
  <w:num w:numId="399">
    <w:abstractNumId w:val="523"/>
  </w:num>
  <w:num w:numId="400">
    <w:abstractNumId w:val="548"/>
  </w:num>
  <w:num w:numId="401">
    <w:abstractNumId w:val="554"/>
  </w:num>
  <w:num w:numId="402">
    <w:abstractNumId w:val="244"/>
  </w:num>
  <w:num w:numId="403">
    <w:abstractNumId w:val="545"/>
  </w:num>
  <w:num w:numId="404">
    <w:abstractNumId w:val="220"/>
  </w:num>
  <w:num w:numId="405">
    <w:abstractNumId w:val="57"/>
  </w:num>
  <w:num w:numId="406">
    <w:abstractNumId w:val="568"/>
  </w:num>
  <w:num w:numId="407">
    <w:abstractNumId w:val="158"/>
  </w:num>
  <w:num w:numId="408">
    <w:abstractNumId w:val="43"/>
  </w:num>
  <w:num w:numId="409">
    <w:abstractNumId w:val="37"/>
  </w:num>
  <w:num w:numId="410">
    <w:abstractNumId w:val="72"/>
  </w:num>
  <w:num w:numId="411">
    <w:abstractNumId w:val="434"/>
  </w:num>
  <w:num w:numId="412">
    <w:abstractNumId w:val="65"/>
  </w:num>
  <w:num w:numId="413">
    <w:abstractNumId w:val="151"/>
  </w:num>
  <w:num w:numId="414">
    <w:abstractNumId w:val="367"/>
  </w:num>
  <w:num w:numId="415">
    <w:abstractNumId w:val="148"/>
  </w:num>
  <w:num w:numId="416">
    <w:abstractNumId w:val="222"/>
  </w:num>
  <w:num w:numId="417">
    <w:abstractNumId w:val="145"/>
  </w:num>
  <w:num w:numId="418">
    <w:abstractNumId w:val="496"/>
  </w:num>
  <w:num w:numId="419">
    <w:abstractNumId w:val="292"/>
  </w:num>
  <w:num w:numId="420">
    <w:abstractNumId w:val="230"/>
  </w:num>
  <w:num w:numId="421">
    <w:abstractNumId w:val="296"/>
  </w:num>
  <w:num w:numId="422">
    <w:abstractNumId w:val="143"/>
  </w:num>
  <w:num w:numId="423">
    <w:abstractNumId w:val="267"/>
  </w:num>
  <w:num w:numId="424">
    <w:abstractNumId w:val="248"/>
  </w:num>
  <w:num w:numId="425">
    <w:abstractNumId w:val="197"/>
  </w:num>
  <w:num w:numId="426">
    <w:abstractNumId w:val="410"/>
  </w:num>
  <w:num w:numId="427">
    <w:abstractNumId w:val="326"/>
  </w:num>
  <w:num w:numId="428">
    <w:abstractNumId w:val="129"/>
  </w:num>
  <w:num w:numId="429">
    <w:abstractNumId w:val="116"/>
  </w:num>
  <w:num w:numId="430">
    <w:abstractNumId w:val="440"/>
  </w:num>
  <w:num w:numId="431">
    <w:abstractNumId w:val="54"/>
  </w:num>
  <w:num w:numId="432">
    <w:abstractNumId w:val="198"/>
  </w:num>
  <w:num w:numId="433">
    <w:abstractNumId w:val="275"/>
  </w:num>
  <w:num w:numId="434">
    <w:abstractNumId w:val="389"/>
  </w:num>
  <w:num w:numId="435">
    <w:abstractNumId w:val="219"/>
  </w:num>
  <w:num w:numId="436">
    <w:abstractNumId w:val="446"/>
  </w:num>
  <w:num w:numId="437">
    <w:abstractNumId w:val="317"/>
  </w:num>
  <w:num w:numId="438">
    <w:abstractNumId w:val="465"/>
  </w:num>
  <w:num w:numId="439">
    <w:abstractNumId w:val="566"/>
  </w:num>
  <w:num w:numId="440">
    <w:abstractNumId w:val="33"/>
  </w:num>
  <w:num w:numId="441">
    <w:abstractNumId w:val="47"/>
  </w:num>
  <w:num w:numId="442">
    <w:abstractNumId w:val="488"/>
  </w:num>
  <w:num w:numId="443">
    <w:abstractNumId w:val="243"/>
  </w:num>
  <w:num w:numId="444">
    <w:abstractNumId w:val="98"/>
  </w:num>
  <w:num w:numId="445">
    <w:abstractNumId w:val="531"/>
  </w:num>
  <w:num w:numId="446">
    <w:abstractNumId w:val="339"/>
  </w:num>
  <w:num w:numId="447">
    <w:abstractNumId w:val="498"/>
  </w:num>
  <w:num w:numId="448">
    <w:abstractNumId w:val="511"/>
  </w:num>
  <w:num w:numId="449">
    <w:abstractNumId w:val="41"/>
  </w:num>
  <w:num w:numId="450">
    <w:abstractNumId w:val="100"/>
  </w:num>
  <w:num w:numId="451">
    <w:abstractNumId w:val="541"/>
  </w:num>
  <w:num w:numId="452">
    <w:abstractNumId w:val="436"/>
  </w:num>
  <w:num w:numId="453">
    <w:abstractNumId w:val="295"/>
  </w:num>
  <w:num w:numId="454">
    <w:abstractNumId w:val="462"/>
  </w:num>
  <w:num w:numId="455">
    <w:abstractNumId w:val="130"/>
  </w:num>
  <w:num w:numId="456">
    <w:abstractNumId w:val="562"/>
  </w:num>
  <w:num w:numId="457">
    <w:abstractNumId w:val="474"/>
  </w:num>
  <w:num w:numId="458">
    <w:abstractNumId w:val="4"/>
  </w:num>
  <w:num w:numId="459">
    <w:abstractNumId w:val="354"/>
  </w:num>
  <w:num w:numId="460">
    <w:abstractNumId w:val="320"/>
  </w:num>
  <w:num w:numId="461">
    <w:abstractNumId w:val="117"/>
  </w:num>
  <w:num w:numId="462">
    <w:abstractNumId w:val="551"/>
  </w:num>
  <w:num w:numId="463">
    <w:abstractNumId w:val="419"/>
  </w:num>
  <w:num w:numId="464">
    <w:abstractNumId w:val="430"/>
  </w:num>
  <w:num w:numId="465">
    <w:abstractNumId w:val="464"/>
  </w:num>
  <w:num w:numId="466">
    <w:abstractNumId w:val="177"/>
  </w:num>
  <w:num w:numId="467">
    <w:abstractNumId w:val="140"/>
  </w:num>
  <w:num w:numId="468">
    <w:abstractNumId w:val="563"/>
  </w:num>
  <w:num w:numId="469">
    <w:abstractNumId w:val="388"/>
  </w:num>
  <w:num w:numId="470">
    <w:abstractNumId w:val="182"/>
  </w:num>
  <w:num w:numId="471">
    <w:abstractNumId w:val="302"/>
  </w:num>
  <w:num w:numId="472">
    <w:abstractNumId w:val="75"/>
  </w:num>
  <w:num w:numId="473">
    <w:abstractNumId w:val="401"/>
  </w:num>
  <w:num w:numId="474">
    <w:abstractNumId w:val="180"/>
  </w:num>
  <w:num w:numId="475">
    <w:abstractNumId w:val="495"/>
  </w:num>
  <w:num w:numId="476">
    <w:abstractNumId w:val="174"/>
  </w:num>
  <w:num w:numId="477">
    <w:abstractNumId w:val="23"/>
  </w:num>
  <w:num w:numId="478">
    <w:abstractNumId w:val="299"/>
  </w:num>
  <w:num w:numId="479">
    <w:abstractNumId w:val="231"/>
  </w:num>
  <w:num w:numId="480">
    <w:abstractNumId w:val="318"/>
  </w:num>
  <w:num w:numId="481">
    <w:abstractNumId w:val="101"/>
  </w:num>
  <w:num w:numId="482">
    <w:abstractNumId w:val="478"/>
  </w:num>
  <w:num w:numId="483">
    <w:abstractNumId w:val="393"/>
  </w:num>
  <w:num w:numId="484">
    <w:abstractNumId w:val="352"/>
  </w:num>
  <w:num w:numId="485">
    <w:abstractNumId w:val="49"/>
  </w:num>
  <w:num w:numId="486">
    <w:abstractNumId w:val="346"/>
  </w:num>
  <w:num w:numId="487">
    <w:abstractNumId w:val="127"/>
  </w:num>
  <w:num w:numId="488">
    <w:abstractNumId w:val="447"/>
  </w:num>
  <w:num w:numId="489">
    <w:abstractNumId w:val="3"/>
  </w:num>
  <w:num w:numId="490">
    <w:abstractNumId w:val="97"/>
  </w:num>
  <w:num w:numId="491">
    <w:abstractNumId w:val="50"/>
  </w:num>
  <w:num w:numId="492">
    <w:abstractNumId w:val="56"/>
  </w:num>
  <w:num w:numId="493">
    <w:abstractNumId w:val="555"/>
  </w:num>
  <w:num w:numId="494">
    <w:abstractNumId w:val="272"/>
  </w:num>
  <w:num w:numId="495">
    <w:abstractNumId w:val="395"/>
  </w:num>
  <w:num w:numId="496">
    <w:abstractNumId w:val="442"/>
  </w:num>
  <w:num w:numId="497">
    <w:abstractNumId w:val="526"/>
  </w:num>
  <w:num w:numId="498">
    <w:abstractNumId w:val="227"/>
  </w:num>
  <w:num w:numId="499">
    <w:abstractNumId w:val="186"/>
  </w:num>
  <w:num w:numId="500">
    <w:abstractNumId w:val="258"/>
  </w:num>
  <w:num w:numId="501">
    <w:abstractNumId w:val="553"/>
  </w:num>
  <w:num w:numId="502">
    <w:abstractNumId w:val="357"/>
  </w:num>
  <w:num w:numId="503">
    <w:abstractNumId w:val="557"/>
  </w:num>
  <w:num w:numId="504">
    <w:abstractNumId w:val="5"/>
  </w:num>
  <w:num w:numId="505">
    <w:abstractNumId w:val="202"/>
  </w:num>
  <w:num w:numId="506">
    <w:abstractNumId w:val="385"/>
  </w:num>
  <w:num w:numId="507">
    <w:abstractNumId w:val="459"/>
  </w:num>
  <w:num w:numId="508">
    <w:abstractNumId w:val="527"/>
  </w:num>
  <w:num w:numId="509">
    <w:abstractNumId w:val="79"/>
  </w:num>
  <w:num w:numId="510">
    <w:abstractNumId w:val="68"/>
  </w:num>
  <w:num w:numId="511">
    <w:abstractNumId w:val="250"/>
  </w:num>
  <w:num w:numId="512">
    <w:abstractNumId w:val="477"/>
  </w:num>
  <w:num w:numId="513">
    <w:abstractNumId w:val="149"/>
  </w:num>
  <w:num w:numId="514">
    <w:abstractNumId w:val="369"/>
  </w:num>
  <w:num w:numId="515">
    <w:abstractNumId w:val="188"/>
  </w:num>
  <w:num w:numId="516">
    <w:abstractNumId w:val="200"/>
  </w:num>
  <w:num w:numId="517">
    <w:abstractNumId w:val="517"/>
  </w:num>
  <w:num w:numId="518">
    <w:abstractNumId w:val="214"/>
  </w:num>
  <w:num w:numId="519">
    <w:abstractNumId w:val="473"/>
  </w:num>
  <w:num w:numId="520">
    <w:abstractNumId w:val="7"/>
  </w:num>
  <w:num w:numId="521">
    <w:abstractNumId w:val="336"/>
  </w:num>
  <w:num w:numId="522">
    <w:abstractNumId w:val="239"/>
  </w:num>
  <w:num w:numId="523">
    <w:abstractNumId w:val="24"/>
  </w:num>
  <w:num w:numId="524">
    <w:abstractNumId w:val="171"/>
  </w:num>
  <w:num w:numId="525">
    <w:abstractNumId w:val="284"/>
  </w:num>
  <w:num w:numId="526">
    <w:abstractNumId w:val="515"/>
  </w:num>
  <w:num w:numId="527">
    <w:abstractNumId w:val="475"/>
  </w:num>
  <w:num w:numId="528">
    <w:abstractNumId w:val="452"/>
  </w:num>
  <w:num w:numId="529">
    <w:abstractNumId w:val="42"/>
  </w:num>
  <w:num w:numId="530">
    <w:abstractNumId w:val="516"/>
  </w:num>
  <w:num w:numId="531">
    <w:abstractNumId w:val="115"/>
  </w:num>
  <w:num w:numId="532">
    <w:abstractNumId w:val="373"/>
  </w:num>
  <w:num w:numId="533">
    <w:abstractNumId w:val="119"/>
  </w:num>
  <w:num w:numId="534">
    <w:abstractNumId w:val="455"/>
  </w:num>
  <w:num w:numId="535">
    <w:abstractNumId w:val="70"/>
  </w:num>
  <w:num w:numId="536">
    <w:abstractNumId w:val="25"/>
  </w:num>
  <w:num w:numId="537">
    <w:abstractNumId w:val="194"/>
  </w:num>
  <w:num w:numId="538">
    <w:abstractNumId w:val="504"/>
  </w:num>
  <w:num w:numId="539">
    <w:abstractNumId w:val="438"/>
  </w:num>
  <w:num w:numId="540">
    <w:abstractNumId w:val="456"/>
  </w:num>
  <w:num w:numId="541">
    <w:abstractNumId w:val="141"/>
  </w:num>
  <w:num w:numId="542">
    <w:abstractNumId w:val="502"/>
  </w:num>
  <w:num w:numId="543">
    <w:abstractNumId w:val="88"/>
  </w:num>
  <w:num w:numId="544">
    <w:abstractNumId w:val="170"/>
  </w:num>
  <w:num w:numId="545">
    <w:abstractNumId w:val="501"/>
  </w:num>
  <w:num w:numId="546">
    <w:abstractNumId w:val="279"/>
  </w:num>
  <w:num w:numId="547">
    <w:abstractNumId w:val="349"/>
  </w:num>
  <w:num w:numId="548">
    <w:abstractNumId w:val="415"/>
  </w:num>
  <w:num w:numId="549">
    <w:abstractNumId w:val="297"/>
  </w:num>
  <w:num w:numId="550">
    <w:abstractNumId w:val="1"/>
  </w:num>
  <w:num w:numId="551">
    <w:abstractNumId w:val="289"/>
  </w:num>
  <w:num w:numId="552">
    <w:abstractNumId w:val="503"/>
  </w:num>
  <w:num w:numId="553">
    <w:abstractNumId w:val="67"/>
  </w:num>
  <w:num w:numId="554">
    <w:abstractNumId w:val="185"/>
  </w:num>
  <w:num w:numId="555">
    <w:abstractNumId w:val="62"/>
  </w:num>
  <w:num w:numId="556">
    <w:abstractNumId w:val="309"/>
  </w:num>
  <w:num w:numId="557">
    <w:abstractNumId w:val="99"/>
  </w:num>
  <w:num w:numId="558">
    <w:abstractNumId w:val="85"/>
  </w:num>
  <w:num w:numId="559">
    <w:abstractNumId w:val="519"/>
  </w:num>
  <w:num w:numId="560">
    <w:abstractNumId w:val="51"/>
  </w:num>
  <w:num w:numId="561">
    <w:abstractNumId w:val="133"/>
  </w:num>
  <w:num w:numId="562">
    <w:abstractNumId w:val="293"/>
  </w:num>
  <w:num w:numId="563">
    <w:abstractNumId w:val="11"/>
  </w:num>
  <w:num w:numId="564">
    <w:abstractNumId w:val="91"/>
  </w:num>
  <w:num w:numId="565">
    <w:abstractNumId w:val="281"/>
  </w:num>
  <w:num w:numId="566">
    <w:abstractNumId w:val="207"/>
  </w:num>
  <w:num w:numId="567">
    <w:abstractNumId w:val="173"/>
  </w:num>
  <w:num w:numId="568">
    <w:abstractNumId w:val="4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abstractNumId w:val="270"/>
  </w:num>
  <w:num w:numId="570">
    <w:abstractNumId w:val="48"/>
  </w:num>
  <w:num w:numId="571">
    <w:abstractNumId w:val="131"/>
  </w:num>
  <w:num w:numId="572">
    <w:abstractNumId w:val="123"/>
  </w:num>
  <w:numIdMacAtCleanup w:val="5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F8D"/>
    <w:rsid w:val="00000A4E"/>
    <w:rsid w:val="00000AEB"/>
    <w:rsid w:val="00001958"/>
    <w:rsid w:val="0000415E"/>
    <w:rsid w:val="00004652"/>
    <w:rsid w:val="00004C05"/>
    <w:rsid w:val="0000689D"/>
    <w:rsid w:val="000071FD"/>
    <w:rsid w:val="00007282"/>
    <w:rsid w:val="00007A5D"/>
    <w:rsid w:val="00010557"/>
    <w:rsid w:val="00010B69"/>
    <w:rsid w:val="00011082"/>
    <w:rsid w:val="0001111A"/>
    <w:rsid w:val="000111C5"/>
    <w:rsid w:val="00011AB2"/>
    <w:rsid w:val="00011BC0"/>
    <w:rsid w:val="00012F82"/>
    <w:rsid w:val="00014CF6"/>
    <w:rsid w:val="00015A8A"/>
    <w:rsid w:val="00016982"/>
    <w:rsid w:val="000203B7"/>
    <w:rsid w:val="00022AC8"/>
    <w:rsid w:val="00024D94"/>
    <w:rsid w:val="000267A9"/>
    <w:rsid w:val="00027CDE"/>
    <w:rsid w:val="00030917"/>
    <w:rsid w:val="000327BB"/>
    <w:rsid w:val="00033785"/>
    <w:rsid w:val="00033FFC"/>
    <w:rsid w:val="00034A4B"/>
    <w:rsid w:val="000358B0"/>
    <w:rsid w:val="00036626"/>
    <w:rsid w:val="0003691E"/>
    <w:rsid w:val="00037BF5"/>
    <w:rsid w:val="00040193"/>
    <w:rsid w:val="000405D8"/>
    <w:rsid w:val="00040ACD"/>
    <w:rsid w:val="00041BCB"/>
    <w:rsid w:val="00042D74"/>
    <w:rsid w:val="000431EF"/>
    <w:rsid w:val="0004422F"/>
    <w:rsid w:val="00046249"/>
    <w:rsid w:val="00046E76"/>
    <w:rsid w:val="0004766E"/>
    <w:rsid w:val="000509AA"/>
    <w:rsid w:val="000509D0"/>
    <w:rsid w:val="000517C6"/>
    <w:rsid w:val="00051D45"/>
    <w:rsid w:val="00052C74"/>
    <w:rsid w:val="00054277"/>
    <w:rsid w:val="000543CF"/>
    <w:rsid w:val="00054ADF"/>
    <w:rsid w:val="00055D1C"/>
    <w:rsid w:val="00055D58"/>
    <w:rsid w:val="000565E0"/>
    <w:rsid w:val="0005731D"/>
    <w:rsid w:val="0005755C"/>
    <w:rsid w:val="00057EF7"/>
    <w:rsid w:val="00060396"/>
    <w:rsid w:val="00060CC4"/>
    <w:rsid w:val="000614AE"/>
    <w:rsid w:val="00061F2A"/>
    <w:rsid w:val="000629B0"/>
    <w:rsid w:val="0006312F"/>
    <w:rsid w:val="000636E0"/>
    <w:rsid w:val="00064162"/>
    <w:rsid w:val="000641F8"/>
    <w:rsid w:val="000644A5"/>
    <w:rsid w:val="0006459A"/>
    <w:rsid w:val="000649BD"/>
    <w:rsid w:val="000668A5"/>
    <w:rsid w:val="0006718F"/>
    <w:rsid w:val="000672A4"/>
    <w:rsid w:val="00071389"/>
    <w:rsid w:val="00071D4C"/>
    <w:rsid w:val="00072119"/>
    <w:rsid w:val="00072C0F"/>
    <w:rsid w:val="00073473"/>
    <w:rsid w:val="00074338"/>
    <w:rsid w:val="000745D8"/>
    <w:rsid w:val="00075373"/>
    <w:rsid w:val="00076B88"/>
    <w:rsid w:val="000813E1"/>
    <w:rsid w:val="00081A35"/>
    <w:rsid w:val="00081FA5"/>
    <w:rsid w:val="000820AD"/>
    <w:rsid w:val="000824C4"/>
    <w:rsid w:val="00083EF7"/>
    <w:rsid w:val="00084A13"/>
    <w:rsid w:val="00084A63"/>
    <w:rsid w:val="00085019"/>
    <w:rsid w:val="00085E1B"/>
    <w:rsid w:val="00085E32"/>
    <w:rsid w:val="00086084"/>
    <w:rsid w:val="000875FA"/>
    <w:rsid w:val="00087D09"/>
    <w:rsid w:val="000932A7"/>
    <w:rsid w:val="00093C63"/>
    <w:rsid w:val="00094E38"/>
    <w:rsid w:val="00095AF4"/>
    <w:rsid w:val="00096E52"/>
    <w:rsid w:val="000A0298"/>
    <w:rsid w:val="000A1080"/>
    <w:rsid w:val="000A216E"/>
    <w:rsid w:val="000A2690"/>
    <w:rsid w:val="000A31D9"/>
    <w:rsid w:val="000A675E"/>
    <w:rsid w:val="000A6E2F"/>
    <w:rsid w:val="000A736D"/>
    <w:rsid w:val="000B1007"/>
    <w:rsid w:val="000B13B2"/>
    <w:rsid w:val="000B21FD"/>
    <w:rsid w:val="000B25D6"/>
    <w:rsid w:val="000B43B6"/>
    <w:rsid w:val="000B4565"/>
    <w:rsid w:val="000B6B64"/>
    <w:rsid w:val="000C05F9"/>
    <w:rsid w:val="000C0E66"/>
    <w:rsid w:val="000C2223"/>
    <w:rsid w:val="000C2B84"/>
    <w:rsid w:val="000C43CE"/>
    <w:rsid w:val="000C6363"/>
    <w:rsid w:val="000C653F"/>
    <w:rsid w:val="000C6874"/>
    <w:rsid w:val="000C6F04"/>
    <w:rsid w:val="000D0578"/>
    <w:rsid w:val="000D0E7F"/>
    <w:rsid w:val="000D3483"/>
    <w:rsid w:val="000D40D4"/>
    <w:rsid w:val="000D6B54"/>
    <w:rsid w:val="000D7B98"/>
    <w:rsid w:val="000E029B"/>
    <w:rsid w:val="000E1127"/>
    <w:rsid w:val="000E1639"/>
    <w:rsid w:val="000E4446"/>
    <w:rsid w:val="000E6297"/>
    <w:rsid w:val="000E77D5"/>
    <w:rsid w:val="000F0ADC"/>
    <w:rsid w:val="000F1464"/>
    <w:rsid w:val="000F2DF4"/>
    <w:rsid w:val="000F485F"/>
    <w:rsid w:val="000F5B76"/>
    <w:rsid w:val="00100190"/>
    <w:rsid w:val="00102165"/>
    <w:rsid w:val="001034C6"/>
    <w:rsid w:val="00103E36"/>
    <w:rsid w:val="0010421F"/>
    <w:rsid w:val="00105DC2"/>
    <w:rsid w:val="00106121"/>
    <w:rsid w:val="001064E5"/>
    <w:rsid w:val="00110EE3"/>
    <w:rsid w:val="001116B6"/>
    <w:rsid w:val="00112812"/>
    <w:rsid w:val="001128F3"/>
    <w:rsid w:val="00113364"/>
    <w:rsid w:val="00113479"/>
    <w:rsid w:val="0011382B"/>
    <w:rsid w:val="00114028"/>
    <w:rsid w:val="00114E5B"/>
    <w:rsid w:val="001153E7"/>
    <w:rsid w:val="001158F0"/>
    <w:rsid w:val="00115ED6"/>
    <w:rsid w:val="00117C66"/>
    <w:rsid w:val="00117C7E"/>
    <w:rsid w:val="00121D25"/>
    <w:rsid w:val="00123A4D"/>
    <w:rsid w:val="0012450A"/>
    <w:rsid w:val="00124840"/>
    <w:rsid w:val="0012599A"/>
    <w:rsid w:val="00125EBD"/>
    <w:rsid w:val="0012742D"/>
    <w:rsid w:val="00131454"/>
    <w:rsid w:val="00132E9A"/>
    <w:rsid w:val="00133835"/>
    <w:rsid w:val="00134A9E"/>
    <w:rsid w:val="001353DC"/>
    <w:rsid w:val="00135C22"/>
    <w:rsid w:val="00135CEF"/>
    <w:rsid w:val="00140C22"/>
    <w:rsid w:val="001410B1"/>
    <w:rsid w:val="001427D4"/>
    <w:rsid w:val="00142EE6"/>
    <w:rsid w:val="00146026"/>
    <w:rsid w:val="0015014D"/>
    <w:rsid w:val="00151069"/>
    <w:rsid w:val="00152816"/>
    <w:rsid w:val="00153968"/>
    <w:rsid w:val="001557E4"/>
    <w:rsid w:val="00156773"/>
    <w:rsid w:val="00157ADC"/>
    <w:rsid w:val="001636B1"/>
    <w:rsid w:val="0016591A"/>
    <w:rsid w:val="00165EE0"/>
    <w:rsid w:val="00166048"/>
    <w:rsid w:val="00166351"/>
    <w:rsid w:val="0016787D"/>
    <w:rsid w:val="0017064E"/>
    <w:rsid w:val="00171E7F"/>
    <w:rsid w:val="00172453"/>
    <w:rsid w:val="00172D99"/>
    <w:rsid w:val="00173FAF"/>
    <w:rsid w:val="00175072"/>
    <w:rsid w:val="0017669D"/>
    <w:rsid w:val="001772D3"/>
    <w:rsid w:val="001772D7"/>
    <w:rsid w:val="001772DD"/>
    <w:rsid w:val="0017738C"/>
    <w:rsid w:val="00177A0A"/>
    <w:rsid w:val="001802B3"/>
    <w:rsid w:val="00180339"/>
    <w:rsid w:val="00180A29"/>
    <w:rsid w:val="00181547"/>
    <w:rsid w:val="00181653"/>
    <w:rsid w:val="00181B7D"/>
    <w:rsid w:val="0018279F"/>
    <w:rsid w:val="001830E3"/>
    <w:rsid w:val="00185752"/>
    <w:rsid w:val="00185E01"/>
    <w:rsid w:val="00190087"/>
    <w:rsid w:val="001901E2"/>
    <w:rsid w:val="001920BA"/>
    <w:rsid w:val="001942D7"/>
    <w:rsid w:val="00194FD1"/>
    <w:rsid w:val="00195C38"/>
    <w:rsid w:val="00195E9C"/>
    <w:rsid w:val="0019686F"/>
    <w:rsid w:val="00196C2F"/>
    <w:rsid w:val="00196F75"/>
    <w:rsid w:val="00197D3F"/>
    <w:rsid w:val="00197FBF"/>
    <w:rsid w:val="001A1902"/>
    <w:rsid w:val="001A41E1"/>
    <w:rsid w:val="001A452D"/>
    <w:rsid w:val="001A4F9E"/>
    <w:rsid w:val="001A523F"/>
    <w:rsid w:val="001A5984"/>
    <w:rsid w:val="001A5F38"/>
    <w:rsid w:val="001A6F1B"/>
    <w:rsid w:val="001A79A8"/>
    <w:rsid w:val="001B236A"/>
    <w:rsid w:val="001B2E68"/>
    <w:rsid w:val="001B313C"/>
    <w:rsid w:val="001B35E5"/>
    <w:rsid w:val="001B49E7"/>
    <w:rsid w:val="001B4AF3"/>
    <w:rsid w:val="001B5828"/>
    <w:rsid w:val="001B6A22"/>
    <w:rsid w:val="001B75B5"/>
    <w:rsid w:val="001B7E7C"/>
    <w:rsid w:val="001C18D4"/>
    <w:rsid w:val="001C2BE1"/>
    <w:rsid w:val="001C33D1"/>
    <w:rsid w:val="001C4793"/>
    <w:rsid w:val="001C4AA9"/>
    <w:rsid w:val="001C5FB5"/>
    <w:rsid w:val="001C6750"/>
    <w:rsid w:val="001C7617"/>
    <w:rsid w:val="001C7BEE"/>
    <w:rsid w:val="001C7CAB"/>
    <w:rsid w:val="001D1069"/>
    <w:rsid w:val="001D2FF6"/>
    <w:rsid w:val="001D312C"/>
    <w:rsid w:val="001D50E6"/>
    <w:rsid w:val="001D52CD"/>
    <w:rsid w:val="001D6858"/>
    <w:rsid w:val="001D6FA9"/>
    <w:rsid w:val="001E0818"/>
    <w:rsid w:val="001E17EB"/>
    <w:rsid w:val="001E1F78"/>
    <w:rsid w:val="001E2B44"/>
    <w:rsid w:val="001E2CD9"/>
    <w:rsid w:val="001E3582"/>
    <w:rsid w:val="001E4015"/>
    <w:rsid w:val="001E5529"/>
    <w:rsid w:val="001E7B31"/>
    <w:rsid w:val="001F04AC"/>
    <w:rsid w:val="001F3462"/>
    <w:rsid w:val="001F4694"/>
    <w:rsid w:val="001F620A"/>
    <w:rsid w:val="001F77C1"/>
    <w:rsid w:val="001F7E9B"/>
    <w:rsid w:val="002005E6"/>
    <w:rsid w:val="002018F5"/>
    <w:rsid w:val="00203C36"/>
    <w:rsid w:val="0020627E"/>
    <w:rsid w:val="002125C7"/>
    <w:rsid w:val="00212A94"/>
    <w:rsid w:val="00213329"/>
    <w:rsid w:val="0021345D"/>
    <w:rsid w:val="00213D8E"/>
    <w:rsid w:val="00216FEE"/>
    <w:rsid w:val="00217AEA"/>
    <w:rsid w:val="00220CB0"/>
    <w:rsid w:val="00221689"/>
    <w:rsid w:val="00222CDD"/>
    <w:rsid w:val="0022766F"/>
    <w:rsid w:val="00227B4F"/>
    <w:rsid w:val="00232675"/>
    <w:rsid w:val="0023336A"/>
    <w:rsid w:val="00234889"/>
    <w:rsid w:val="002359A3"/>
    <w:rsid w:val="00236CBE"/>
    <w:rsid w:val="00236FAD"/>
    <w:rsid w:val="00237254"/>
    <w:rsid w:val="0024165D"/>
    <w:rsid w:val="00242F8D"/>
    <w:rsid w:val="0024333E"/>
    <w:rsid w:val="0024390E"/>
    <w:rsid w:val="002441BA"/>
    <w:rsid w:val="002441E8"/>
    <w:rsid w:val="002442CA"/>
    <w:rsid w:val="002459D5"/>
    <w:rsid w:val="00245A7A"/>
    <w:rsid w:val="00247AFC"/>
    <w:rsid w:val="00250A95"/>
    <w:rsid w:val="00250B03"/>
    <w:rsid w:val="00251063"/>
    <w:rsid w:val="00251762"/>
    <w:rsid w:val="00251A32"/>
    <w:rsid w:val="00253126"/>
    <w:rsid w:val="002538AB"/>
    <w:rsid w:val="002544A4"/>
    <w:rsid w:val="00257090"/>
    <w:rsid w:val="00257E1F"/>
    <w:rsid w:val="00262382"/>
    <w:rsid w:val="002626E8"/>
    <w:rsid w:val="002634AD"/>
    <w:rsid w:val="00264B89"/>
    <w:rsid w:val="00270807"/>
    <w:rsid w:val="00270811"/>
    <w:rsid w:val="00272A26"/>
    <w:rsid w:val="0027308C"/>
    <w:rsid w:val="00274659"/>
    <w:rsid w:val="00280261"/>
    <w:rsid w:val="00280687"/>
    <w:rsid w:val="00280DCB"/>
    <w:rsid w:val="00282D46"/>
    <w:rsid w:val="00283772"/>
    <w:rsid w:val="00283F74"/>
    <w:rsid w:val="002849F1"/>
    <w:rsid w:val="00284FD0"/>
    <w:rsid w:val="00285696"/>
    <w:rsid w:val="00286E65"/>
    <w:rsid w:val="00291E75"/>
    <w:rsid w:val="00292C0D"/>
    <w:rsid w:val="002930D1"/>
    <w:rsid w:val="00293614"/>
    <w:rsid w:val="002A0A5F"/>
    <w:rsid w:val="002A0F6C"/>
    <w:rsid w:val="002A3793"/>
    <w:rsid w:val="002A57F6"/>
    <w:rsid w:val="002A6A6D"/>
    <w:rsid w:val="002A7C26"/>
    <w:rsid w:val="002B06E9"/>
    <w:rsid w:val="002B0D11"/>
    <w:rsid w:val="002B1416"/>
    <w:rsid w:val="002B23F8"/>
    <w:rsid w:val="002B3570"/>
    <w:rsid w:val="002B393B"/>
    <w:rsid w:val="002B3D10"/>
    <w:rsid w:val="002B3DFE"/>
    <w:rsid w:val="002B4701"/>
    <w:rsid w:val="002B4777"/>
    <w:rsid w:val="002B53CC"/>
    <w:rsid w:val="002B6874"/>
    <w:rsid w:val="002B6D78"/>
    <w:rsid w:val="002B72DF"/>
    <w:rsid w:val="002B7A45"/>
    <w:rsid w:val="002C084F"/>
    <w:rsid w:val="002C087F"/>
    <w:rsid w:val="002C0FFB"/>
    <w:rsid w:val="002C2721"/>
    <w:rsid w:val="002C2BA9"/>
    <w:rsid w:val="002C3B0F"/>
    <w:rsid w:val="002C4053"/>
    <w:rsid w:val="002C4603"/>
    <w:rsid w:val="002C486E"/>
    <w:rsid w:val="002C4D4C"/>
    <w:rsid w:val="002C5603"/>
    <w:rsid w:val="002C5A7B"/>
    <w:rsid w:val="002C6FE8"/>
    <w:rsid w:val="002C73B9"/>
    <w:rsid w:val="002D1917"/>
    <w:rsid w:val="002D2046"/>
    <w:rsid w:val="002D35CF"/>
    <w:rsid w:val="002D4101"/>
    <w:rsid w:val="002D458B"/>
    <w:rsid w:val="002D48E9"/>
    <w:rsid w:val="002D526D"/>
    <w:rsid w:val="002D6026"/>
    <w:rsid w:val="002D60B7"/>
    <w:rsid w:val="002D6DDA"/>
    <w:rsid w:val="002E1043"/>
    <w:rsid w:val="002E1BF6"/>
    <w:rsid w:val="002E2883"/>
    <w:rsid w:val="002E313E"/>
    <w:rsid w:val="002E3A11"/>
    <w:rsid w:val="002E3B31"/>
    <w:rsid w:val="002E3BE0"/>
    <w:rsid w:val="002E4396"/>
    <w:rsid w:val="002E502E"/>
    <w:rsid w:val="002E75ED"/>
    <w:rsid w:val="002E79E6"/>
    <w:rsid w:val="002F0FF9"/>
    <w:rsid w:val="002F1623"/>
    <w:rsid w:val="002F1848"/>
    <w:rsid w:val="002F1C0B"/>
    <w:rsid w:val="002F38BC"/>
    <w:rsid w:val="002F3C46"/>
    <w:rsid w:val="002F48DC"/>
    <w:rsid w:val="002F6B90"/>
    <w:rsid w:val="002F703D"/>
    <w:rsid w:val="002F7DB4"/>
    <w:rsid w:val="0030038E"/>
    <w:rsid w:val="003017FB"/>
    <w:rsid w:val="00301FEB"/>
    <w:rsid w:val="0030205F"/>
    <w:rsid w:val="0030272B"/>
    <w:rsid w:val="003027C8"/>
    <w:rsid w:val="00303871"/>
    <w:rsid w:val="00304D99"/>
    <w:rsid w:val="00305248"/>
    <w:rsid w:val="00306DFD"/>
    <w:rsid w:val="0030754D"/>
    <w:rsid w:val="00307B53"/>
    <w:rsid w:val="00314004"/>
    <w:rsid w:val="003148F7"/>
    <w:rsid w:val="00314908"/>
    <w:rsid w:val="00314A62"/>
    <w:rsid w:val="00317AEC"/>
    <w:rsid w:val="00320619"/>
    <w:rsid w:val="003208F0"/>
    <w:rsid w:val="00321C41"/>
    <w:rsid w:val="00322315"/>
    <w:rsid w:val="003225DF"/>
    <w:rsid w:val="003233FF"/>
    <w:rsid w:val="0032460C"/>
    <w:rsid w:val="00326218"/>
    <w:rsid w:val="00326A48"/>
    <w:rsid w:val="00327801"/>
    <w:rsid w:val="00331748"/>
    <w:rsid w:val="003322DF"/>
    <w:rsid w:val="0033311E"/>
    <w:rsid w:val="00334DFA"/>
    <w:rsid w:val="00336A2C"/>
    <w:rsid w:val="003433DB"/>
    <w:rsid w:val="00343E0D"/>
    <w:rsid w:val="003442B2"/>
    <w:rsid w:val="00345C03"/>
    <w:rsid w:val="003476F7"/>
    <w:rsid w:val="00350706"/>
    <w:rsid w:val="0035103C"/>
    <w:rsid w:val="0035182D"/>
    <w:rsid w:val="0035185F"/>
    <w:rsid w:val="00351989"/>
    <w:rsid w:val="00352C26"/>
    <w:rsid w:val="00353071"/>
    <w:rsid w:val="00363383"/>
    <w:rsid w:val="00365A97"/>
    <w:rsid w:val="00365BAE"/>
    <w:rsid w:val="00366207"/>
    <w:rsid w:val="00366AA8"/>
    <w:rsid w:val="00370033"/>
    <w:rsid w:val="00370B95"/>
    <w:rsid w:val="003714A7"/>
    <w:rsid w:val="003715B7"/>
    <w:rsid w:val="0037202E"/>
    <w:rsid w:val="00372B52"/>
    <w:rsid w:val="00375649"/>
    <w:rsid w:val="00375E92"/>
    <w:rsid w:val="0037696D"/>
    <w:rsid w:val="003779A3"/>
    <w:rsid w:val="00380786"/>
    <w:rsid w:val="0038279E"/>
    <w:rsid w:val="00383ECE"/>
    <w:rsid w:val="00385C4B"/>
    <w:rsid w:val="00391CB3"/>
    <w:rsid w:val="00393E45"/>
    <w:rsid w:val="003946CF"/>
    <w:rsid w:val="0039500E"/>
    <w:rsid w:val="0039556B"/>
    <w:rsid w:val="00395C03"/>
    <w:rsid w:val="003974E9"/>
    <w:rsid w:val="0039784A"/>
    <w:rsid w:val="003A048E"/>
    <w:rsid w:val="003A06A0"/>
    <w:rsid w:val="003A20C0"/>
    <w:rsid w:val="003A294B"/>
    <w:rsid w:val="003A2D71"/>
    <w:rsid w:val="003A3086"/>
    <w:rsid w:val="003A3CB1"/>
    <w:rsid w:val="003A61ED"/>
    <w:rsid w:val="003A68DF"/>
    <w:rsid w:val="003A6B84"/>
    <w:rsid w:val="003A75DD"/>
    <w:rsid w:val="003A77AF"/>
    <w:rsid w:val="003B0403"/>
    <w:rsid w:val="003B0C3B"/>
    <w:rsid w:val="003B0E89"/>
    <w:rsid w:val="003B4E51"/>
    <w:rsid w:val="003B5671"/>
    <w:rsid w:val="003B569C"/>
    <w:rsid w:val="003B5C41"/>
    <w:rsid w:val="003C04DE"/>
    <w:rsid w:val="003C0D3E"/>
    <w:rsid w:val="003C2285"/>
    <w:rsid w:val="003C23F4"/>
    <w:rsid w:val="003C55D8"/>
    <w:rsid w:val="003C6353"/>
    <w:rsid w:val="003C6500"/>
    <w:rsid w:val="003C668A"/>
    <w:rsid w:val="003D0D91"/>
    <w:rsid w:val="003D13A8"/>
    <w:rsid w:val="003D4DC9"/>
    <w:rsid w:val="003D750F"/>
    <w:rsid w:val="003D76BB"/>
    <w:rsid w:val="003E0096"/>
    <w:rsid w:val="003E0C7F"/>
    <w:rsid w:val="003E500C"/>
    <w:rsid w:val="003E519E"/>
    <w:rsid w:val="003E6B00"/>
    <w:rsid w:val="003E73C0"/>
    <w:rsid w:val="003E7837"/>
    <w:rsid w:val="003F09D1"/>
    <w:rsid w:val="003F0BEE"/>
    <w:rsid w:val="003F1E64"/>
    <w:rsid w:val="003F2204"/>
    <w:rsid w:val="003F256E"/>
    <w:rsid w:val="003F2801"/>
    <w:rsid w:val="003F2C5B"/>
    <w:rsid w:val="003F339A"/>
    <w:rsid w:val="003F4567"/>
    <w:rsid w:val="003F53F9"/>
    <w:rsid w:val="003F5D4F"/>
    <w:rsid w:val="003F5F2D"/>
    <w:rsid w:val="003F64B6"/>
    <w:rsid w:val="003F6AFE"/>
    <w:rsid w:val="003F6F5A"/>
    <w:rsid w:val="00400B59"/>
    <w:rsid w:val="0040296E"/>
    <w:rsid w:val="00402F42"/>
    <w:rsid w:val="00403301"/>
    <w:rsid w:val="004034D4"/>
    <w:rsid w:val="00404B37"/>
    <w:rsid w:val="00404EC7"/>
    <w:rsid w:val="00405988"/>
    <w:rsid w:val="00405E7E"/>
    <w:rsid w:val="00406794"/>
    <w:rsid w:val="004069C4"/>
    <w:rsid w:val="00407279"/>
    <w:rsid w:val="004102C5"/>
    <w:rsid w:val="00410A7E"/>
    <w:rsid w:val="004114C4"/>
    <w:rsid w:val="00412F49"/>
    <w:rsid w:val="00417131"/>
    <w:rsid w:val="00420B89"/>
    <w:rsid w:val="00421DA2"/>
    <w:rsid w:val="0042270D"/>
    <w:rsid w:val="00423DA3"/>
    <w:rsid w:val="004244CF"/>
    <w:rsid w:val="004246A9"/>
    <w:rsid w:val="004252A0"/>
    <w:rsid w:val="00425D79"/>
    <w:rsid w:val="00426AB1"/>
    <w:rsid w:val="004277C9"/>
    <w:rsid w:val="00427D55"/>
    <w:rsid w:val="00430695"/>
    <w:rsid w:val="00432EC1"/>
    <w:rsid w:val="0043319D"/>
    <w:rsid w:val="00434153"/>
    <w:rsid w:val="00434423"/>
    <w:rsid w:val="00435741"/>
    <w:rsid w:val="00435E76"/>
    <w:rsid w:val="004366CC"/>
    <w:rsid w:val="0043743E"/>
    <w:rsid w:val="00437817"/>
    <w:rsid w:val="00437A5A"/>
    <w:rsid w:val="00437F81"/>
    <w:rsid w:val="00437F97"/>
    <w:rsid w:val="004415B1"/>
    <w:rsid w:val="004429BD"/>
    <w:rsid w:val="0044348B"/>
    <w:rsid w:val="00444240"/>
    <w:rsid w:val="0044471D"/>
    <w:rsid w:val="0044736E"/>
    <w:rsid w:val="00451582"/>
    <w:rsid w:val="0045207E"/>
    <w:rsid w:val="004534D7"/>
    <w:rsid w:val="00453576"/>
    <w:rsid w:val="00453631"/>
    <w:rsid w:val="0046094D"/>
    <w:rsid w:val="00461835"/>
    <w:rsid w:val="00462A7A"/>
    <w:rsid w:val="00462FB2"/>
    <w:rsid w:val="004644D3"/>
    <w:rsid w:val="0046543C"/>
    <w:rsid w:val="004657F3"/>
    <w:rsid w:val="00467F7A"/>
    <w:rsid w:val="00471757"/>
    <w:rsid w:val="00471B2D"/>
    <w:rsid w:val="00471C21"/>
    <w:rsid w:val="004729D0"/>
    <w:rsid w:val="004733E3"/>
    <w:rsid w:val="0047389F"/>
    <w:rsid w:val="00473A85"/>
    <w:rsid w:val="00473C91"/>
    <w:rsid w:val="00476FE6"/>
    <w:rsid w:val="004816D6"/>
    <w:rsid w:val="004821B0"/>
    <w:rsid w:val="004827C7"/>
    <w:rsid w:val="00482C06"/>
    <w:rsid w:val="00483898"/>
    <w:rsid w:val="00483A82"/>
    <w:rsid w:val="00485457"/>
    <w:rsid w:val="0048612E"/>
    <w:rsid w:val="004862F3"/>
    <w:rsid w:val="00486B7F"/>
    <w:rsid w:val="00487607"/>
    <w:rsid w:val="00490FE4"/>
    <w:rsid w:val="0049157D"/>
    <w:rsid w:val="004934DA"/>
    <w:rsid w:val="004950E1"/>
    <w:rsid w:val="00496142"/>
    <w:rsid w:val="00496D31"/>
    <w:rsid w:val="00496E3F"/>
    <w:rsid w:val="0049796C"/>
    <w:rsid w:val="00497D10"/>
    <w:rsid w:val="00497F44"/>
    <w:rsid w:val="004A1A60"/>
    <w:rsid w:val="004A3A8A"/>
    <w:rsid w:val="004A3BBB"/>
    <w:rsid w:val="004A4EBA"/>
    <w:rsid w:val="004B31B3"/>
    <w:rsid w:val="004B6459"/>
    <w:rsid w:val="004C1FF1"/>
    <w:rsid w:val="004C2491"/>
    <w:rsid w:val="004C258C"/>
    <w:rsid w:val="004C2793"/>
    <w:rsid w:val="004C655E"/>
    <w:rsid w:val="004C6ADC"/>
    <w:rsid w:val="004C735C"/>
    <w:rsid w:val="004C78D8"/>
    <w:rsid w:val="004D00F9"/>
    <w:rsid w:val="004D0E38"/>
    <w:rsid w:val="004D1DF3"/>
    <w:rsid w:val="004D1F27"/>
    <w:rsid w:val="004D2337"/>
    <w:rsid w:val="004D2A56"/>
    <w:rsid w:val="004D5322"/>
    <w:rsid w:val="004D5E02"/>
    <w:rsid w:val="004D60AF"/>
    <w:rsid w:val="004D60FB"/>
    <w:rsid w:val="004D7281"/>
    <w:rsid w:val="004D7530"/>
    <w:rsid w:val="004E0283"/>
    <w:rsid w:val="004E0E53"/>
    <w:rsid w:val="004E2C7B"/>
    <w:rsid w:val="004E352B"/>
    <w:rsid w:val="004E3E84"/>
    <w:rsid w:val="004E4752"/>
    <w:rsid w:val="004E47F8"/>
    <w:rsid w:val="004E4B87"/>
    <w:rsid w:val="004E51D7"/>
    <w:rsid w:val="004E5709"/>
    <w:rsid w:val="004E67CD"/>
    <w:rsid w:val="004E7046"/>
    <w:rsid w:val="004F12C8"/>
    <w:rsid w:val="004F223C"/>
    <w:rsid w:val="004F2829"/>
    <w:rsid w:val="004F35EF"/>
    <w:rsid w:val="004F41B7"/>
    <w:rsid w:val="004F4C2E"/>
    <w:rsid w:val="004F4C54"/>
    <w:rsid w:val="004F5EB7"/>
    <w:rsid w:val="004F7139"/>
    <w:rsid w:val="004F79CB"/>
    <w:rsid w:val="004F7DD7"/>
    <w:rsid w:val="00500079"/>
    <w:rsid w:val="00500E75"/>
    <w:rsid w:val="005020FD"/>
    <w:rsid w:val="005020FF"/>
    <w:rsid w:val="00503F02"/>
    <w:rsid w:val="00504694"/>
    <w:rsid w:val="00504863"/>
    <w:rsid w:val="00504891"/>
    <w:rsid w:val="00504E18"/>
    <w:rsid w:val="00504E48"/>
    <w:rsid w:val="00504EE3"/>
    <w:rsid w:val="00505831"/>
    <w:rsid w:val="00506017"/>
    <w:rsid w:val="00512BB6"/>
    <w:rsid w:val="00513180"/>
    <w:rsid w:val="005145EE"/>
    <w:rsid w:val="00517C4D"/>
    <w:rsid w:val="00517EDF"/>
    <w:rsid w:val="00520551"/>
    <w:rsid w:val="0052059F"/>
    <w:rsid w:val="0052255B"/>
    <w:rsid w:val="00522F84"/>
    <w:rsid w:val="0052444C"/>
    <w:rsid w:val="005267F3"/>
    <w:rsid w:val="00526D11"/>
    <w:rsid w:val="005276AE"/>
    <w:rsid w:val="0053122D"/>
    <w:rsid w:val="005318D7"/>
    <w:rsid w:val="005329D4"/>
    <w:rsid w:val="00533530"/>
    <w:rsid w:val="0053405F"/>
    <w:rsid w:val="00534666"/>
    <w:rsid w:val="00535D34"/>
    <w:rsid w:val="0053663E"/>
    <w:rsid w:val="005410D3"/>
    <w:rsid w:val="0054123E"/>
    <w:rsid w:val="005452C5"/>
    <w:rsid w:val="00545C68"/>
    <w:rsid w:val="00546858"/>
    <w:rsid w:val="0054736B"/>
    <w:rsid w:val="00550FD7"/>
    <w:rsid w:val="005522C3"/>
    <w:rsid w:val="00553099"/>
    <w:rsid w:val="00553AAC"/>
    <w:rsid w:val="00553CC1"/>
    <w:rsid w:val="00555016"/>
    <w:rsid w:val="00555D19"/>
    <w:rsid w:val="00560DCC"/>
    <w:rsid w:val="00562907"/>
    <w:rsid w:val="00562A53"/>
    <w:rsid w:val="005632E1"/>
    <w:rsid w:val="005635A4"/>
    <w:rsid w:val="00563935"/>
    <w:rsid w:val="00564812"/>
    <w:rsid w:val="005661DC"/>
    <w:rsid w:val="0056793D"/>
    <w:rsid w:val="00567BDD"/>
    <w:rsid w:val="00570BDB"/>
    <w:rsid w:val="00571321"/>
    <w:rsid w:val="00571ED9"/>
    <w:rsid w:val="005726C8"/>
    <w:rsid w:val="0057283C"/>
    <w:rsid w:val="00574C8D"/>
    <w:rsid w:val="00575C91"/>
    <w:rsid w:val="005778A0"/>
    <w:rsid w:val="00583623"/>
    <w:rsid w:val="005836E3"/>
    <w:rsid w:val="005862C5"/>
    <w:rsid w:val="00587501"/>
    <w:rsid w:val="005902DA"/>
    <w:rsid w:val="00590CFD"/>
    <w:rsid w:val="00592605"/>
    <w:rsid w:val="005935AE"/>
    <w:rsid w:val="00594972"/>
    <w:rsid w:val="005951F2"/>
    <w:rsid w:val="005958AE"/>
    <w:rsid w:val="0059679C"/>
    <w:rsid w:val="00597455"/>
    <w:rsid w:val="005A01D1"/>
    <w:rsid w:val="005A0F4F"/>
    <w:rsid w:val="005A1161"/>
    <w:rsid w:val="005A1E53"/>
    <w:rsid w:val="005A36AD"/>
    <w:rsid w:val="005A3769"/>
    <w:rsid w:val="005A6D02"/>
    <w:rsid w:val="005A6E03"/>
    <w:rsid w:val="005B0564"/>
    <w:rsid w:val="005B08A8"/>
    <w:rsid w:val="005B19B1"/>
    <w:rsid w:val="005B1C09"/>
    <w:rsid w:val="005B1DC6"/>
    <w:rsid w:val="005B262A"/>
    <w:rsid w:val="005B301A"/>
    <w:rsid w:val="005B6081"/>
    <w:rsid w:val="005C03AF"/>
    <w:rsid w:val="005C147E"/>
    <w:rsid w:val="005C16B1"/>
    <w:rsid w:val="005C304D"/>
    <w:rsid w:val="005C368B"/>
    <w:rsid w:val="005C5430"/>
    <w:rsid w:val="005C6220"/>
    <w:rsid w:val="005C6A6F"/>
    <w:rsid w:val="005D053C"/>
    <w:rsid w:val="005D1B89"/>
    <w:rsid w:val="005D1D4D"/>
    <w:rsid w:val="005D6B0B"/>
    <w:rsid w:val="005D6B25"/>
    <w:rsid w:val="005D6F29"/>
    <w:rsid w:val="005E01A4"/>
    <w:rsid w:val="005E0B7C"/>
    <w:rsid w:val="005E1CBB"/>
    <w:rsid w:val="005E1E09"/>
    <w:rsid w:val="005E4819"/>
    <w:rsid w:val="005E4BF0"/>
    <w:rsid w:val="005F08D9"/>
    <w:rsid w:val="005F351D"/>
    <w:rsid w:val="005F4B99"/>
    <w:rsid w:val="005F50DA"/>
    <w:rsid w:val="005F63CE"/>
    <w:rsid w:val="005F6AC3"/>
    <w:rsid w:val="005F752D"/>
    <w:rsid w:val="00601334"/>
    <w:rsid w:val="006021C7"/>
    <w:rsid w:val="0060510A"/>
    <w:rsid w:val="006054F0"/>
    <w:rsid w:val="00606ADD"/>
    <w:rsid w:val="0060769C"/>
    <w:rsid w:val="00611139"/>
    <w:rsid w:val="00611728"/>
    <w:rsid w:val="006123F2"/>
    <w:rsid w:val="006123FC"/>
    <w:rsid w:val="00612B23"/>
    <w:rsid w:val="00613B6B"/>
    <w:rsid w:val="00613D34"/>
    <w:rsid w:val="00613D73"/>
    <w:rsid w:val="00614944"/>
    <w:rsid w:val="00615B0C"/>
    <w:rsid w:val="006202A9"/>
    <w:rsid w:val="006225BC"/>
    <w:rsid w:val="00622B05"/>
    <w:rsid w:val="00624D9A"/>
    <w:rsid w:val="00631EF5"/>
    <w:rsid w:val="00632753"/>
    <w:rsid w:val="00633AAD"/>
    <w:rsid w:val="00635575"/>
    <w:rsid w:val="006360BA"/>
    <w:rsid w:val="00636B38"/>
    <w:rsid w:val="006401D2"/>
    <w:rsid w:val="00640CC9"/>
    <w:rsid w:val="006416DC"/>
    <w:rsid w:val="006430BE"/>
    <w:rsid w:val="00645B72"/>
    <w:rsid w:val="00646F85"/>
    <w:rsid w:val="0064712D"/>
    <w:rsid w:val="00647BFD"/>
    <w:rsid w:val="00650A30"/>
    <w:rsid w:val="00650F6B"/>
    <w:rsid w:val="00651B16"/>
    <w:rsid w:val="00651B84"/>
    <w:rsid w:val="006536A7"/>
    <w:rsid w:val="00653A91"/>
    <w:rsid w:val="0065513E"/>
    <w:rsid w:val="00655A40"/>
    <w:rsid w:val="00656777"/>
    <w:rsid w:val="006576BF"/>
    <w:rsid w:val="00661135"/>
    <w:rsid w:val="00661324"/>
    <w:rsid w:val="00662B20"/>
    <w:rsid w:val="00663A65"/>
    <w:rsid w:val="00666045"/>
    <w:rsid w:val="00667A7F"/>
    <w:rsid w:val="00670C6B"/>
    <w:rsid w:val="00670C7F"/>
    <w:rsid w:val="00670E88"/>
    <w:rsid w:val="00673949"/>
    <w:rsid w:val="0067395C"/>
    <w:rsid w:val="006746BA"/>
    <w:rsid w:val="00675C3F"/>
    <w:rsid w:val="00675D0B"/>
    <w:rsid w:val="00676844"/>
    <w:rsid w:val="00681791"/>
    <w:rsid w:val="00682B47"/>
    <w:rsid w:val="006836BB"/>
    <w:rsid w:val="00684549"/>
    <w:rsid w:val="0068550D"/>
    <w:rsid w:val="006856FE"/>
    <w:rsid w:val="00686364"/>
    <w:rsid w:val="00687326"/>
    <w:rsid w:val="00691083"/>
    <w:rsid w:val="00691278"/>
    <w:rsid w:val="00691D59"/>
    <w:rsid w:val="00695835"/>
    <w:rsid w:val="00695E65"/>
    <w:rsid w:val="006A030D"/>
    <w:rsid w:val="006A04B2"/>
    <w:rsid w:val="006A06DA"/>
    <w:rsid w:val="006A1D1B"/>
    <w:rsid w:val="006A40C7"/>
    <w:rsid w:val="006A5056"/>
    <w:rsid w:val="006A598C"/>
    <w:rsid w:val="006B148C"/>
    <w:rsid w:val="006B23E8"/>
    <w:rsid w:val="006B24FE"/>
    <w:rsid w:val="006B361F"/>
    <w:rsid w:val="006B403E"/>
    <w:rsid w:val="006B4762"/>
    <w:rsid w:val="006B487E"/>
    <w:rsid w:val="006B52B9"/>
    <w:rsid w:val="006B7C54"/>
    <w:rsid w:val="006C02AB"/>
    <w:rsid w:val="006C0EBE"/>
    <w:rsid w:val="006C2B0D"/>
    <w:rsid w:val="006C3726"/>
    <w:rsid w:val="006C547C"/>
    <w:rsid w:val="006C69A7"/>
    <w:rsid w:val="006C6AE4"/>
    <w:rsid w:val="006D0ABD"/>
    <w:rsid w:val="006D21C3"/>
    <w:rsid w:val="006D6725"/>
    <w:rsid w:val="006D69B3"/>
    <w:rsid w:val="006D7D7B"/>
    <w:rsid w:val="006E09E4"/>
    <w:rsid w:val="006E0CDE"/>
    <w:rsid w:val="006E12AE"/>
    <w:rsid w:val="006E290D"/>
    <w:rsid w:val="006E533B"/>
    <w:rsid w:val="006F014B"/>
    <w:rsid w:val="006F0C6D"/>
    <w:rsid w:val="006F1913"/>
    <w:rsid w:val="006F37B3"/>
    <w:rsid w:val="006F3907"/>
    <w:rsid w:val="006F4E9B"/>
    <w:rsid w:val="006F6AC0"/>
    <w:rsid w:val="006F7563"/>
    <w:rsid w:val="007012E4"/>
    <w:rsid w:val="00702172"/>
    <w:rsid w:val="0070366A"/>
    <w:rsid w:val="00703DD0"/>
    <w:rsid w:val="00703FBE"/>
    <w:rsid w:val="00704114"/>
    <w:rsid w:val="007048F5"/>
    <w:rsid w:val="00706490"/>
    <w:rsid w:val="00706CAF"/>
    <w:rsid w:val="007077D2"/>
    <w:rsid w:val="00707B20"/>
    <w:rsid w:val="00707BD3"/>
    <w:rsid w:val="0071077D"/>
    <w:rsid w:val="007114A6"/>
    <w:rsid w:val="00711802"/>
    <w:rsid w:val="00712E47"/>
    <w:rsid w:val="007134D2"/>
    <w:rsid w:val="00714285"/>
    <w:rsid w:val="00715629"/>
    <w:rsid w:val="0071610D"/>
    <w:rsid w:val="007176BA"/>
    <w:rsid w:val="00720068"/>
    <w:rsid w:val="007204B1"/>
    <w:rsid w:val="00722C40"/>
    <w:rsid w:val="00722E09"/>
    <w:rsid w:val="00724239"/>
    <w:rsid w:val="00724ECD"/>
    <w:rsid w:val="00725361"/>
    <w:rsid w:val="00725A15"/>
    <w:rsid w:val="0072768E"/>
    <w:rsid w:val="00727922"/>
    <w:rsid w:val="00727CE3"/>
    <w:rsid w:val="00731659"/>
    <w:rsid w:val="00731BCC"/>
    <w:rsid w:val="00731FD8"/>
    <w:rsid w:val="007326EF"/>
    <w:rsid w:val="00732BC6"/>
    <w:rsid w:val="00732BDB"/>
    <w:rsid w:val="007334AA"/>
    <w:rsid w:val="007342DF"/>
    <w:rsid w:val="0073430C"/>
    <w:rsid w:val="00734FAF"/>
    <w:rsid w:val="00736972"/>
    <w:rsid w:val="0074032E"/>
    <w:rsid w:val="007403AA"/>
    <w:rsid w:val="007404AA"/>
    <w:rsid w:val="00740B1A"/>
    <w:rsid w:val="00742005"/>
    <w:rsid w:val="0074277E"/>
    <w:rsid w:val="00744937"/>
    <w:rsid w:val="007453BB"/>
    <w:rsid w:val="00747ECC"/>
    <w:rsid w:val="00750768"/>
    <w:rsid w:val="007510AF"/>
    <w:rsid w:val="0075160A"/>
    <w:rsid w:val="007521E7"/>
    <w:rsid w:val="007525D8"/>
    <w:rsid w:val="007526DC"/>
    <w:rsid w:val="00753294"/>
    <w:rsid w:val="0075539E"/>
    <w:rsid w:val="00755DD3"/>
    <w:rsid w:val="00756859"/>
    <w:rsid w:val="00756875"/>
    <w:rsid w:val="0075716C"/>
    <w:rsid w:val="00765871"/>
    <w:rsid w:val="00765ED3"/>
    <w:rsid w:val="00766CCA"/>
    <w:rsid w:val="007677B7"/>
    <w:rsid w:val="00767C7B"/>
    <w:rsid w:val="00770F15"/>
    <w:rsid w:val="007718AB"/>
    <w:rsid w:val="0077600C"/>
    <w:rsid w:val="00776881"/>
    <w:rsid w:val="007772C2"/>
    <w:rsid w:val="00781568"/>
    <w:rsid w:val="007839AE"/>
    <w:rsid w:val="007839C7"/>
    <w:rsid w:val="007868A0"/>
    <w:rsid w:val="00787C54"/>
    <w:rsid w:val="007909F4"/>
    <w:rsid w:val="007923D6"/>
    <w:rsid w:val="0079279B"/>
    <w:rsid w:val="00792D28"/>
    <w:rsid w:val="00794469"/>
    <w:rsid w:val="007953F8"/>
    <w:rsid w:val="007962F7"/>
    <w:rsid w:val="00796EDA"/>
    <w:rsid w:val="0079757E"/>
    <w:rsid w:val="007978C1"/>
    <w:rsid w:val="00797D28"/>
    <w:rsid w:val="007A12B5"/>
    <w:rsid w:val="007A1D66"/>
    <w:rsid w:val="007A2505"/>
    <w:rsid w:val="007A28F8"/>
    <w:rsid w:val="007A2AF6"/>
    <w:rsid w:val="007A2CE8"/>
    <w:rsid w:val="007A378F"/>
    <w:rsid w:val="007A3E7C"/>
    <w:rsid w:val="007A6C4A"/>
    <w:rsid w:val="007B1D53"/>
    <w:rsid w:val="007B3F8D"/>
    <w:rsid w:val="007B5A8F"/>
    <w:rsid w:val="007B609A"/>
    <w:rsid w:val="007B6385"/>
    <w:rsid w:val="007B7BEC"/>
    <w:rsid w:val="007C096E"/>
    <w:rsid w:val="007C33F0"/>
    <w:rsid w:val="007C5346"/>
    <w:rsid w:val="007C674A"/>
    <w:rsid w:val="007C69FD"/>
    <w:rsid w:val="007C76E7"/>
    <w:rsid w:val="007C7B97"/>
    <w:rsid w:val="007D0B82"/>
    <w:rsid w:val="007D0CF1"/>
    <w:rsid w:val="007D220D"/>
    <w:rsid w:val="007D228D"/>
    <w:rsid w:val="007D3D10"/>
    <w:rsid w:val="007D4E98"/>
    <w:rsid w:val="007D4FA7"/>
    <w:rsid w:val="007E0650"/>
    <w:rsid w:val="007E0CF4"/>
    <w:rsid w:val="007E127B"/>
    <w:rsid w:val="007E1747"/>
    <w:rsid w:val="007E2212"/>
    <w:rsid w:val="007E3F36"/>
    <w:rsid w:val="007E4700"/>
    <w:rsid w:val="007E4B6D"/>
    <w:rsid w:val="007E6449"/>
    <w:rsid w:val="007E7646"/>
    <w:rsid w:val="007E76A1"/>
    <w:rsid w:val="007F0DFA"/>
    <w:rsid w:val="007F105C"/>
    <w:rsid w:val="007F2A86"/>
    <w:rsid w:val="007F2EB4"/>
    <w:rsid w:val="007F3099"/>
    <w:rsid w:val="007F320F"/>
    <w:rsid w:val="007F412A"/>
    <w:rsid w:val="007F4257"/>
    <w:rsid w:val="007F52A3"/>
    <w:rsid w:val="007F5EE2"/>
    <w:rsid w:val="007F65F3"/>
    <w:rsid w:val="007F6B60"/>
    <w:rsid w:val="007F7B5C"/>
    <w:rsid w:val="00801BA2"/>
    <w:rsid w:val="00801CB0"/>
    <w:rsid w:val="00802358"/>
    <w:rsid w:val="00803245"/>
    <w:rsid w:val="008033AE"/>
    <w:rsid w:val="0080724A"/>
    <w:rsid w:val="00807337"/>
    <w:rsid w:val="00807533"/>
    <w:rsid w:val="008077BF"/>
    <w:rsid w:val="008105A1"/>
    <w:rsid w:val="00810EF7"/>
    <w:rsid w:val="008110A5"/>
    <w:rsid w:val="00811881"/>
    <w:rsid w:val="008120EE"/>
    <w:rsid w:val="008149F9"/>
    <w:rsid w:val="00814CA7"/>
    <w:rsid w:val="00815EC1"/>
    <w:rsid w:val="008160F9"/>
    <w:rsid w:val="008169E6"/>
    <w:rsid w:val="00820729"/>
    <w:rsid w:val="00822F82"/>
    <w:rsid w:val="00823837"/>
    <w:rsid w:val="0082499A"/>
    <w:rsid w:val="008252E9"/>
    <w:rsid w:val="008255BA"/>
    <w:rsid w:val="00825A0E"/>
    <w:rsid w:val="00825CE6"/>
    <w:rsid w:val="00825EE3"/>
    <w:rsid w:val="0082620E"/>
    <w:rsid w:val="00830216"/>
    <w:rsid w:val="00831B08"/>
    <w:rsid w:val="00831C18"/>
    <w:rsid w:val="00832334"/>
    <w:rsid w:val="00834670"/>
    <w:rsid w:val="00834CF0"/>
    <w:rsid w:val="00835A12"/>
    <w:rsid w:val="00836232"/>
    <w:rsid w:val="00836D39"/>
    <w:rsid w:val="00837CC2"/>
    <w:rsid w:val="008402D2"/>
    <w:rsid w:val="00840EFA"/>
    <w:rsid w:val="00841748"/>
    <w:rsid w:val="00843430"/>
    <w:rsid w:val="00845671"/>
    <w:rsid w:val="00845E81"/>
    <w:rsid w:val="00853FC7"/>
    <w:rsid w:val="00854DDC"/>
    <w:rsid w:val="0085734C"/>
    <w:rsid w:val="0086040B"/>
    <w:rsid w:val="008606DA"/>
    <w:rsid w:val="00861779"/>
    <w:rsid w:val="008654B5"/>
    <w:rsid w:val="00865890"/>
    <w:rsid w:val="008668BA"/>
    <w:rsid w:val="0086691C"/>
    <w:rsid w:val="00866AA3"/>
    <w:rsid w:val="00873EB2"/>
    <w:rsid w:val="0087566F"/>
    <w:rsid w:val="00875929"/>
    <w:rsid w:val="008772AD"/>
    <w:rsid w:val="008803B1"/>
    <w:rsid w:val="0088138B"/>
    <w:rsid w:val="00881BAC"/>
    <w:rsid w:val="0088201B"/>
    <w:rsid w:val="00883EAC"/>
    <w:rsid w:val="008869BE"/>
    <w:rsid w:val="00886AC0"/>
    <w:rsid w:val="0088713C"/>
    <w:rsid w:val="008925EB"/>
    <w:rsid w:val="00893715"/>
    <w:rsid w:val="0089447D"/>
    <w:rsid w:val="00895790"/>
    <w:rsid w:val="00895B27"/>
    <w:rsid w:val="00895D34"/>
    <w:rsid w:val="00896526"/>
    <w:rsid w:val="00897854"/>
    <w:rsid w:val="008A0586"/>
    <w:rsid w:val="008A218F"/>
    <w:rsid w:val="008A4150"/>
    <w:rsid w:val="008A5BFF"/>
    <w:rsid w:val="008A7FAF"/>
    <w:rsid w:val="008B13C9"/>
    <w:rsid w:val="008B15FC"/>
    <w:rsid w:val="008B271E"/>
    <w:rsid w:val="008B2A5D"/>
    <w:rsid w:val="008B34F2"/>
    <w:rsid w:val="008B389E"/>
    <w:rsid w:val="008B428F"/>
    <w:rsid w:val="008B4796"/>
    <w:rsid w:val="008B6E33"/>
    <w:rsid w:val="008B771B"/>
    <w:rsid w:val="008C01DD"/>
    <w:rsid w:val="008C0AD3"/>
    <w:rsid w:val="008C1A04"/>
    <w:rsid w:val="008C2D38"/>
    <w:rsid w:val="008C5757"/>
    <w:rsid w:val="008C762E"/>
    <w:rsid w:val="008D1AC2"/>
    <w:rsid w:val="008D2C1F"/>
    <w:rsid w:val="008D3994"/>
    <w:rsid w:val="008D43C0"/>
    <w:rsid w:val="008D50AD"/>
    <w:rsid w:val="008D7516"/>
    <w:rsid w:val="008E00C7"/>
    <w:rsid w:val="008E069B"/>
    <w:rsid w:val="008E2E9B"/>
    <w:rsid w:val="008E36E2"/>
    <w:rsid w:val="008E466F"/>
    <w:rsid w:val="008E485C"/>
    <w:rsid w:val="008E54C8"/>
    <w:rsid w:val="008E6A0D"/>
    <w:rsid w:val="008E7A9F"/>
    <w:rsid w:val="008F16C4"/>
    <w:rsid w:val="008F190B"/>
    <w:rsid w:val="008F2791"/>
    <w:rsid w:val="008F2AD6"/>
    <w:rsid w:val="008F480C"/>
    <w:rsid w:val="008F7781"/>
    <w:rsid w:val="009001B9"/>
    <w:rsid w:val="00901CBE"/>
    <w:rsid w:val="009038E6"/>
    <w:rsid w:val="00905015"/>
    <w:rsid w:val="009050A7"/>
    <w:rsid w:val="00905B07"/>
    <w:rsid w:val="00906436"/>
    <w:rsid w:val="009064D5"/>
    <w:rsid w:val="00906B27"/>
    <w:rsid w:val="009102D7"/>
    <w:rsid w:val="00913A4D"/>
    <w:rsid w:val="00913CB2"/>
    <w:rsid w:val="00913FF0"/>
    <w:rsid w:val="00914464"/>
    <w:rsid w:val="00915612"/>
    <w:rsid w:val="0092000E"/>
    <w:rsid w:val="00921B43"/>
    <w:rsid w:val="00921E01"/>
    <w:rsid w:val="009235A5"/>
    <w:rsid w:val="009256FD"/>
    <w:rsid w:val="009262AF"/>
    <w:rsid w:val="00926621"/>
    <w:rsid w:val="00927364"/>
    <w:rsid w:val="0093021E"/>
    <w:rsid w:val="009307EB"/>
    <w:rsid w:val="00932314"/>
    <w:rsid w:val="00932DE4"/>
    <w:rsid w:val="00933CF0"/>
    <w:rsid w:val="00933ED8"/>
    <w:rsid w:val="009347B4"/>
    <w:rsid w:val="00936D92"/>
    <w:rsid w:val="0093765A"/>
    <w:rsid w:val="00937B6C"/>
    <w:rsid w:val="009403B6"/>
    <w:rsid w:val="00941C20"/>
    <w:rsid w:val="0094312F"/>
    <w:rsid w:val="00943850"/>
    <w:rsid w:val="009450DC"/>
    <w:rsid w:val="009453B4"/>
    <w:rsid w:val="00945459"/>
    <w:rsid w:val="00945AA9"/>
    <w:rsid w:val="00951F69"/>
    <w:rsid w:val="009522D7"/>
    <w:rsid w:val="0095281C"/>
    <w:rsid w:val="00952A95"/>
    <w:rsid w:val="00952D9B"/>
    <w:rsid w:val="00952F44"/>
    <w:rsid w:val="009552A7"/>
    <w:rsid w:val="00956608"/>
    <w:rsid w:val="00956719"/>
    <w:rsid w:val="00956F32"/>
    <w:rsid w:val="00957C71"/>
    <w:rsid w:val="009607B9"/>
    <w:rsid w:val="00960FE8"/>
    <w:rsid w:val="009622FE"/>
    <w:rsid w:val="00962603"/>
    <w:rsid w:val="00962B7D"/>
    <w:rsid w:val="009630F7"/>
    <w:rsid w:val="009655CA"/>
    <w:rsid w:val="009669F9"/>
    <w:rsid w:val="00966FC2"/>
    <w:rsid w:val="00967A43"/>
    <w:rsid w:val="00970615"/>
    <w:rsid w:val="0097105E"/>
    <w:rsid w:val="0097239C"/>
    <w:rsid w:val="00972701"/>
    <w:rsid w:val="00975033"/>
    <w:rsid w:val="00975A45"/>
    <w:rsid w:val="00976133"/>
    <w:rsid w:val="00977353"/>
    <w:rsid w:val="0097757A"/>
    <w:rsid w:val="00977E74"/>
    <w:rsid w:val="00977FA3"/>
    <w:rsid w:val="00981788"/>
    <w:rsid w:val="0098284D"/>
    <w:rsid w:val="009829B4"/>
    <w:rsid w:val="00987126"/>
    <w:rsid w:val="00987238"/>
    <w:rsid w:val="00987757"/>
    <w:rsid w:val="00987B93"/>
    <w:rsid w:val="0099253B"/>
    <w:rsid w:val="0099565D"/>
    <w:rsid w:val="0099573C"/>
    <w:rsid w:val="009A1E12"/>
    <w:rsid w:val="009A3061"/>
    <w:rsid w:val="009A3603"/>
    <w:rsid w:val="009A3B2A"/>
    <w:rsid w:val="009A52C3"/>
    <w:rsid w:val="009A5811"/>
    <w:rsid w:val="009A7361"/>
    <w:rsid w:val="009A7546"/>
    <w:rsid w:val="009B1877"/>
    <w:rsid w:val="009B334D"/>
    <w:rsid w:val="009B3684"/>
    <w:rsid w:val="009B3F96"/>
    <w:rsid w:val="009B4977"/>
    <w:rsid w:val="009B625E"/>
    <w:rsid w:val="009B7353"/>
    <w:rsid w:val="009B7AA6"/>
    <w:rsid w:val="009C00BC"/>
    <w:rsid w:val="009C017F"/>
    <w:rsid w:val="009C056F"/>
    <w:rsid w:val="009C0DE4"/>
    <w:rsid w:val="009C1582"/>
    <w:rsid w:val="009C333A"/>
    <w:rsid w:val="009C3572"/>
    <w:rsid w:val="009C3791"/>
    <w:rsid w:val="009C3DA6"/>
    <w:rsid w:val="009C46CE"/>
    <w:rsid w:val="009C5277"/>
    <w:rsid w:val="009C5CD8"/>
    <w:rsid w:val="009C600C"/>
    <w:rsid w:val="009C610D"/>
    <w:rsid w:val="009D28A2"/>
    <w:rsid w:val="009D2B42"/>
    <w:rsid w:val="009D4683"/>
    <w:rsid w:val="009D508B"/>
    <w:rsid w:val="009D526B"/>
    <w:rsid w:val="009D690E"/>
    <w:rsid w:val="009D7005"/>
    <w:rsid w:val="009D71CB"/>
    <w:rsid w:val="009D7FA4"/>
    <w:rsid w:val="009E1065"/>
    <w:rsid w:val="009E1E3A"/>
    <w:rsid w:val="009E26AD"/>
    <w:rsid w:val="009E2AF6"/>
    <w:rsid w:val="009E2F1E"/>
    <w:rsid w:val="009E2F9E"/>
    <w:rsid w:val="009E33F5"/>
    <w:rsid w:val="009E422B"/>
    <w:rsid w:val="009E44A2"/>
    <w:rsid w:val="009E49CB"/>
    <w:rsid w:val="009E4E88"/>
    <w:rsid w:val="009E7B59"/>
    <w:rsid w:val="009F1399"/>
    <w:rsid w:val="009F2193"/>
    <w:rsid w:val="009F4EC2"/>
    <w:rsid w:val="009F5463"/>
    <w:rsid w:val="00A002B0"/>
    <w:rsid w:val="00A00AED"/>
    <w:rsid w:val="00A01B7B"/>
    <w:rsid w:val="00A025AE"/>
    <w:rsid w:val="00A031BE"/>
    <w:rsid w:val="00A033E6"/>
    <w:rsid w:val="00A037A7"/>
    <w:rsid w:val="00A0413F"/>
    <w:rsid w:val="00A10E47"/>
    <w:rsid w:val="00A116C4"/>
    <w:rsid w:val="00A11A79"/>
    <w:rsid w:val="00A1255C"/>
    <w:rsid w:val="00A12C07"/>
    <w:rsid w:val="00A16EF0"/>
    <w:rsid w:val="00A17A91"/>
    <w:rsid w:val="00A2091E"/>
    <w:rsid w:val="00A21714"/>
    <w:rsid w:val="00A21A0A"/>
    <w:rsid w:val="00A21E7A"/>
    <w:rsid w:val="00A2256C"/>
    <w:rsid w:val="00A23A7B"/>
    <w:rsid w:val="00A26957"/>
    <w:rsid w:val="00A27CAC"/>
    <w:rsid w:val="00A3242A"/>
    <w:rsid w:val="00A324C9"/>
    <w:rsid w:val="00A32C68"/>
    <w:rsid w:val="00A332EC"/>
    <w:rsid w:val="00A33605"/>
    <w:rsid w:val="00A3583A"/>
    <w:rsid w:val="00A3599A"/>
    <w:rsid w:val="00A35FA2"/>
    <w:rsid w:val="00A3627C"/>
    <w:rsid w:val="00A37596"/>
    <w:rsid w:val="00A4087E"/>
    <w:rsid w:val="00A40D1E"/>
    <w:rsid w:val="00A411DE"/>
    <w:rsid w:val="00A41204"/>
    <w:rsid w:val="00A42044"/>
    <w:rsid w:val="00A42463"/>
    <w:rsid w:val="00A4373D"/>
    <w:rsid w:val="00A4393C"/>
    <w:rsid w:val="00A4408C"/>
    <w:rsid w:val="00A4410A"/>
    <w:rsid w:val="00A4419B"/>
    <w:rsid w:val="00A46569"/>
    <w:rsid w:val="00A46EC8"/>
    <w:rsid w:val="00A46F52"/>
    <w:rsid w:val="00A47BD8"/>
    <w:rsid w:val="00A514A2"/>
    <w:rsid w:val="00A51502"/>
    <w:rsid w:val="00A53C60"/>
    <w:rsid w:val="00A54190"/>
    <w:rsid w:val="00A542DB"/>
    <w:rsid w:val="00A54A91"/>
    <w:rsid w:val="00A54BE9"/>
    <w:rsid w:val="00A56AB7"/>
    <w:rsid w:val="00A57E96"/>
    <w:rsid w:val="00A57EF2"/>
    <w:rsid w:val="00A61CDF"/>
    <w:rsid w:val="00A63770"/>
    <w:rsid w:val="00A63F37"/>
    <w:rsid w:val="00A64A39"/>
    <w:rsid w:val="00A6515A"/>
    <w:rsid w:val="00A65191"/>
    <w:rsid w:val="00A65C45"/>
    <w:rsid w:val="00A66FB4"/>
    <w:rsid w:val="00A67654"/>
    <w:rsid w:val="00A70459"/>
    <w:rsid w:val="00A721CD"/>
    <w:rsid w:val="00A72A54"/>
    <w:rsid w:val="00A72C57"/>
    <w:rsid w:val="00A759E9"/>
    <w:rsid w:val="00A76F3A"/>
    <w:rsid w:val="00A771BD"/>
    <w:rsid w:val="00A82DEC"/>
    <w:rsid w:val="00A84034"/>
    <w:rsid w:val="00A84820"/>
    <w:rsid w:val="00A85E32"/>
    <w:rsid w:val="00A87128"/>
    <w:rsid w:val="00A90918"/>
    <w:rsid w:val="00A92D7B"/>
    <w:rsid w:val="00A93030"/>
    <w:rsid w:val="00A93962"/>
    <w:rsid w:val="00A939CD"/>
    <w:rsid w:val="00A93CBD"/>
    <w:rsid w:val="00A94814"/>
    <w:rsid w:val="00A96BBE"/>
    <w:rsid w:val="00A97BE5"/>
    <w:rsid w:val="00AA14D8"/>
    <w:rsid w:val="00AA3DB3"/>
    <w:rsid w:val="00AA5A18"/>
    <w:rsid w:val="00AA7CD0"/>
    <w:rsid w:val="00AB011D"/>
    <w:rsid w:val="00AB0AF7"/>
    <w:rsid w:val="00AB299D"/>
    <w:rsid w:val="00AB42BB"/>
    <w:rsid w:val="00AB4710"/>
    <w:rsid w:val="00AB51CB"/>
    <w:rsid w:val="00AB7CC1"/>
    <w:rsid w:val="00AC05F2"/>
    <w:rsid w:val="00AC0D99"/>
    <w:rsid w:val="00AC1FC1"/>
    <w:rsid w:val="00AC3A57"/>
    <w:rsid w:val="00AC3B51"/>
    <w:rsid w:val="00AC43FF"/>
    <w:rsid w:val="00AC48A3"/>
    <w:rsid w:val="00AC53C7"/>
    <w:rsid w:val="00AC65F3"/>
    <w:rsid w:val="00AC792F"/>
    <w:rsid w:val="00AD201B"/>
    <w:rsid w:val="00AD2DBB"/>
    <w:rsid w:val="00AD5161"/>
    <w:rsid w:val="00AD5FD7"/>
    <w:rsid w:val="00AD7438"/>
    <w:rsid w:val="00AD7780"/>
    <w:rsid w:val="00AE31BD"/>
    <w:rsid w:val="00AE3B3B"/>
    <w:rsid w:val="00AE4550"/>
    <w:rsid w:val="00AE5558"/>
    <w:rsid w:val="00AE5EAA"/>
    <w:rsid w:val="00AE639D"/>
    <w:rsid w:val="00AE7558"/>
    <w:rsid w:val="00AE7C06"/>
    <w:rsid w:val="00AF3F0F"/>
    <w:rsid w:val="00AF4528"/>
    <w:rsid w:val="00AF580F"/>
    <w:rsid w:val="00AF59CE"/>
    <w:rsid w:val="00AF76B3"/>
    <w:rsid w:val="00AF7E3D"/>
    <w:rsid w:val="00B018F5"/>
    <w:rsid w:val="00B0314D"/>
    <w:rsid w:val="00B03A9C"/>
    <w:rsid w:val="00B03B0A"/>
    <w:rsid w:val="00B03DBC"/>
    <w:rsid w:val="00B0534E"/>
    <w:rsid w:val="00B05753"/>
    <w:rsid w:val="00B067EC"/>
    <w:rsid w:val="00B10DA7"/>
    <w:rsid w:val="00B12366"/>
    <w:rsid w:val="00B144EA"/>
    <w:rsid w:val="00B14A47"/>
    <w:rsid w:val="00B14BB0"/>
    <w:rsid w:val="00B152C5"/>
    <w:rsid w:val="00B15866"/>
    <w:rsid w:val="00B16574"/>
    <w:rsid w:val="00B20B66"/>
    <w:rsid w:val="00B2130D"/>
    <w:rsid w:val="00B21A5F"/>
    <w:rsid w:val="00B225F9"/>
    <w:rsid w:val="00B22E2D"/>
    <w:rsid w:val="00B2325A"/>
    <w:rsid w:val="00B237B4"/>
    <w:rsid w:val="00B23A3E"/>
    <w:rsid w:val="00B23B83"/>
    <w:rsid w:val="00B24A1C"/>
    <w:rsid w:val="00B24B3B"/>
    <w:rsid w:val="00B24DE9"/>
    <w:rsid w:val="00B24EC2"/>
    <w:rsid w:val="00B26052"/>
    <w:rsid w:val="00B26E39"/>
    <w:rsid w:val="00B30750"/>
    <w:rsid w:val="00B31210"/>
    <w:rsid w:val="00B3283D"/>
    <w:rsid w:val="00B3327F"/>
    <w:rsid w:val="00B33AA5"/>
    <w:rsid w:val="00B34364"/>
    <w:rsid w:val="00B346EE"/>
    <w:rsid w:val="00B3493D"/>
    <w:rsid w:val="00B3593C"/>
    <w:rsid w:val="00B3596C"/>
    <w:rsid w:val="00B36726"/>
    <w:rsid w:val="00B36929"/>
    <w:rsid w:val="00B40D6D"/>
    <w:rsid w:val="00B40DB5"/>
    <w:rsid w:val="00B41360"/>
    <w:rsid w:val="00B4246C"/>
    <w:rsid w:val="00B437FE"/>
    <w:rsid w:val="00B43B9B"/>
    <w:rsid w:val="00B449DD"/>
    <w:rsid w:val="00B44A03"/>
    <w:rsid w:val="00B44C6F"/>
    <w:rsid w:val="00B4510A"/>
    <w:rsid w:val="00B45389"/>
    <w:rsid w:val="00B47690"/>
    <w:rsid w:val="00B476C4"/>
    <w:rsid w:val="00B506FB"/>
    <w:rsid w:val="00B534AA"/>
    <w:rsid w:val="00B541B8"/>
    <w:rsid w:val="00B541DE"/>
    <w:rsid w:val="00B550D9"/>
    <w:rsid w:val="00B575A8"/>
    <w:rsid w:val="00B6115F"/>
    <w:rsid w:val="00B622C9"/>
    <w:rsid w:val="00B6372F"/>
    <w:rsid w:val="00B64746"/>
    <w:rsid w:val="00B656DF"/>
    <w:rsid w:val="00B65DCB"/>
    <w:rsid w:val="00B6609E"/>
    <w:rsid w:val="00B66CF9"/>
    <w:rsid w:val="00B67135"/>
    <w:rsid w:val="00B6759A"/>
    <w:rsid w:val="00B67C23"/>
    <w:rsid w:val="00B75F99"/>
    <w:rsid w:val="00B76443"/>
    <w:rsid w:val="00B768E0"/>
    <w:rsid w:val="00B82B7D"/>
    <w:rsid w:val="00B83264"/>
    <w:rsid w:val="00B8392D"/>
    <w:rsid w:val="00B83A4C"/>
    <w:rsid w:val="00B841A2"/>
    <w:rsid w:val="00B851D7"/>
    <w:rsid w:val="00B85BCF"/>
    <w:rsid w:val="00B863E3"/>
    <w:rsid w:val="00B86A37"/>
    <w:rsid w:val="00B877C0"/>
    <w:rsid w:val="00B87BEB"/>
    <w:rsid w:val="00B87C43"/>
    <w:rsid w:val="00B94B4C"/>
    <w:rsid w:val="00B9635A"/>
    <w:rsid w:val="00B97D3D"/>
    <w:rsid w:val="00BA14A2"/>
    <w:rsid w:val="00BA1A02"/>
    <w:rsid w:val="00BA4C38"/>
    <w:rsid w:val="00BA640E"/>
    <w:rsid w:val="00BA7649"/>
    <w:rsid w:val="00BA7C4B"/>
    <w:rsid w:val="00BB0832"/>
    <w:rsid w:val="00BB0DB8"/>
    <w:rsid w:val="00BB27D5"/>
    <w:rsid w:val="00BB2D8C"/>
    <w:rsid w:val="00BB3DF1"/>
    <w:rsid w:val="00BB49BC"/>
    <w:rsid w:val="00BB4D39"/>
    <w:rsid w:val="00BB6129"/>
    <w:rsid w:val="00BC1254"/>
    <w:rsid w:val="00BC1630"/>
    <w:rsid w:val="00BC27D0"/>
    <w:rsid w:val="00BC2ECB"/>
    <w:rsid w:val="00BC49EE"/>
    <w:rsid w:val="00BC55ED"/>
    <w:rsid w:val="00BD080E"/>
    <w:rsid w:val="00BD3095"/>
    <w:rsid w:val="00BD4EEA"/>
    <w:rsid w:val="00BD51D0"/>
    <w:rsid w:val="00BD7C82"/>
    <w:rsid w:val="00BE1820"/>
    <w:rsid w:val="00BE5815"/>
    <w:rsid w:val="00BE6CCF"/>
    <w:rsid w:val="00BE71B8"/>
    <w:rsid w:val="00BE7260"/>
    <w:rsid w:val="00BF1D93"/>
    <w:rsid w:val="00BF23C1"/>
    <w:rsid w:val="00BF31C1"/>
    <w:rsid w:val="00BF3607"/>
    <w:rsid w:val="00BF3E9B"/>
    <w:rsid w:val="00BF412E"/>
    <w:rsid w:val="00BF6EC1"/>
    <w:rsid w:val="00C00670"/>
    <w:rsid w:val="00C01A0B"/>
    <w:rsid w:val="00C029D4"/>
    <w:rsid w:val="00C03B41"/>
    <w:rsid w:val="00C06691"/>
    <w:rsid w:val="00C10519"/>
    <w:rsid w:val="00C11A48"/>
    <w:rsid w:val="00C13444"/>
    <w:rsid w:val="00C14DCD"/>
    <w:rsid w:val="00C15EF7"/>
    <w:rsid w:val="00C16494"/>
    <w:rsid w:val="00C16DEA"/>
    <w:rsid w:val="00C20579"/>
    <w:rsid w:val="00C2206D"/>
    <w:rsid w:val="00C2273A"/>
    <w:rsid w:val="00C24B6B"/>
    <w:rsid w:val="00C25185"/>
    <w:rsid w:val="00C25870"/>
    <w:rsid w:val="00C26CE7"/>
    <w:rsid w:val="00C26D9B"/>
    <w:rsid w:val="00C271C0"/>
    <w:rsid w:val="00C31A9E"/>
    <w:rsid w:val="00C3560C"/>
    <w:rsid w:val="00C3602C"/>
    <w:rsid w:val="00C3687F"/>
    <w:rsid w:val="00C36BA4"/>
    <w:rsid w:val="00C4054C"/>
    <w:rsid w:val="00C40EC8"/>
    <w:rsid w:val="00C411E2"/>
    <w:rsid w:val="00C42848"/>
    <w:rsid w:val="00C447B7"/>
    <w:rsid w:val="00C44D86"/>
    <w:rsid w:val="00C45964"/>
    <w:rsid w:val="00C46DC0"/>
    <w:rsid w:val="00C46E22"/>
    <w:rsid w:val="00C47900"/>
    <w:rsid w:val="00C5113B"/>
    <w:rsid w:val="00C51609"/>
    <w:rsid w:val="00C516AA"/>
    <w:rsid w:val="00C53F30"/>
    <w:rsid w:val="00C5532F"/>
    <w:rsid w:val="00C56A0E"/>
    <w:rsid w:val="00C57454"/>
    <w:rsid w:val="00C5781D"/>
    <w:rsid w:val="00C6034E"/>
    <w:rsid w:val="00C61C3E"/>
    <w:rsid w:val="00C62A6A"/>
    <w:rsid w:val="00C6326B"/>
    <w:rsid w:val="00C65704"/>
    <w:rsid w:val="00C6612C"/>
    <w:rsid w:val="00C66566"/>
    <w:rsid w:val="00C66AA8"/>
    <w:rsid w:val="00C67A3F"/>
    <w:rsid w:val="00C70AB1"/>
    <w:rsid w:val="00C72DC8"/>
    <w:rsid w:val="00C73481"/>
    <w:rsid w:val="00C750B4"/>
    <w:rsid w:val="00C75609"/>
    <w:rsid w:val="00C75858"/>
    <w:rsid w:val="00C76569"/>
    <w:rsid w:val="00C77C96"/>
    <w:rsid w:val="00C8046F"/>
    <w:rsid w:val="00C80724"/>
    <w:rsid w:val="00C80AD4"/>
    <w:rsid w:val="00C81956"/>
    <w:rsid w:val="00C8314B"/>
    <w:rsid w:val="00C84D52"/>
    <w:rsid w:val="00C84EEC"/>
    <w:rsid w:val="00C852F3"/>
    <w:rsid w:val="00C863AB"/>
    <w:rsid w:val="00C86B11"/>
    <w:rsid w:val="00C871A2"/>
    <w:rsid w:val="00C87F60"/>
    <w:rsid w:val="00C90520"/>
    <w:rsid w:val="00C91AFA"/>
    <w:rsid w:val="00C928E2"/>
    <w:rsid w:val="00C92B39"/>
    <w:rsid w:val="00C931BD"/>
    <w:rsid w:val="00C93212"/>
    <w:rsid w:val="00C93DA3"/>
    <w:rsid w:val="00C95AA9"/>
    <w:rsid w:val="00C95CFA"/>
    <w:rsid w:val="00C974BE"/>
    <w:rsid w:val="00CA21CB"/>
    <w:rsid w:val="00CA2F9F"/>
    <w:rsid w:val="00CA36C5"/>
    <w:rsid w:val="00CA4CEC"/>
    <w:rsid w:val="00CA4FBF"/>
    <w:rsid w:val="00CA7096"/>
    <w:rsid w:val="00CB0C83"/>
    <w:rsid w:val="00CB1F0C"/>
    <w:rsid w:val="00CB2418"/>
    <w:rsid w:val="00CB2B23"/>
    <w:rsid w:val="00CB2CF7"/>
    <w:rsid w:val="00CB4D84"/>
    <w:rsid w:val="00CB4EB0"/>
    <w:rsid w:val="00CB5415"/>
    <w:rsid w:val="00CB5695"/>
    <w:rsid w:val="00CB57A2"/>
    <w:rsid w:val="00CB57AF"/>
    <w:rsid w:val="00CB7272"/>
    <w:rsid w:val="00CC0124"/>
    <w:rsid w:val="00CC0211"/>
    <w:rsid w:val="00CC23C8"/>
    <w:rsid w:val="00CC27F4"/>
    <w:rsid w:val="00CC535A"/>
    <w:rsid w:val="00CC57AA"/>
    <w:rsid w:val="00CC5A67"/>
    <w:rsid w:val="00CC5D7B"/>
    <w:rsid w:val="00CC7859"/>
    <w:rsid w:val="00CD25FC"/>
    <w:rsid w:val="00CD2BAD"/>
    <w:rsid w:val="00CD4FF2"/>
    <w:rsid w:val="00CD68E5"/>
    <w:rsid w:val="00CD789F"/>
    <w:rsid w:val="00CD7F17"/>
    <w:rsid w:val="00CD7F30"/>
    <w:rsid w:val="00CE0012"/>
    <w:rsid w:val="00CE03A1"/>
    <w:rsid w:val="00CE07DE"/>
    <w:rsid w:val="00CE1726"/>
    <w:rsid w:val="00CE17AB"/>
    <w:rsid w:val="00CE3299"/>
    <w:rsid w:val="00CE3909"/>
    <w:rsid w:val="00CE3C43"/>
    <w:rsid w:val="00CE433E"/>
    <w:rsid w:val="00CE5193"/>
    <w:rsid w:val="00CE6FF6"/>
    <w:rsid w:val="00CE79E2"/>
    <w:rsid w:val="00CF025E"/>
    <w:rsid w:val="00CF1620"/>
    <w:rsid w:val="00CF3C2A"/>
    <w:rsid w:val="00CF4EF8"/>
    <w:rsid w:val="00CF5DCB"/>
    <w:rsid w:val="00CF6624"/>
    <w:rsid w:val="00D00B3B"/>
    <w:rsid w:val="00D0192B"/>
    <w:rsid w:val="00D02F40"/>
    <w:rsid w:val="00D03A7F"/>
    <w:rsid w:val="00D045F0"/>
    <w:rsid w:val="00D0622A"/>
    <w:rsid w:val="00D06D31"/>
    <w:rsid w:val="00D11814"/>
    <w:rsid w:val="00D12253"/>
    <w:rsid w:val="00D1246F"/>
    <w:rsid w:val="00D13FA7"/>
    <w:rsid w:val="00D1464C"/>
    <w:rsid w:val="00D147C4"/>
    <w:rsid w:val="00D15D3A"/>
    <w:rsid w:val="00D16409"/>
    <w:rsid w:val="00D164A3"/>
    <w:rsid w:val="00D2076D"/>
    <w:rsid w:val="00D20D3E"/>
    <w:rsid w:val="00D217F6"/>
    <w:rsid w:val="00D30C9A"/>
    <w:rsid w:val="00D315A0"/>
    <w:rsid w:val="00D31DC0"/>
    <w:rsid w:val="00D32C20"/>
    <w:rsid w:val="00D32FA3"/>
    <w:rsid w:val="00D330FC"/>
    <w:rsid w:val="00D334EA"/>
    <w:rsid w:val="00D335BD"/>
    <w:rsid w:val="00D33BE2"/>
    <w:rsid w:val="00D33CE4"/>
    <w:rsid w:val="00D33F0E"/>
    <w:rsid w:val="00D34445"/>
    <w:rsid w:val="00D35497"/>
    <w:rsid w:val="00D4000A"/>
    <w:rsid w:val="00D41140"/>
    <w:rsid w:val="00D4387C"/>
    <w:rsid w:val="00D4540F"/>
    <w:rsid w:val="00D45852"/>
    <w:rsid w:val="00D47F01"/>
    <w:rsid w:val="00D50DE4"/>
    <w:rsid w:val="00D53522"/>
    <w:rsid w:val="00D561CB"/>
    <w:rsid w:val="00D5637E"/>
    <w:rsid w:val="00D5713D"/>
    <w:rsid w:val="00D572E8"/>
    <w:rsid w:val="00D57940"/>
    <w:rsid w:val="00D607C4"/>
    <w:rsid w:val="00D61525"/>
    <w:rsid w:val="00D62DCD"/>
    <w:rsid w:val="00D6379E"/>
    <w:rsid w:val="00D65B99"/>
    <w:rsid w:val="00D67DD6"/>
    <w:rsid w:val="00D71DA0"/>
    <w:rsid w:val="00D74935"/>
    <w:rsid w:val="00D7541C"/>
    <w:rsid w:val="00D7657B"/>
    <w:rsid w:val="00D77623"/>
    <w:rsid w:val="00D80F37"/>
    <w:rsid w:val="00D8185D"/>
    <w:rsid w:val="00D81E61"/>
    <w:rsid w:val="00D83A1D"/>
    <w:rsid w:val="00D83CDC"/>
    <w:rsid w:val="00D851D0"/>
    <w:rsid w:val="00D854CF"/>
    <w:rsid w:val="00D8565A"/>
    <w:rsid w:val="00D85E04"/>
    <w:rsid w:val="00D85E5E"/>
    <w:rsid w:val="00D8776B"/>
    <w:rsid w:val="00D9063E"/>
    <w:rsid w:val="00D91866"/>
    <w:rsid w:val="00D9355A"/>
    <w:rsid w:val="00D94A05"/>
    <w:rsid w:val="00D96144"/>
    <w:rsid w:val="00D961CB"/>
    <w:rsid w:val="00D967E7"/>
    <w:rsid w:val="00D96FEF"/>
    <w:rsid w:val="00DA15CA"/>
    <w:rsid w:val="00DA2F35"/>
    <w:rsid w:val="00DA4AB3"/>
    <w:rsid w:val="00DA65E7"/>
    <w:rsid w:val="00DA6B38"/>
    <w:rsid w:val="00DA7B4B"/>
    <w:rsid w:val="00DA7F76"/>
    <w:rsid w:val="00DB022B"/>
    <w:rsid w:val="00DB034A"/>
    <w:rsid w:val="00DB0854"/>
    <w:rsid w:val="00DB0AEA"/>
    <w:rsid w:val="00DB148F"/>
    <w:rsid w:val="00DB2524"/>
    <w:rsid w:val="00DB6C0A"/>
    <w:rsid w:val="00DB7580"/>
    <w:rsid w:val="00DC1768"/>
    <w:rsid w:val="00DC19FC"/>
    <w:rsid w:val="00DC2133"/>
    <w:rsid w:val="00DC510B"/>
    <w:rsid w:val="00DC6A40"/>
    <w:rsid w:val="00DD1697"/>
    <w:rsid w:val="00DD2E5F"/>
    <w:rsid w:val="00DD37FF"/>
    <w:rsid w:val="00DD44DC"/>
    <w:rsid w:val="00DD58A2"/>
    <w:rsid w:val="00DD605D"/>
    <w:rsid w:val="00DD7FC5"/>
    <w:rsid w:val="00DD7FFD"/>
    <w:rsid w:val="00DE0AF0"/>
    <w:rsid w:val="00DE0BB2"/>
    <w:rsid w:val="00DE1F1B"/>
    <w:rsid w:val="00DE3C49"/>
    <w:rsid w:val="00DE51C5"/>
    <w:rsid w:val="00DE56CA"/>
    <w:rsid w:val="00DE7CCC"/>
    <w:rsid w:val="00DF06A0"/>
    <w:rsid w:val="00DF1FBC"/>
    <w:rsid w:val="00DF2BEB"/>
    <w:rsid w:val="00DF2F6D"/>
    <w:rsid w:val="00DF3408"/>
    <w:rsid w:val="00DF4199"/>
    <w:rsid w:val="00DF4696"/>
    <w:rsid w:val="00DF4F10"/>
    <w:rsid w:val="00DF58B1"/>
    <w:rsid w:val="00DF598D"/>
    <w:rsid w:val="00E00DEF"/>
    <w:rsid w:val="00E015DA"/>
    <w:rsid w:val="00E02069"/>
    <w:rsid w:val="00E02D20"/>
    <w:rsid w:val="00E02ECD"/>
    <w:rsid w:val="00E0379B"/>
    <w:rsid w:val="00E044EB"/>
    <w:rsid w:val="00E04E10"/>
    <w:rsid w:val="00E04F07"/>
    <w:rsid w:val="00E0657C"/>
    <w:rsid w:val="00E065B2"/>
    <w:rsid w:val="00E07688"/>
    <w:rsid w:val="00E078CB"/>
    <w:rsid w:val="00E07A59"/>
    <w:rsid w:val="00E1114B"/>
    <w:rsid w:val="00E11A9C"/>
    <w:rsid w:val="00E121E8"/>
    <w:rsid w:val="00E1412E"/>
    <w:rsid w:val="00E14861"/>
    <w:rsid w:val="00E149C6"/>
    <w:rsid w:val="00E154F3"/>
    <w:rsid w:val="00E1648B"/>
    <w:rsid w:val="00E20298"/>
    <w:rsid w:val="00E20696"/>
    <w:rsid w:val="00E20EDF"/>
    <w:rsid w:val="00E217EC"/>
    <w:rsid w:val="00E23D22"/>
    <w:rsid w:val="00E3088C"/>
    <w:rsid w:val="00E31C48"/>
    <w:rsid w:val="00E340F4"/>
    <w:rsid w:val="00E34471"/>
    <w:rsid w:val="00E37323"/>
    <w:rsid w:val="00E37E4E"/>
    <w:rsid w:val="00E41639"/>
    <w:rsid w:val="00E41BE7"/>
    <w:rsid w:val="00E41F53"/>
    <w:rsid w:val="00E42050"/>
    <w:rsid w:val="00E42129"/>
    <w:rsid w:val="00E4306C"/>
    <w:rsid w:val="00E43A98"/>
    <w:rsid w:val="00E44FB0"/>
    <w:rsid w:val="00E453D7"/>
    <w:rsid w:val="00E50095"/>
    <w:rsid w:val="00E51454"/>
    <w:rsid w:val="00E51AB0"/>
    <w:rsid w:val="00E527BC"/>
    <w:rsid w:val="00E52D62"/>
    <w:rsid w:val="00E538B4"/>
    <w:rsid w:val="00E53C51"/>
    <w:rsid w:val="00E55E9D"/>
    <w:rsid w:val="00E56411"/>
    <w:rsid w:val="00E5664A"/>
    <w:rsid w:val="00E566E8"/>
    <w:rsid w:val="00E60DF7"/>
    <w:rsid w:val="00E613BF"/>
    <w:rsid w:val="00E620B4"/>
    <w:rsid w:val="00E62557"/>
    <w:rsid w:val="00E6429E"/>
    <w:rsid w:val="00E646EA"/>
    <w:rsid w:val="00E6477A"/>
    <w:rsid w:val="00E64D59"/>
    <w:rsid w:val="00E65546"/>
    <w:rsid w:val="00E65B6B"/>
    <w:rsid w:val="00E6708A"/>
    <w:rsid w:val="00E700FE"/>
    <w:rsid w:val="00E70A9A"/>
    <w:rsid w:val="00E718F0"/>
    <w:rsid w:val="00E72B7C"/>
    <w:rsid w:val="00E7301B"/>
    <w:rsid w:val="00E7323A"/>
    <w:rsid w:val="00E73FAC"/>
    <w:rsid w:val="00E75247"/>
    <w:rsid w:val="00E76B57"/>
    <w:rsid w:val="00E77848"/>
    <w:rsid w:val="00E779E7"/>
    <w:rsid w:val="00E80588"/>
    <w:rsid w:val="00E814DA"/>
    <w:rsid w:val="00E81630"/>
    <w:rsid w:val="00E81951"/>
    <w:rsid w:val="00E82292"/>
    <w:rsid w:val="00E822AE"/>
    <w:rsid w:val="00E82DA2"/>
    <w:rsid w:val="00E83A89"/>
    <w:rsid w:val="00E840B1"/>
    <w:rsid w:val="00E84673"/>
    <w:rsid w:val="00E86669"/>
    <w:rsid w:val="00E877DE"/>
    <w:rsid w:val="00E87960"/>
    <w:rsid w:val="00E9633D"/>
    <w:rsid w:val="00E97498"/>
    <w:rsid w:val="00E975F5"/>
    <w:rsid w:val="00EA0EA7"/>
    <w:rsid w:val="00EA18E8"/>
    <w:rsid w:val="00EA2767"/>
    <w:rsid w:val="00EA2902"/>
    <w:rsid w:val="00EA4560"/>
    <w:rsid w:val="00EA4F8D"/>
    <w:rsid w:val="00EA6052"/>
    <w:rsid w:val="00EB1F90"/>
    <w:rsid w:val="00EB28E5"/>
    <w:rsid w:val="00EB31B3"/>
    <w:rsid w:val="00EB4986"/>
    <w:rsid w:val="00EB499F"/>
    <w:rsid w:val="00EB526C"/>
    <w:rsid w:val="00EB5E24"/>
    <w:rsid w:val="00EB6A09"/>
    <w:rsid w:val="00EB6DE0"/>
    <w:rsid w:val="00EC001F"/>
    <w:rsid w:val="00EC0F83"/>
    <w:rsid w:val="00EC2988"/>
    <w:rsid w:val="00EC31AB"/>
    <w:rsid w:val="00EC3417"/>
    <w:rsid w:val="00EC3755"/>
    <w:rsid w:val="00EC42D9"/>
    <w:rsid w:val="00EC4A70"/>
    <w:rsid w:val="00EC586F"/>
    <w:rsid w:val="00EC5A32"/>
    <w:rsid w:val="00EC5B22"/>
    <w:rsid w:val="00ED20A8"/>
    <w:rsid w:val="00ED2DEF"/>
    <w:rsid w:val="00ED3EF0"/>
    <w:rsid w:val="00ED45A6"/>
    <w:rsid w:val="00ED5F73"/>
    <w:rsid w:val="00ED5FA0"/>
    <w:rsid w:val="00EE123D"/>
    <w:rsid w:val="00EE24E0"/>
    <w:rsid w:val="00EE41EC"/>
    <w:rsid w:val="00EF1C9B"/>
    <w:rsid w:val="00EF2038"/>
    <w:rsid w:val="00EF218E"/>
    <w:rsid w:val="00EF334B"/>
    <w:rsid w:val="00EF6E8F"/>
    <w:rsid w:val="00EF7115"/>
    <w:rsid w:val="00EF753D"/>
    <w:rsid w:val="00F00B94"/>
    <w:rsid w:val="00F07DFF"/>
    <w:rsid w:val="00F1168E"/>
    <w:rsid w:val="00F12072"/>
    <w:rsid w:val="00F124A1"/>
    <w:rsid w:val="00F14651"/>
    <w:rsid w:val="00F16378"/>
    <w:rsid w:val="00F17912"/>
    <w:rsid w:val="00F20F83"/>
    <w:rsid w:val="00F214AD"/>
    <w:rsid w:val="00F21677"/>
    <w:rsid w:val="00F21C7D"/>
    <w:rsid w:val="00F22D36"/>
    <w:rsid w:val="00F22E18"/>
    <w:rsid w:val="00F230E1"/>
    <w:rsid w:val="00F2388D"/>
    <w:rsid w:val="00F26215"/>
    <w:rsid w:val="00F266BC"/>
    <w:rsid w:val="00F3003A"/>
    <w:rsid w:val="00F303C4"/>
    <w:rsid w:val="00F31B90"/>
    <w:rsid w:val="00F36E3A"/>
    <w:rsid w:val="00F37303"/>
    <w:rsid w:val="00F37C85"/>
    <w:rsid w:val="00F37DF2"/>
    <w:rsid w:val="00F42B95"/>
    <w:rsid w:val="00F431B5"/>
    <w:rsid w:val="00F434A1"/>
    <w:rsid w:val="00F44F89"/>
    <w:rsid w:val="00F471A0"/>
    <w:rsid w:val="00F55246"/>
    <w:rsid w:val="00F553CC"/>
    <w:rsid w:val="00F5569E"/>
    <w:rsid w:val="00F55C7F"/>
    <w:rsid w:val="00F56388"/>
    <w:rsid w:val="00F56E3C"/>
    <w:rsid w:val="00F5789F"/>
    <w:rsid w:val="00F633E4"/>
    <w:rsid w:val="00F63893"/>
    <w:rsid w:val="00F6478D"/>
    <w:rsid w:val="00F64CB2"/>
    <w:rsid w:val="00F66358"/>
    <w:rsid w:val="00F67E3F"/>
    <w:rsid w:val="00F67EBE"/>
    <w:rsid w:val="00F67F71"/>
    <w:rsid w:val="00F708DF"/>
    <w:rsid w:val="00F735F7"/>
    <w:rsid w:val="00F73F49"/>
    <w:rsid w:val="00F74107"/>
    <w:rsid w:val="00F74B94"/>
    <w:rsid w:val="00F77EA4"/>
    <w:rsid w:val="00F80B98"/>
    <w:rsid w:val="00F83484"/>
    <w:rsid w:val="00F83FA0"/>
    <w:rsid w:val="00F850F1"/>
    <w:rsid w:val="00F8599C"/>
    <w:rsid w:val="00F86777"/>
    <w:rsid w:val="00F87042"/>
    <w:rsid w:val="00F87561"/>
    <w:rsid w:val="00F879C7"/>
    <w:rsid w:val="00F87FE0"/>
    <w:rsid w:val="00F91A9D"/>
    <w:rsid w:val="00F91FA4"/>
    <w:rsid w:val="00F925BA"/>
    <w:rsid w:val="00F940CE"/>
    <w:rsid w:val="00F94D23"/>
    <w:rsid w:val="00F95240"/>
    <w:rsid w:val="00F96D9D"/>
    <w:rsid w:val="00F97429"/>
    <w:rsid w:val="00FA057D"/>
    <w:rsid w:val="00FA1716"/>
    <w:rsid w:val="00FA2A67"/>
    <w:rsid w:val="00FA2D25"/>
    <w:rsid w:val="00FA401E"/>
    <w:rsid w:val="00FA573A"/>
    <w:rsid w:val="00FA5985"/>
    <w:rsid w:val="00FA5B3E"/>
    <w:rsid w:val="00FA6263"/>
    <w:rsid w:val="00FA6F8D"/>
    <w:rsid w:val="00FA766B"/>
    <w:rsid w:val="00FB0707"/>
    <w:rsid w:val="00FB0EF9"/>
    <w:rsid w:val="00FB10A2"/>
    <w:rsid w:val="00FB1A66"/>
    <w:rsid w:val="00FB27C0"/>
    <w:rsid w:val="00FB312E"/>
    <w:rsid w:val="00FB3BAF"/>
    <w:rsid w:val="00FB3C34"/>
    <w:rsid w:val="00FB3EC4"/>
    <w:rsid w:val="00FB7C80"/>
    <w:rsid w:val="00FC0411"/>
    <w:rsid w:val="00FC16A0"/>
    <w:rsid w:val="00FC1992"/>
    <w:rsid w:val="00FC221D"/>
    <w:rsid w:val="00FC3C62"/>
    <w:rsid w:val="00FC4A77"/>
    <w:rsid w:val="00FC6655"/>
    <w:rsid w:val="00FC7018"/>
    <w:rsid w:val="00FD01C1"/>
    <w:rsid w:val="00FD04C5"/>
    <w:rsid w:val="00FD07DB"/>
    <w:rsid w:val="00FD09BB"/>
    <w:rsid w:val="00FD0DC6"/>
    <w:rsid w:val="00FD2AA8"/>
    <w:rsid w:val="00FD2B51"/>
    <w:rsid w:val="00FD6881"/>
    <w:rsid w:val="00FE016B"/>
    <w:rsid w:val="00FE2383"/>
    <w:rsid w:val="00FE28D2"/>
    <w:rsid w:val="00FE491C"/>
    <w:rsid w:val="00FE50BE"/>
    <w:rsid w:val="00FF0365"/>
    <w:rsid w:val="00FF04A1"/>
    <w:rsid w:val="00FF0C9B"/>
    <w:rsid w:val="00FF0C9F"/>
    <w:rsid w:val="00FF3461"/>
    <w:rsid w:val="00FF5ADF"/>
    <w:rsid w:val="00FF6170"/>
    <w:rsid w:val="00FF70F8"/>
    <w:rsid w:val="00FF7DA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B7E43"/>
  <w15:docId w15:val="{517E750C-6B4E-4A61-A26D-7450CD549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46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242F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ISTA,Párrafo de lista1,Párrafo de lista2,Ha,Resume Title,Bullet List,FooterText,numbered,List Paragraph1,Paragraphe de liste1,lp1,HOJA,Colorful List Accent 1,Colorful List - Accent 11,titulo 3"/>
    <w:basedOn w:val="Normal"/>
    <w:link w:val="PrrafodelistaCar"/>
    <w:uiPriority w:val="34"/>
    <w:qFormat/>
    <w:rsid w:val="00196F75"/>
    <w:pPr>
      <w:ind w:left="720"/>
      <w:contextualSpacing/>
    </w:pPr>
  </w:style>
  <w:style w:type="character" w:customStyle="1" w:styleId="PrrafodelistaCar">
    <w:name w:val="Párrafo de lista Car"/>
    <w:aliases w:val="LISTA Car,Párrafo de lista1 Car,Párrafo de lista2 Car,Ha Car,Resume Title Car,Bullet List Car,FooterText Car,numbered Car,List Paragraph1 Car,Paragraphe de liste1 Car,lp1 Car,HOJA Car,Colorful List Accent 1 Car,titulo 3 Car"/>
    <w:link w:val="Prrafodelista"/>
    <w:uiPriority w:val="34"/>
    <w:qFormat/>
    <w:locked/>
    <w:rsid w:val="00196F75"/>
  </w:style>
  <w:style w:type="paragraph" w:styleId="Encabezado">
    <w:name w:val="header"/>
    <w:basedOn w:val="Normal"/>
    <w:link w:val="EncabezadoCar"/>
    <w:uiPriority w:val="99"/>
    <w:unhideWhenUsed/>
    <w:rsid w:val="0072768E"/>
    <w:pPr>
      <w:tabs>
        <w:tab w:val="center" w:pos="4419"/>
        <w:tab w:val="right" w:pos="8838"/>
      </w:tabs>
    </w:pPr>
  </w:style>
  <w:style w:type="character" w:customStyle="1" w:styleId="EncabezadoCar">
    <w:name w:val="Encabezado Car"/>
    <w:basedOn w:val="Fuentedeprrafopredeter"/>
    <w:link w:val="Encabezado"/>
    <w:uiPriority w:val="99"/>
    <w:rsid w:val="0072768E"/>
  </w:style>
  <w:style w:type="paragraph" w:styleId="Piedepgina">
    <w:name w:val="footer"/>
    <w:basedOn w:val="Normal"/>
    <w:link w:val="PiedepginaCar"/>
    <w:uiPriority w:val="99"/>
    <w:unhideWhenUsed/>
    <w:rsid w:val="0072768E"/>
    <w:pPr>
      <w:tabs>
        <w:tab w:val="center" w:pos="4419"/>
        <w:tab w:val="right" w:pos="8838"/>
      </w:tabs>
    </w:pPr>
  </w:style>
  <w:style w:type="character" w:customStyle="1" w:styleId="PiedepginaCar">
    <w:name w:val="Pie de página Car"/>
    <w:basedOn w:val="Fuentedeprrafopredeter"/>
    <w:link w:val="Piedepgina"/>
    <w:uiPriority w:val="99"/>
    <w:rsid w:val="0072768E"/>
  </w:style>
  <w:style w:type="paragraph" w:styleId="Textodeglobo">
    <w:name w:val="Balloon Text"/>
    <w:basedOn w:val="Normal"/>
    <w:link w:val="TextodegloboCar"/>
    <w:uiPriority w:val="99"/>
    <w:semiHidden/>
    <w:unhideWhenUsed/>
    <w:rsid w:val="00E80588"/>
    <w:rPr>
      <w:rFonts w:ascii="Tahoma" w:hAnsi="Tahoma" w:cs="Tahoma"/>
      <w:sz w:val="16"/>
      <w:szCs w:val="16"/>
    </w:rPr>
  </w:style>
  <w:style w:type="character" w:customStyle="1" w:styleId="TextodegloboCar">
    <w:name w:val="Texto de globo Car"/>
    <w:basedOn w:val="Fuentedeprrafopredeter"/>
    <w:link w:val="Textodeglobo"/>
    <w:uiPriority w:val="99"/>
    <w:semiHidden/>
    <w:rsid w:val="00E80588"/>
    <w:rPr>
      <w:rFonts w:ascii="Tahoma" w:hAnsi="Tahoma" w:cs="Tahoma"/>
      <w:sz w:val="16"/>
      <w:szCs w:val="16"/>
    </w:rPr>
  </w:style>
  <w:style w:type="paragraph" w:styleId="NormalWeb">
    <w:name w:val="Normal (Web)"/>
    <w:basedOn w:val="Normal"/>
    <w:uiPriority w:val="99"/>
    <w:unhideWhenUsed/>
    <w:rsid w:val="00E80588"/>
    <w:pPr>
      <w:spacing w:before="100" w:beforeAutospacing="1" w:after="100" w:afterAutospacing="1"/>
    </w:pPr>
    <w:rPr>
      <w:rFonts w:ascii="Times New Roman" w:eastAsiaTheme="minorEastAsia" w:hAnsi="Times New Roman" w:cs="Times New Roman"/>
      <w:sz w:val="24"/>
      <w:szCs w:val="24"/>
      <w:lang w:val="es-CO" w:eastAsia="es-CO"/>
    </w:rPr>
  </w:style>
  <w:style w:type="paragraph" w:styleId="TDC1">
    <w:name w:val="toc 1"/>
    <w:basedOn w:val="Normal"/>
    <w:next w:val="Normal"/>
    <w:autoRedefine/>
    <w:uiPriority w:val="39"/>
    <w:unhideWhenUsed/>
    <w:rsid w:val="00285696"/>
    <w:pPr>
      <w:spacing w:before="120"/>
    </w:pPr>
    <w:rPr>
      <w:b/>
      <w:bCs/>
      <w:i/>
      <w:iCs/>
      <w:sz w:val="24"/>
      <w:szCs w:val="24"/>
    </w:rPr>
  </w:style>
  <w:style w:type="paragraph" w:styleId="TDC2">
    <w:name w:val="toc 2"/>
    <w:basedOn w:val="Normal"/>
    <w:next w:val="Normal"/>
    <w:autoRedefine/>
    <w:uiPriority w:val="39"/>
    <w:unhideWhenUsed/>
    <w:rsid w:val="00285696"/>
    <w:pPr>
      <w:spacing w:before="120"/>
      <w:ind w:left="220"/>
    </w:pPr>
    <w:rPr>
      <w:b/>
      <w:bCs/>
    </w:rPr>
  </w:style>
  <w:style w:type="paragraph" w:styleId="TDC3">
    <w:name w:val="toc 3"/>
    <w:basedOn w:val="Normal"/>
    <w:next w:val="Normal"/>
    <w:autoRedefine/>
    <w:uiPriority w:val="39"/>
    <w:unhideWhenUsed/>
    <w:rsid w:val="00285696"/>
    <w:pPr>
      <w:ind w:left="440"/>
    </w:pPr>
    <w:rPr>
      <w:sz w:val="20"/>
      <w:szCs w:val="20"/>
    </w:rPr>
  </w:style>
  <w:style w:type="paragraph" w:styleId="TDC4">
    <w:name w:val="toc 4"/>
    <w:basedOn w:val="Normal"/>
    <w:next w:val="Normal"/>
    <w:autoRedefine/>
    <w:uiPriority w:val="39"/>
    <w:unhideWhenUsed/>
    <w:rsid w:val="00285696"/>
    <w:pPr>
      <w:ind w:left="660"/>
    </w:pPr>
    <w:rPr>
      <w:sz w:val="20"/>
      <w:szCs w:val="20"/>
    </w:rPr>
  </w:style>
  <w:style w:type="paragraph" w:styleId="TDC5">
    <w:name w:val="toc 5"/>
    <w:basedOn w:val="Normal"/>
    <w:next w:val="Normal"/>
    <w:autoRedefine/>
    <w:uiPriority w:val="39"/>
    <w:unhideWhenUsed/>
    <w:rsid w:val="00285696"/>
    <w:pPr>
      <w:ind w:left="880"/>
    </w:pPr>
    <w:rPr>
      <w:sz w:val="20"/>
      <w:szCs w:val="20"/>
    </w:rPr>
  </w:style>
  <w:style w:type="paragraph" w:styleId="TDC6">
    <w:name w:val="toc 6"/>
    <w:basedOn w:val="Normal"/>
    <w:next w:val="Normal"/>
    <w:autoRedefine/>
    <w:uiPriority w:val="39"/>
    <w:unhideWhenUsed/>
    <w:rsid w:val="00285696"/>
    <w:pPr>
      <w:ind w:left="1100"/>
    </w:pPr>
    <w:rPr>
      <w:sz w:val="20"/>
      <w:szCs w:val="20"/>
    </w:rPr>
  </w:style>
  <w:style w:type="paragraph" w:styleId="TDC7">
    <w:name w:val="toc 7"/>
    <w:basedOn w:val="Normal"/>
    <w:next w:val="Normal"/>
    <w:autoRedefine/>
    <w:uiPriority w:val="39"/>
    <w:unhideWhenUsed/>
    <w:rsid w:val="00285696"/>
    <w:pPr>
      <w:ind w:left="1320"/>
    </w:pPr>
    <w:rPr>
      <w:sz w:val="20"/>
      <w:szCs w:val="20"/>
    </w:rPr>
  </w:style>
  <w:style w:type="paragraph" w:styleId="TDC8">
    <w:name w:val="toc 8"/>
    <w:basedOn w:val="Normal"/>
    <w:next w:val="Normal"/>
    <w:autoRedefine/>
    <w:uiPriority w:val="39"/>
    <w:unhideWhenUsed/>
    <w:rsid w:val="00285696"/>
    <w:pPr>
      <w:ind w:left="1540"/>
    </w:pPr>
    <w:rPr>
      <w:sz w:val="20"/>
      <w:szCs w:val="20"/>
    </w:rPr>
  </w:style>
  <w:style w:type="paragraph" w:styleId="TDC9">
    <w:name w:val="toc 9"/>
    <w:basedOn w:val="Normal"/>
    <w:next w:val="Normal"/>
    <w:autoRedefine/>
    <w:uiPriority w:val="39"/>
    <w:unhideWhenUsed/>
    <w:rsid w:val="00285696"/>
    <w:pPr>
      <w:ind w:left="1760"/>
    </w:pPr>
    <w:rPr>
      <w:sz w:val="20"/>
      <w:szCs w:val="20"/>
    </w:rPr>
  </w:style>
  <w:style w:type="paragraph" w:customStyle="1" w:styleId="Default">
    <w:name w:val="Default"/>
    <w:rsid w:val="00EE123D"/>
    <w:pPr>
      <w:autoSpaceDE w:val="0"/>
      <w:autoSpaceDN w:val="0"/>
      <w:adjustRightInd w:val="0"/>
    </w:pPr>
    <w:rPr>
      <w:rFonts w:ascii="Arial" w:hAnsi="Arial" w:cs="Arial"/>
      <w:color w:val="000000"/>
      <w:sz w:val="24"/>
      <w:szCs w:val="24"/>
      <w:lang w:val="es-CO"/>
    </w:rPr>
  </w:style>
  <w:style w:type="character" w:customStyle="1" w:styleId="st1">
    <w:name w:val="st1"/>
    <w:rsid w:val="00E3088C"/>
  </w:style>
  <w:style w:type="character" w:styleId="Refdecomentario">
    <w:name w:val="annotation reference"/>
    <w:basedOn w:val="Fuentedeprrafopredeter"/>
    <w:uiPriority w:val="99"/>
    <w:semiHidden/>
    <w:unhideWhenUsed/>
    <w:rsid w:val="00CB1F0C"/>
    <w:rPr>
      <w:sz w:val="16"/>
      <w:szCs w:val="16"/>
    </w:rPr>
  </w:style>
  <w:style w:type="paragraph" w:styleId="Textocomentario">
    <w:name w:val="annotation text"/>
    <w:basedOn w:val="Normal"/>
    <w:link w:val="TextocomentarioCar"/>
    <w:uiPriority w:val="99"/>
    <w:unhideWhenUsed/>
    <w:rsid w:val="00CB1F0C"/>
    <w:rPr>
      <w:sz w:val="20"/>
      <w:szCs w:val="20"/>
    </w:rPr>
  </w:style>
  <w:style w:type="character" w:customStyle="1" w:styleId="TextocomentarioCar">
    <w:name w:val="Texto comentario Car"/>
    <w:basedOn w:val="Fuentedeprrafopredeter"/>
    <w:link w:val="Textocomentario"/>
    <w:uiPriority w:val="99"/>
    <w:rsid w:val="00CB1F0C"/>
    <w:rPr>
      <w:sz w:val="20"/>
      <w:szCs w:val="20"/>
    </w:rPr>
  </w:style>
  <w:style w:type="paragraph" w:styleId="Asuntodelcomentario">
    <w:name w:val="annotation subject"/>
    <w:basedOn w:val="Textocomentario"/>
    <w:next w:val="Textocomentario"/>
    <w:link w:val="AsuntodelcomentarioCar"/>
    <w:uiPriority w:val="99"/>
    <w:semiHidden/>
    <w:unhideWhenUsed/>
    <w:rsid w:val="00CB1F0C"/>
    <w:rPr>
      <w:b/>
      <w:bCs/>
    </w:rPr>
  </w:style>
  <w:style w:type="character" w:customStyle="1" w:styleId="AsuntodelcomentarioCar">
    <w:name w:val="Asunto del comentario Car"/>
    <w:basedOn w:val="TextocomentarioCar"/>
    <w:link w:val="Asuntodelcomentario"/>
    <w:uiPriority w:val="99"/>
    <w:semiHidden/>
    <w:rsid w:val="00CB1F0C"/>
    <w:rPr>
      <w:b/>
      <w:bCs/>
      <w:sz w:val="20"/>
      <w:szCs w:val="20"/>
    </w:rPr>
  </w:style>
  <w:style w:type="paragraph" w:styleId="Revisin">
    <w:name w:val="Revision"/>
    <w:hidden/>
    <w:uiPriority w:val="99"/>
    <w:semiHidden/>
    <w:rsid w:val="003208F0"/>
  </w:style>
  <w:style w:type="paragraph" w:styleId="Sinespaciado">
    <w:name w:val="No Spacing"/>
    <w:uiPriority w:val="1"/>
    <w:qFormat/>
    <w:rsid w:val="0038279E"/>
  </w:style>
  <w:style w:type="table" w:customStyle="1" w:styleId="Tablaconcuadrcula1">
    <w:name w:val="Tabla con cuadrícula1"/>
    <w:basedOn w:val="Tablanormal"/>
    <w:next w:val="Tablaconcuadrcula"/>
    <w:uiPriority w:val="39"/>
    <w:rsid w:val="00B76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9F1399"/>
    <w:rPr>
      <w:lang w:val="es-CO"/>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ipervnculo">
    <w:name w:val="Hyperlink"/>
    <w:basedOn w:val="Fuentedeprrafopredeter"/>
    <w:uiPriority w:val="99"/>
    <w:unhideWhenUsed/>
    <w:rsid w:val="009F1399"/>
    <w:rPr>
      <w:color w:val="0563C1" w:themeColor="hyperlink"/>
      <w:u w:val="single"/>
    </w:rPr>
  </w:style>
  <w:style w:type="paragraph" w:styleId="Textonotapie">
    <w:name w:val="footnote text"/>
    <w:basedOn w:val="Normal"/>
    <w:link w:val="TextonotapieCar"/>
    <w:uiPriority w:val="99"/>
    <w:semiHidden/>
    <w:unhideWhenUsed/>
    <w:rsid w:val="00B506FB"/>
    <w:rPr>
      <w:rFonts w:ascii="Calibri" w:hAnsi="Calibri" w:cs="Calibri"/>
      <w:sz w:val="20"/>
      <w:szCs w:val="20"/>
      <w:lang w:val="es-CO" w:eastAsia="es-CO"/>
    </w:rPr>
  </w:style>
  <w:style w:type="character" w:customStyle="1" w:styleId="TextonotapieCar">
    <w:name w:val="Texto nota pie Car"/>
    <w:basedOn w:val="Fuentedeprrafopredeter"/>
    <w:link w:val="Textonotapie"/>
    <w:uiPriority w:val="99"/>
    <w:semiHidden/>
    <w:rsid w:val="00B506FB"/>
    <w:rPr>
      <w:rFonts w:ascii="Calibri" w:hAnsi="Calibri" w:cs="Calibri"/>
      <w:sz w:val="20"/>
      <w:szCs w:val="20"/>
      <w:lang w:val="es-CO" w:eastAsia="es-CO"/>
    </w:rPr>
  </w:style>
  <w:style w:type="character" w:styleId="Refdenotaalpie">
    <w:name w:val="footnote reference"/>
    <w:basedOn w:val="Fuentedeprrafopredeter"/>
    <w:uiPriority w:val="99"/>
    <w:semiHidden/>
    <w:unhideWhenUsed/>
    <w:rsid w:val="00B506F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190963">
      <w:bodyDiv w:val="1"/>
      <w:marLeft w:val="0"/>
      <w:marRight w:val="0"/>
      <w:marTop w:val="0"/>
      <w:marBottom w:val="0"/>
      <w:divBdr>
        <w:top w:val="none" w:sz="0" w:space="0" w:color="auto"/>
        <w:left w:val="none" w:sz="0" w:space="0" w:color="auto"/>
        <w:bottom w:val="none" w:sz="0" w:space="0" w:color="auto"/>
        <w:right w:val="none" w:sz="0" w:space="0" w:color="auto"/>
      </w:divBdr>
    </w:div>
    <w:div w:id="364142094">
      <w:bodyDiv w:val="1"/>
      <w:marLeft w:val="0"/>
      <w:marRight w:val="0"/>
      <w:marTop w:val="0"/>
      <w:marBottom w:val="0"/>
      <w:divBdr>
        <w:top w:val="none" w:sz="0" w:space="0" w:color="auto"/>
        <w:left w:val="none" w:sz="0" w:space="0" w:color="auto"/>
        <w:bottom w:val="none" w:sz="0" w:space="0" w:color="auto"/>
        <w:right w:val="none" w:sz="0" w:space="0" w:color="auto"/>
      </w:divBdr>
    </w:div>
    <w:div w:id="516383392">
      <w:bodyDiv w:val="1"/>
      <w:marLeft w:val="0"/>
      <w:marRight w:val="0"/>
      <w:marTop w:val="0"/>
      <w:marBottom w:val="0"/>
      <w:divBdr>
        <w:top w:val="none" w:sz="0" w:space="0" w:color="auto"/>
        <w:left w:val="none" w:sz="0" w:space="0" w:color="auto"/>
        <w:bottom w:val="none" w:sz="0" w:space="0" w:color="auto"/>
        <w:right w:val="none" w:sz="0" w:space="0" w:color="auto"/>
      </w:divBdr>
    </w:div>
    <w:div w:id="944579018">
      <w:bodyDiv w:val="1"/>
      <w:marLeft w:val="0"/>
      <w:marRight w:val="0"/>
      <w:marTop w:val="0"/>
      <w:marBottom w:val="0"/>
      <w:divBdr>
        <w:top w:val="none" w:sz="0" w:space="0" w:color="auto"/>
        <w:left w:val="none" w:sz="0" w:space="0" w:color="auto"/>
        <w:bottom w:val="none" w:sz="0" w:space="0" w:color="auto"/>
        <w:right w:val="none" w:sz="0" w:space="0" w:color="auto"/>
      </w:divBdr>
    </w:div>
    <w:div w:id="1049451512">
      <w:bodyDiv w:val="1"/>
      <w:marLeft w:val="0"/>
      <w:marRight w:val="0"/>
      <w:marTop w:val="0"/>
      <w:marBottom w:val="0"/>
      <w:divBdr>
        <w:top w:val="none" w:sz="0" w:space="0" w:color="auto"/>
        <w:left w:val="none" w:sz="0" w:space="0" w:color="auto"/>
        <w:bottom w:val="none" w:sz="0" w:space="0" w:color="auto"/>
        <w:right w:val="none" w:sz="0" w:space="0" w:color="auto"/>
      </w:divBdr>
    </w:div>
    <w:div w:id="1490755658">
      <w:bodyDiv w:val="1"/>
      <w:marLeft w:val="0"/>
      <w:marRight w:val="0"/>
      <w:marTop w:val="0"/>
      <w:marBottom w:val="0"/>
      <w:divBdr>
        <w:top w:val="none" w:sz="0" w:space="0" w:color="auto"/>
        <w:left w:val="none" w:sz="0" w:space="0" w:color="auto"/>
        <w:bottom w:val="none" w:sz="0" w:space="0" w:color="auto"/>
        <w:right w:val="none" w:sz="0" w:space="0" w:color="auto"/>
      </w:divBdr>
    </w:div>
    <w:div w:id="1613707134">
      <w:bodyDiv w:val="1"/>
      <w:marLeft w:val="0"/>
      <w:marRight w:val="0"/>
      <w:marTop w:val="0"/>
      <w:marBottom w:val="0"/>
      <w:divBdr>
        <w:top w:val="none" w:sz="0" w:space="0" w:color="auto"/>
        <w:left w:val="none" w:sz="0" w:space="0" w:color="auto"/>
        <w:bottom w:val="none" w:sz="0" w:space="0" w:color="auto"/>
        <w:right w:val="none" w:sz="0" w:space="0" w:color="auto"/>
      </w:divBdr>
    </w:div>
    <w:div w:id="1625430179">
      <w:bodyDiv w:val="1"/>
      <w:marLeft w:val="0"/>
      <w:marRight w:val="0"/>
      <w:marTop w:val="0"/>
      <w:marBottom w:val="0"/>
      <w:divBdr>
        <w:top w:val="none" w:sz="0" w:space="0" w:color="auto"/>
        <w:left w:val="none" w:sz="0" w:space="0" w:color="auto"/>
        <w:bottom w:val="none" w:sz="0" w:space="0" w:color="auto"/>
        <w:right w:val="none" w:sz="0" w:space="0" w:color="auto"/>
      </w:divBdr>
    </w:div>
    <w:div w:id="1646469981">
      <w:bodyDiv w:val="1"/>
      <w:marLeft w:val="0"/>
      <w:marRight w:val="0"/>
      <w:marTop w:val="0"/>
      <w:marBottom w:val="0"/>
      <w:divBdr>
        <w:top w:val="none" w:sz="0" w:space="0" w:color="auto"/>
        <w:left w:val="none" w:sz="0" w:space="0" w:color="auto"/>
        <w:bottom w:val="none" w:sz="0" w:space="0" w:color="auto"/>
        <w:right w:val="none" w:sz="0" w:space="0" w:color="auto"/>
      </w:divBdr>
    </w:div>
    <w:div w:id="1996376743">
      <w:bodyDiv w:val="1"/>
      <w:marLeft w:val="0"/>
      <w:marRight w:val="0"/>
      <w:marTop w:val="0"/>
      <w:marBottom w:val="0"/>
      <w:divBdr>
        <w:top w:val="none" w:sz="0" w:space="0" w:color="auto"/>
        <w:left w:val="none" w:sz="0" w:space="0" w:color="auto"/>
        <w:bottom w:val="none" w:sz="0" w:space="0" w:color="auto"/>
        <w:right w:val="none" w:sz="0" w:space="0" w:color="auto"/>
      </w:divBdr>
    </w:div>
    <w:div w:id="2064716137">
      <w:bodyDiv w:val="1"/>
      <w:marLeft w:val="0"/>
      <w:marRight w:val="0"/>
      <w:marTop w:val="0"/>
      <w:marBottom w:val="0"/>
      <w:divBdr>
        <w:top w:val="none" w:sz="0" w:space="0" w:color="auto"/>
        <w:left w:val="none" w:sz="0" w:space="0" w:color="auto"/>
        <w:bottom w:val="none" w:sz="0" w:space="0" w:color="auto"/>
        <w:right w:val="none" w:sz="0" w:space="0" w:color="auto"/>
      </w:divBdr>
    </w:div>
    <w:div w:id="2123064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C83D1-9A9F-4C82-9B8C-5F18C19E7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8</Pages>
  <Words>2664</Words>
  <Characters>14657</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 Deiby Arevalo Zabala</dc:creator>
  <cp:keywords/>
  <dc:description/>
  <cp:lastModifiedBy>Marcela Candro Amaya</cp:lastModifiedBy>
  <cp:revision>5</cp:revision>
  <cp:lastPrinted>2021-07-26T22:36:00Z</cp:lastPrinted>
  <dcterms:created xsi:type="dcterms:W3CDTF">2021-12-02T15:20:00Z</dcterms:created>
  <dcterms:modified xsi:type="dcterms:W3CDTF">2021-12-03T20:38:00Z</dcterms:modified>
</cp:coreProperties>
</file>