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13692C83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776715">
        <w:rPr>
          <w:rFonts w:ascii="Arial Narrow" w:hAnsi="Arial Narrow" w:cs="Arial"/>
          <w:sz w:val="22"/>
          <w:szCs w:val="22"/>
        </w:rPr>
        <w:t>octubre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3BD60891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776715">
        <w:rPr>
          <w:rFonts w:ascii="Arial Narrow" w:hAnsi="Arial Narrow" w:cs="Arial"/>
          <w:sz w:val="22"/>
          <w:szCs w:val="22"/>
        </w:rPr>
        <w:t>octubre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776715">
        <w:rPr>
          <w:rFonts w:ascii="Arial Narrow" w:hAnsi="Arial Narrow" w:cs="Arial"/>
          <w:sz w:val="22"/>
          <w:szCs w:val="22"/>
        </w:rPr>
        <w:t>octubre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639255CF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84E93">
        <w:rPr>
          <w:rFonts w:ascii="Arial Narrow" w:hAnsi="Arial Narrow" w:cs="Arial"/>
          <w:sz w:val="22"/>
          <w:szCs w:val="22"/>
        </w:rPr>
        <w:t>veinti</w:t>
      </w:r>
      <w:r w:rsidR="00776715">
        <w:rPr>
          <w:rFonts w:ascii="Arial Narrow" w:hAnsi="Arial Narrow" w:cs="Arial"/>
          <w:sz w:val="22"/>
          <w:szCs w:val="22"/>
        </w:rPr>
        <w:t>cuatro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6B29B4">
        <w:rPr>
          <w:rFonts w:ascii="Arial Narrow" w:hAnsi="Arial Narrow" w:cs="Arial"/>
          <w:sz w:val="22"/>
          <w:szCs w:val="22"/>
        </w:rPr>
        <w:t>2</w:t>
      </w:r>
      <w:r w:rsidR="00776715">
        <w:rPr>
          <w:rFonts w:ascii="Arial Narrow" w:hAnsi="Arial Narrow" w:cs="Arial"/>
          <w:sz w:val="22"/>
          <w:szCs w:val="22"/>
        </w:rPr>
        <w:t>4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776715">
        <w:rPr>
          <w:rFonts w:ascii="Arial Narrow" w:hAnsi="Arial Narrow" w:cs="Arial"/>
          <w:sz w:val="22"/>
          <w:szCs w:val="22"/>
        </w:rPr>
        <w:t>noviem</w:t>
      </w:r>
      <w:r w:rsidR="00584E93">
        <w:rPr>
          <w:rFonts w:ascii="Arial Narrow" w:hAnsi="Arial Narrow" w:cs="Arial"/>
          <w:sz w:val="22"/>
          <w:szCs w:val="22"/>
        </w:rPr>
        <w:t>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4D805" w14:textId="77777777" w:rsidR="004A45CA" w:rsidRDefault="004A45CA">
      <w:r>
        <w:separator/>
      </w:r>
    </w:p>
  </w:endnote>
  <w:endnote w:type="continuationSeparator" w:id="0">
    <w:p w14:paraId="72A27851" w14:textId="77777777" w:rsidR="004A45CA" w:rsidRDefault="004A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CF584" w14:textId="77777777" w:rsidR="004A45CA" w:rsidRDefault="004A45CA">
      <w:r>
        <w:separator/>
      </w:r>
    </w:p>
  </w:footnote>
  <w:footnote w:type="continuationSeparator" w:id="0">
    <w:p w14:paraId="763EB1CC" w14:textId="77777777" w:rsidR="004A45CA" w:rsidRDefault="004A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E5EF3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A45CA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63A0"/>
    <w:rsid w:val="00EC6C52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1922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Nathalia Ximena Arismendy Otalora</cp:lastModifiedBy>
  <cp:revision>6</cp:revision>
  <cp:lastPrinted>2020-11-25T20:43:00Z</cp:lastPrinted>
  <dcterms:created xsi:type="dcterms:W3CDTF">2020-11-24T20:57:00Z</dcterms:created>
  <dcterms:modified xsi:type="dcterms:W3CDTF">2020-11-25T20:44:00Z</dcterms:modified>
</cp:coreProperties>
</file>