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D2035" w14:textId="77777777" w:rsidR="006053B6" w:rsidRDefault="006053B6" w:rsidP="001D5A47">
      <w:pPr>
        <w:autoSpaceDE w:val="0"/>
        <w:autoSpaceDN w:val="0"/>
        <w:adjustRightInd w:val="0"/>
        <w:spacing w:after="0" w:line="240" w:lineRule="auto"/>
        <w:jc w:val="center"/>
        <w:rPr>
          <w:rFonts w:ascii="Times New Roman" w:hAnsi="Times New Roman"/>
          <w:b/>
          <w:color w:val="000000"/>
          <w:lang w:eastAsia="es-CO"/>
        </w:rPr>
      </w:pPr>
    </w:p>
    <w:p w14:paraId="20493C1D" w14:textId="77777777" w:rsidR="006053B6" w:rsidRDefault="006053B6" w:rsidP="001D5A47">
      <w:pPr>
        <w:autoSpaceDE w:val="0"/>
        <w:autoSpaceDN w:val="0"/>
        <w:adjustRightInd w:val="0"/>
        <w:spacing w:after="0" w:line="240" w:lineRule="auto"/>
        <w:jc w:val="center"/>
        <w:rPr>
          <w:rFonts w:ascii="Times New Roman" w:hAnsi="Times New Roman"/>
          <w:b/>
          <w:color w:val="000000"/>
          <w:lang w:eastAsia="es-CO"/>
        </w:rPr>
      </w:pPr>
    </w:p>
    <w:p w14:paraId="3493FA7B" w14:textId="77777777" w:rsidR="00A278F0" w:rsidRPr="00FE3A75" w:rsidRDefault="00A278F0" w:rsidP="001D5A47">
      <w:pPr>
        <w:autoSpaceDE w:val="0"/>
        <w:autoSpaceDN w:val="0"/>
        <w:adjustRightInd w:val="0"/>
        <w:spacing w:after="0" w:line="240" w:lineRule="auto"/>
        <w:jc w:val="center"/>
        <w:rPr>
          <w:rFonts w:ascii="Times New Roman" w:hAnsi="Times New Roman"/>
          <w:b/>
          <w:color w:val="000000"/>
          <w:lang w:eastAsia="es-CO"/>
        </w:rPr>
      </w:pPr>
      <w:r w:rsidRPr="00FE3A75">
        <w:rPr>
          <w:rFonts w:ascii="Times New Roman" w:hAnsi="Times New Roman"/>
          <w:b/>
          <w:color w:val="000000"/>
          <w:lang w:eastAsia="es-CO"/>
        </w:rPr>
        <w:t>ANEXO 6</w:t>
      </w:r>
    </w:p>
    <w:p w14:paraId="2BFD0146" w14:textId="77777777" w:rsidR="001D5A47" w:rsidRPr="00FE3A75" w:rsidRDefault="00536C35" w:rsidP="001D5A47">
      <w:pPr>
        <w:autoSpaceDE w:val="0"/>
        <w:autoSpaceDN w:val="0"/>
        <w:adjustRightInd w:val="0"/>
        <w:spacing w:after="0" w:line="240" w:lineRule="auto"/>
        <w:jc w:val="center"/>
        <w:rPr>
          <w:rFonts w:ascii="Times New Roman" w:hAnsi="Times New Roman"/>
          <w:b/>
          <w:color w:val="000000"/>
          <w:lang w:eastAsia="es-CO"/>
        </w:rPr>
      </w:pPr>
      <w:r w:rsidRPr="00FE3A75">
        <w:rPr>
          <w:rFonts w:ascii="Times New Roman" w:hAnsi="Times New Roman"/>
          <w:b/>
          <w:color w:val="000000"/>
          <w:lang w:eastAsia="es-CO"/>
        </w:rPr>
        <w:t xml:space="preserve">PACTO </w:t>
      </w:r>
      <w:r w:rsidR="00E60E9B" w:rsidRPr="00FE3A75">
        <w:rPr>
          <w:rFonts w:ascii="Times New Roman" w:hAnsi="Times New Roman"/>
          <w:b/>
          <w:color w:val="000000"/>
          <w:lang w:eastAsia="es-CO"/>
        </w:rPr>
        <w:t xml:space="preserve">DE TRANSPARENCIA </w:t>
      </w:r>
    </w:p>
    <w:p w14:paraId="2426A3F0" w14:textId="77777777" w:rsidR="00EA7856" w:rsidRPr="00FE3A75" w:rsidRDefault="00A278F0" w:rsidP="00A278F0">
      <w:pPr>
        <w:pStyle w:val="Prrafodelista"/>
        <w:spacing w:before="120" w:after="240" w:line="271" w:lineRule="auto"/>
        <w:ind w:left="0"/>
        <w:jc w:val="both"/>
        <w:rPr>
          <w:rFonts w:ascii="Times New Roman" w:hAnsi="Times New Roman"/>
          <w:color w:val="000000"/>
          <w:lang w:eastAsia="es-CO"/>
        </w:rPr>
      </w:pPr>
      <w:r w:rsidRPr="00FE3A75">
        <w:rPr>
          <w:rFonts w:ascii="Times New Roman" w:hAnsi="Times New Roman"/>
          <w:color w:val="000000"/>
          <w:lang w:eastAsia="es-CO"/>
        </w:rPr>
        <w:t>[Ciudad, Fecha]</w:t>
      </w:r>
    </w:p>
    <w:p w14:paraId="796BE8EE" w14:textId="77777777" w:rsidR="003410E7" w:rsidRPr="00FE3A75" w:rsidRDefault="003410E7" w:rsidP="001D5A47">
      <w:pPr>
        <w:autoSpaceDE w:val="0"/>
        <w:autoSpaceDN w:val="0"/>
        <w:adjustRightInd w:val="0"/>
        <w:spacing w:after="0" w:line="240" w:lineRule="auto"/>
        <w:jc w:val="both"/>
        <w:rPr>
          <w:rFonts w:ascii="Times New Roman" w:hAnsi="Times New Roman"/>
          <w:color w:val="000000"/>
          <w:lang w:eastAsia="es-CO"/>
        </w:rPr>
      </w:pPr>
    </w:p>
    <w:p w14:paraId="3BD3DBE3" w14:textId="77777777" w:rsidR="00F21341" w:rsidRPr="00F21341" w:rsidRDefault="00F21341" w:rsidP="00F21341">
      <w:pPr>
        <w:autoSpaceDE w:val="0"/>
        <w:autoSpaceDN w:val="0"/>
        <w:adjustRightInd w:val="0"/>
        <w:spacing w:after="0" w:line="240" w:lineRule="auto"/>
        <w:jc w:val="both"/>
        <w:rPr>
          <w:rFonts w:ascii="Times New Roman" w:hAnsi="Times New Roman"/>
          <w:color w:val="000000"/>
          <w:lang w:eastAsia="es-CO"/>
        </w:rPr>
      </w:pPr>
      <w:bookmarkStart w:id="0" w:name="_DV_M139"/>
      <w:bookmarkStart w:id="1" w:name="_DV_M140"/>
      <w:bookmarkStart w:id="2" w:name="_DV_M141"/>
      <w:bookmarkEnd w:id="0"/>
      <w:bookmarkEnd w:id="1"/>
      <w:bookmarkEnd w:id="2"/>
      <w:r w:rsidRPr="00F21341">
        <w:rPr>
          <w:rFonts w:ascii="Times New Roman" w:hAnsi="Times New Roman"/>
          <w:color w:val="000000"/>
          <w:lang w:eastAsia="es-CO"/>
        </w:rPr>
        <w:t>Señores</w:t>
      </w:r>
    </w:p>
    <w:p w14:paraId="49A75CD2" w14:textId="77777777" w:rsidR="00F21341" w:rsidRPr="00F21341" w:rsidRDefault="00F21341" w:rsidP="00F21341">
      <w:pPr>
        <w:autoSpaceDE w:val="0"/>
        <w:autoSpaceDN w:val="0"/>
        <w:adjustRightInd w:val="0"/>
        <w:spacing w:after="0" w:line="240" w:lineRule="auto"/>
        <w:jc w:val="both"/>
        <w:rPr>
          <w:rFonts w:ascii="Times New Roman" w:hAnsi="Times New Roman"/>
          <w:color w:val="000000"/>
          <w:lang w:eastAsia="es-CO"/>
        </w:rPr>
      </w:pPr>
      <w:r w:rsidRPr="00F21341">
        <w:rPr>
          <w:rFonts w:ascii="Times New Roman" w:hAnsi="Times New Roman"/>
          <w:color w:val="000000"/>
          <w:lang w:eastAsia="es-CO"/>
        </w:rPr>
        <w:t>Agencia Nacional de Infraestructura</w:t>
      </w:r>
    </w:p>
    <w:p w14:paraId="34A0B776" w14:textId="77777777" w:rsidR="00F21341" w:rsidRPr="00F21341" w:rsidRDefault="00F21341" w:rsidP="00F21341">
      <w:pPr>
        <w:autoSpaceDE w:val="0"/>
        <w:autoSpaceDN w:val="0"/>
        <w:adjustRightInd w:val="0"/>
        <w:spacing w:after="0" w:line="240" w:lineRule="auto"/>
        <w:jc w:val="both"/>
        <w:rPr>
          <w:rFonts w:ascii="Times New Roman" w:hAnsi="Times New Roman"/>
          <w:color w:val="000000"/>
          <w:lang w:eastAsia="es-CO"/>
        </w:rPr>
      </w:pPr>
      <w:r w:rsidRPr="00F21341">
        <w:rPr>
          <w:rFonts w:ascii="Times New Roman" w:hAnsi="Times New Roman"/>
          <w:color w:val="000000"/>
          <w:lang w:eastAsia="es-CO"/>
        </w:rPr>
        <w:t>Calle 24A Nro. 59-42 Edificio T4, Piso 2</w:t>
      </w:r>
    </w:p>
    <w:p w14:paraId="14AAF52C" w14:textId="77777777" w:rsidR="001D5A47" w:rsidRPr="00FE3A75" w:rsidRDefault="00F21341" w:rsidP="00F21341">
      <w:pPr>
        <w:autoSpaceDE w:val="0"/>
        <w:autoSpaceDN w:val="0"/>
        <w:adjustRightInd w:val="0"/>
        <w:spacing w:after="0" w:line="240" w:lineRule="auto"/>
        <w:jc w:val="both"/>
        <w:rPr>
          <w:rFonts w:ascii="Times New Roman" w:hAnsi="Times New Roman"/>
          <w:color w:val="000000"/>
          <w:lang w:eastAsia="es-CO"/>
        </w:rPr>
      </w:pPr>
      <w:r w:rsidRPr="00F21341">
        <w:rPr>
          <w:rFonts w:ascii="Times New Roman" w:hAnsi="Times New Roman"/>
          <w:color w:val="000000"/>
          <w:lang w:eastAsia="es-CO"/>
        </w:rPr>
        <w:t>Bogotá D.C.</w:t>
      </w:r>
    </w:p>
    <w:p w14:paraId="7D8C6183" w14:textId="77777777" w:rsidR="003410E7" w:rsidRPr="00FE3A75" w:rsidRDefault="003410E7" w:rsidP="00563059">
      <w:pPr>
        <w:autoSpaceDE w:val="0"/>
        <w:autoSpaceDN w:val="0"/>
        <w:adjustRightInd w:val="0"/>
        <w:spacing w:after="0" w:line="240" w:lineRule="auto"/>
        <w:jc w:val="both"/>
        <w:rPr>
          <w:rFonts w:ascii="Times New Roman" w:hAnsi="Times New Roman"/>
          <w:color w:val="000000"/>
          <w:lang w:eastAsia="es-CO"/>
        </w:rPr>
      </w:pPr>
    </w:p>
    <w:p w14:paraId="0D85D834" w14:textId="54220E84" w:rsidR="001F255F" w:rsidRPr="00FE3A75" w:rsidRDefault="00E60E9B" w:rsidP="00E60E9B">
      <w:pPr>
        <w:autoSpaceDE w:val="0"/>
        <w:autoSpaceDN w:val="0"/>
        <w:adjustRightInd w:val="0"/>
        <w:spacing w:after="0" w:line="240" w:lineRule="auto"/>
        <w:jc w:val="both"/>
        <w:rPr>
          <w:rFonts w:ascii="Times New Roman" w:hAnsi="Times New Roman"/>
          <w:color w:val="000000"/>
          <w:lang w:eastAsia="es-CO"/>
        </w:rPr>
      </w:pPr>
      <w:r w:rsidRPr="00FE3A75">
        <w:rPr>
          <w:rFonts w:ascii="Times New Roman" w:hAnsi="Times New Roman"/>
          <w:color w:val="000000"/>
          <w:lang w:eastAsia="es-CO"/>
        </w:rPr>
        <w:t xml:space="preserve">El suscrito: __________________________________________, identificado con documento de identidad No. ________________________, expedido en ______________________; domiciliado en la ciudad de___________________, en </w:t>
      </w:r>
      <w:r w:rsidR="00536C35" w:rsidRPr="00FE3A75">
        <w:rPr>
          <w:rFonts w:ascii="Times New Roman" w:hAnsi="Times New Roman"/>
          <w:color w:val="000000"/>
          <w:lang w:eastAsia="es-CO"/>
        </w:rPr>
        <w:t xml:space="preserve">mi condición de </w:t>
      </w:r>
      <w:r w:rsidR="008262C1" w:rsidRPr="00FE3A75">
        <w:rPr>
          <w:rFonts w:ascii="Times New Roman" w:hAnsi="Times New Roman"/>
          <w:color w:val="000000"/>
          <w:lang w:eastAsia="es-CO"/>
        </w:rPr>
        <w:t xml:space="preserve">representante </w:t>
      </w:r>
      <w:r w:rsidR="001F07CC">
        <w:rPr>
          <w:rFonts w:ascii="Times New Roman" w:hAnsi="Times New Roman"/>
          <w:color w:val="000000"/>
          <w:lang w:eastAsia="es-CO"/>
        </w:rPr>
        <w:t>le</w:t>
      </w:r>
      <w:r w:rsidR="00CF1A7E">
        <w:rPr>
          <w:rFonts w:ascii="Times New Roman" w:hAnsi="Times New Roman"/>
          <w:color w:val="000000"/>
          <w:lang w:eastAsia="es-CO"/>
        </w:rPr>
        <w:t>g</w:t>
      </w:r>
      <w:r w:rsidR="001F07CC">
        <w:rPr>
          <w:rFonts w:ascii="Times New Roman" w:hAnsi="Times New Roman"/>
          <w:color w:val="000000"/>
          <w:lang w:eastAsia="es-CO"/>
        </w:rPr>
        <w:t xml:space="preserve">al </w:t>
      </w:r>
      <w:r w:rsidRPr="00FE3A75">
        <w:rPr>
          <w:rFonts w:ascii="Times New Roman" w:hAnsi="Times New Roman"/>
          <w:color w:val="000000"/>
          <w:lang w:eastAsia="es-CO"/>
        </w:rPr>
        <w:t>de _________</w:t>
      </w:r>
      <w:r w:rsidR="00FE3A75">
        <w:rPr>
          <w:rFonts w:ascii="Times New Roman" w:hAnsi="Times New Roman"/>
          <w:color w:val="000000"/>
          <w:lang w:eastAsia="es-CO"/>
        </w:rPr>
        <w:t>______________________________[</w:t>
      </w:r>
      <w:r w:rsidRPr="00FE3A75">
        <w:rPr>
          <w:rFonts w:ascii="Times New Roman" w:hAnsi="Times New Roman"/>
          <w:i/>
          <w:color w:val="000000"/>
          <w:lang w:eastAsia="es-CO"/>
        </w:rPr>
        <w:t xml:space="preserve">insertar nombre del </w:t>
      </w:r>
      <w:r w:rsidR="002F09C1" w:rsidRPr="00FE3A75">
        <w:rPr>
          <w:rFonts w:ascii="Times New Roman" w:hAnsi="Times New Roman"/>
          <w:i/>
          <w:color w:val="000000"/>
          <w:lang w:eastAsia="es-CO"/>
        </w:rPr>
        <w:t>Oferente</w:t>
      </w:r>
      <w:r w:rsidR="005C598C">
        <w:rPr>
          <w:rFonts w:ascii="Times New Roman" w:hAnsi="Times New Roman"/>
          <w:i/>
          <w:color w:val="000000"/>
          <w:lang w:eastAsia="es-CO"/>
        </w:rPr>
        <w:t xml:space="preserve"> o </w:t>
      </w:r>
      <w:r w:rsidR="00942E22">
        <w:rPr>
          <w:rFonts w:ascii="Times New Roman" w:hAnsi="Times New Roman"/>
          <w:i/>
          <w:color w:val="000000"/>
          <w:lang w:eastAsia="es-CO"/>
        </w:rPr>
        <w:t>I</w:t>
      </w:r>
      <w:r w:rsidR="005C598C">
        <w:rPr>
          <w:rFonts w:ascii="Times New Roman" w:hAnsi="Times New Roman"/>
          <w:i/>
          <w:color w:val="000000"/>
          <w:lang w:eastAsia="es-CO"/>
        </w:rPr>
        <w:t>ntegrante de la Estructura Plural</w:t>
      </w:r>
      <w:r w:rsidRPr="00FE3A75">
        <w:rPr>
          <w:rFonts w:ascii="Times New Roman" w:hAnsi="Times New Roman"/>
          <w:color w:val="000000"/>
          <w:lang w:eastAsia="es-CO"/>
        </w:rPr>
        <w:t>]</w:t>
      </w:r>
      <w:r w:rsidR="0007182F" w:rsidRPr="00FE3A75">
        <w:rPr>
          <w:rFonts w:ascii="Times New Roman" w:hAnsi="Times New Roman"/>
          <w:color w:val="000000"/>
          <w:lang w:eastAsia="es-CO"/>
        </w:rPr>
        <w:t xml:space="preserve">, </w:t>
      </w:r>
      <w:r w:rsidR="00536C35" w:rsidRPr="00FE3A75">
        <w:rPr>
          <w:rFonts w:ascii="Times New Roman" w:hAnsi="Times New Roman"/>
          <w:color w:val="000000"/>
          <w:lang w:eastAsia="es-CO"/>
        </w:rPr>
        <w:t xml:space="preserve"> compuesto por ____________________________ [</w:t>
      </w:r>
      <w:r w:rsidR="00536C35" w:rsidRPr="00FE3A75">
        <w:rPr>
          <w:rFonts w:ascii="Times New Roman" w:hAnsi="Times New Roman"/>
          <w:i/>
          <w:color w:val="000000"/>
          <w:lang w:eastAsia="es-CO"/>
        </w:rPr>
        <w:t xml:space="preserve">insertar el nombre de los </w:t>
      </w:r>
      <w:r w:rsidR="002F09C1" w:rsidRPr="00FE3A75">
        <w:rPr>
          <w:rFonts w:ascii="Times New Roman" w:hAnsi="Times New Roman"/>
          <w:i/>
          <w:color w:val="000000"/>
          <w:lang w:eastAsia="es-CO"/>
        </w:rPr>
        <w:t>I</w:t>
      </w:r>
      <w:r w:rsidR="00536C35" w:rsidRPr="00FE3A75">
        <w:rPr>
          <w:rFonts w:ascii="Times New Roman" w:hAnsi="Times New Roman"/>
          <w:i/>
          <w:color w:val="000000"/>
          <w:lang w:eastAsia="es-CO"/>
        </w:rPr>
        <w:t>ntegrantes de la Estructura Plural</w:t>
      </w:r>
      <w:r w:rsidR="00536C35" w:rsidRPr="00FE3A75">
        <w:rPr>
          <w:rFonts w:ascii="Times New Roman" w:hAnsi="Times New Roman"/>
          <w:color w:val="000000"/>
          <w:lang w:eastAsia="es-CO"/>
        </w:rPr>
        <w:t xml:space="preserve">], </w:t>
      </w:r>
      <w:r w:rsidR="001F255F" w:rsidRPr="00FE3A75">
        <w:rPr>
          <w:rFonts w:ascii="Times New Roman" w:hAnsi="Times New Roman"/>
          <w:color w:val="000000"/>
          <w:lang w:eastAsia="es-CO"/>
        </w:rPr>
        <w:t xml:space="preserve">presento este </w:t>
      </w:r>
      <w:r w:rsidR="002C7882" w:rsidRPr="00FE3A75">
        <w:rPr>
          <w:rFonts w:ascii="Times New Roman" w:hAnsi="Times New Roman"/>
          <w:color w:val="000000"/>
          <w:lang w:eastAsia="es-CO"/>
        </w:rPr>
        <w:t xml:space="preserve">PACTO DE TRANSPARENCIA </w:t>
      </w:r>
      <w:r w:rsidR="001F255F" w:rsidRPr="00FE3A75">
        <w:rPr>
          <w:rFonts w:ascii="Times New Roman" w:hAnsi="Times New Roman"/>
          <w:color w:val="000000"/>
          <w:lang w:eastAsia="es-CO"/>
        </w:rPr>
        <w:t xml:space="preserve">en desarrollo de Licitación Pública  </w:t>
      </w:r>
      <w:r w:rsidR="001F255F" w:rsidRPr="00D00FFE">
        <w:rPr>
          <w:rFonts w:ascii="Times New Roman" w:hAnsi="Times New Roman"/>
          <w:color w:val="000000"/>
          <w:lang w:eastAsia="es-CO"/>
        </w:rPr>
        <w:t>N</w:t>
      </w:r>
      <w:r w:rsidR="00FE3A75" w:rsidRPr="00D00FFE">
        <w:rPr>
          <w:rFonts w:ascii="Times New Roman" w:hAnsi="Times New Roman"/>
          <w:color w:val="000000"/>
          <w:lang w:eastAsia="es-CO"/>
        </w:rPr>
        <w:t>o. VJ-VE-APP-IPB-</w:t>
      </w:r>
      <w:r w:rsidR="00946557" w:rsidRPr="703CA8EE">
        <w:rPr>
          <w:rFonts w:ascii="Times New Roman" w:hAnsi="Times New Roman"/>
          <w:color w:val="000000" w:themeColor="text1"/>
        </w:rPr>
        <w:t>003</w:t>
      </w:r>
      <w:r w:rsidR="00FE3A75" w:rsidRPr="00D00FFE">
        <w:rPr>
          <w:rFonts w:ascii="Times New Roman" w:hAnsi="Times New Roman"/>
          <w:color w:val="000000"/>
          <w:lang w:eastAsia="es-CO"/>
        </w:rPr>
        <w:t>-202</w:t>
      </w:r>
      <w:r w:rsidR="00536B56" w:rsidRPr="00D00FFE">
        <w:rPr>
          <w:rFonts w:ascii="Times New Roman" w:hAnsi="Times New Roman"/>
          <w:color w:val="000000"/>
          <w:lang w:eastAsia="es-CO"/>
        </w:rPr>
        <w:t>1</w:t>
      </w:r>
      <w:r w:rsidR="001F255F" w:rsidRPr="00FE3A75">
        <w:rPr>
          <w:rFonts w:ascii="Times New Roman" w:hAnsi="Times New Roman"/>
          <w:color w:val="000000"/>
          <w:lang w:eastAsia="es-CO"/>
        </w:rPr>
        <w:t xml:space="preserve"> con el objeto de “</w:t>
      </w:r>
      <w:r w:rsidR="00536B56" w:rsidRPr="00536B56">
        <w:rPr>
          <w:rFonts w:ascii="Times New Roman" w:hAnsi="Times New Roman"/>
          <w:i/>
          <w:color w:val="000000"/>
          <w:lang w:eastAsia="es-CO"/>
        </w:rPr>
        <w:t xml:space="preserve">Seleccionar la Oferta más favorable para la Adjudicación de un (1) Contrato de Concesión cuyo objeto será el otorgamiento de una concesión que, bajo el esquema de Asociación Público Privada en los términos de la Ley 1508 de 2012, permita llevar a cabo la financiación, elaboración de estudios y diseños definitivos, gestión ambiental, gestión predial, gestión social, construcción, rehabilitación, mejoramiento, operación y mantenimiento del corredor </w:t>
      </w:r>
      <w:r w:rsidR="005718F1">
        <w:rPr>
          <w:rFonts w:ascii="Times New Roman" w:hAnsi="Times New Roman"/>
          <w:i/>
          <w:color w:val="000000"/>
          <w:lang w:eastAsia="es-CO"/>
        </w:rPr>
        <w:t>SABANA DE TORRES - CURUMANÍ</w:t>
      </w:r>
      <w:r w:rsidR="00536B56" w:rsidRPr="00536B56">
        <w:rPr>
          <w:rFonts w:ascii="Times New Roman" w:hAnsi="Times New Roman"/>
          <w:i/>
          <w:color w:val="000000"/>
          <w:lang w:eastAsia="es-CO"/>
        </w:rPr>
        <w:t xml:space="preserve">, de acuerdo con el alcance descrito en </w:t>
      </w:r>
      <w:r w:rsidR="00672215">
        <w:rPr>
          <w:rFonts w:ascii="Times New Roman" w:hAnsi="Times New Roman"/>
          <w:i/>
          <w:color w:val="000000"/>
          <w:lang w:eastAsia="es-CO"/>
        </w:rPr>
        <w:t>el Contrato</w:t>
      </w:r>
      <w:r w:rsidR="00536B56" w:rsidRPr="00536B56">
        <w:rPr>
          <w:rFonts w:ascii="Times New Roman" w:hAnsi="Times New Roman"/>
          <w:i/>
          <w:color w:val="000000"/>
          <w:lang w:eastAsia="es-CO"/>
        </w:rPr>
        <w:t xml:space="preserve"> Parte Especial, el Apéndice Técnico 1 y demás Apéndices del Contrato.</w:t>
      </w:r>
      <w:r w:rsidR="00740CCD" w:rsidRPr="00FE3A75">
        <w:rPr>
          <w:rFonts w:ascii="Times New Roman" w:hAnsi="Times New Roman"/>
          <w:i/>
          <w:color w:val="000000"/>
          <w:lang w:eastAsia="es-CO"/>
        </w:rPr>
        <w:t>” (</w:t>
      </w:r>
      <w:r w:rsidR="00A718A5" w:rsidRPr="00FE3A75">
        <w:rPr>
          <w:rFonts w:ascii="Times New Roman" w:hAnsi="Times New Roman"/>
          <w:color w:val="000000"/>
          <w:lang w:eastAsia="es-CO"/>
        </w:rPr>
        <w:t>el "</w:t>
      </w:r>
      <w:r w:rsidR="00A718A5" w:rsidRPr="00FE3A75">
        <w:rPr>
          <w:rFonts w:ascii="Times New Roman" w:hAnsi="Times New Roman"/>
          <w:b/>
          <w:i/>
          <w:color w:val="000000"/>
          <w:u w:val="single"/>
          <w:lang w:eastAsia="es-CO"/>
        </w:rPr>
        <w:t>Proceso de Selección</w:t>
      </w:r>
      <w:r w:rsidR="00A718A5" w:rsidRPr="00FE3A75">
        <w:rPr>
          <w:rFonts w:ascii="Times New Roman" w:hAnsi="Times New Roman"/>
          <w:color w:val="000000"/>
          <w:lang w:eastAsia="es-CO"/>
        </w:rPr>
        <w:t>")</w:t>
      </w:r>
      <w:r w:rsidR="00A718A5" w:rsidRPr="00FE3A75">
        <w:rPr>
          <w:rFonts w:ascii="Times New Roman" w:hAnsi="Times New Roman"/>
          <w:i/>
          <w:color w:val="000000"/>
          <w:lang w:eastAsia="es-CO"/>
        </w:rPr>
        <w:t xml:space="preserve">. </w:t>
      </w:r>
    </w:p>
    <w:p w14:paraId="62C3EEDF" w14:textId="77777777" w:rsidR="001F255F" w:rsidRPr="00FE3A75" w:rsidRDefault="001F255F" w:rsidP="00E60E9B">
      <w:pPr>
        <w:autoSpaceDE w:val="0"/>
        <w:autoSpaceDN w:val="0"/>
        <w:adjustRightInd w:val="0"/>
        <w:spacing w:after="0" w:line="240" w:lineRule="auto"/>
        <w:jc w:val="both"/>
        <w:rPr>
          <w:rFonts w:ascii="Times New Roman" w:hAnsi="Times New Roman"/>
          <w:color w:val="000000"/>
          <w:lang w:eastAsia="es-CO"/>
        </w:rPr>
      </w:pPr>
    </w:p>
    <w:p w14:paraId="11AFD2C2" w14:textId="77777777" w:rsidR="00563059" w:rsidRPr="00FE3A75" w:rsidRDefault="001F255F" w:rsidP="001D5A47">
      <w:pPr>
        <w:autoSpaceDE w:val="0"/>
        <w:autoSpaceDN w:val="0"/>
        <w:adjustRightInd w:val="0"/>
        <w:spacing w:after="0" w:line="240" w:lineRule="auto"/>
        <w:jc w:val="both"/>
        <w:rPr>
          <w:rFonts w:ascii="Times New Roman" w:hAnsi="Times New Roman"/>
          <w:color w:val="000000"/>
          <w:lang w:eastAsia="es-CO"/>
        </w:rPr>
      </w:pPr>
      <w:r w:rsidRPr="00FE3A75">
        <w:rPr>
          <w:rFonts w:ascii="Times New Roman" w:hAnsi="Times New Roman"/>
          <w:color w:val="000000"/>
          <w:lang w:eastAsia="es-CO"/>
        </w:rPr>
        <w:t xml:space="preserve">Por medio del presente manifiesto </w:t>
      </w:r>
      <w:r w:rsidR="00E60E9B" w:rsidRPr="00FE3A75">
        <w:rPr>
          <w:rFonts w:ascii="Times New Roman" w:hAnsi="Times New Roman"/>
          <w:color w:val="000000"/>
          <w:lang w:eastAsia="es-CO"/>
        </w:rPr>
        <w:t xml:space="preserve">mi voluntad de asumir de manera unilateral el presente </w:t>
      </w:r>
      <w:r w:rsidR="00536C35" w:rsidRPr="00FE3A75">
        <w:rPr>
          <w:rFonts w:ascii="Times New Roman" w:hAnsi="Times New Roman"/>
          <w:color w:val="000000"/>
          <w:lang w:eastAsia="es-CO"/>
        </w:rPr>
        <w:t xml:space="preserve">PACTO DE </w:t>
      </w:r>
      <w:r w:rsidR="0007182F" w:rsidRPr="00FE3A75">
        <w:rPr>
          <w:rFonts w:ascii="Times New Roman" w:hAnsi="Times New Roman"/>
          <w:color w:val="000000"/>
          <w:lang w:eastAsia="es-CO"/>
        </w:rPr>
        <w:t>TRANSPARENCIA</w:t>
      </w:r>
      <w:r w:rsidR="00536C35" w:rsidRPr="00FE3A75">
        <w:rPr>
          <w:rFonts w:ascii="Times New Roman" w:hAnsi="Times New Roman"/>
          <w:color w:val="000000"/>
          <w:lang w:eastAsia="es-CO"/>
        </w:rPr>
        <w:t>,</w:t>
      </w:r>
      <w:r w:rsidR="00E60E9B" w:rsidRPr="00FE3A75">
        <w:rPr>
          <w:rFonts w:ascii="Times New Roman" w:hAnsi="Times New Roman"/>
          <w:color w:val="000000"/>
          <w:lang w:eastAsia="es-CO"/>
        </w:rPr>
        <w:t xml:space="preserve"> </w:t>
      </w:r>
      <w:r w:rsidR="0007182F" w:rsidRPr="00FE3A75">
        <w:rPr>
          <w:rFonts w:ascii="Times New Roman" w:hAnsi="Times New Roman"/>
          <w:color w:val="000000"/>
          <w:lang w:eastAsia="es-CO"/>
        </w:rPr>
        <w:t>con el fin de eliminar la ocurrencia de hechos contrarios a la ética de lo público</w:t>
      </w:r>
      <w:r w:rsidR="00536C35" w:rsidRPr="00FE3A75">
        <w:rPr>
          <w:rFonts w:ascii="Times New Roman" w:hAnsi="Times New Roman"/>
          <w:color w:val="000000"/>
          <w:lang w:eastAsia="es-CO"/>
        </w:rPr>
        <w:t>,</w:t>
      </w:r>
      <w:r w:rsidR="0007182F" w:rsidRPr="00FE3A75">
        <w:rPr>
          <w:rFonts w:ascii="Times New Roman" w:hAnsi="Times New Roman"/>
          <w:color w:val="000000"/>
          <w:lang w:eastAsia="es-CO"/>
        </w:rPr>
        <w:t xml:space="preserve"> provenientes tanto de la iniciativa privada como la pública y promover un entorno de competencia justa y amplia visibilidad ante la opinión pública en</w:t>
      </w:r>
      <w:r w:rsidR="003609F2" w:rsidRPr="00FE3A75">
        <w:rPr>
          <w:rFonts w:ascii="Times New Roman" w:hAnsi="Times New Roman"/>
          <w:color w:val="000000"/>
          <w:lang w:eastAsia="es-CO"/>
        </w:rPr>
        <w:t xml:space="preserve"> nuestra</w:t>
      </w:r>
      <w:r w:rsidR="0007182F" w:rsidRPr="00FE3A75">
        <w:rPr>
          <w:rFonts w:ascii="Times New Roman" w:hAnsi="Times New Roman"/>
          <w:color w:val="000000"/>
          <w:lang w:eastAsia="es-CO"/>
        </w:rPr>
        <w:t xml:space="preserve"> participación</w:t>
      </w:r>
      <w:r w:rsidR="003609F2" w:rsidRPr="00FE3A75">
        <w:rPr>
          <w:rFonts w:ascii="Times New Roman" w:hAnsi="Times New Roman"/>
          <w:color w:val="000000"/>
          <w:lang w:eastAsia="es-CO"/>
        </w:rPr>
        <w:t xml:space="preserve"> en </w:t>
      </w:r>
      <w:r w:rsidR="0007182F" w:rsidRPr="00FE3A75">
        <w:rPr>
          <w:rFonts w:ascii="Times New Roman" w:hAnsi="Times New Roman"/>
          <w:color w:val="000000"/>
          <w:lang w:eastAsia="es-CO"/>
        </w:rPr>
        <w:t xml:space="preserve"> cualquier proceso de </w:t>
      </w:r>
      <w:r w:rsidR="003609F2" w:rsidRPr="00FE3A75">
        <w:rPr>
          <w:rFonts w:ascii="Times New Roman" w:hAnsi="Times New Roman"/>
          <w:color w:val="000000"/>
          <w:lang w:eastAsia="es-CO"/>
        </w:rPr>
        <w:t xml:space="preserve">selección </w:t>
      </w:r>
      <w:r w:rsidR="0007182F" w:rsidRPr="00FE3A75">
        <w:rPr>
          <w:rFonts w:ascii="Times New Roman" w:hAnsi="Times New Roman"/>
          <w:color w:val="000000"/>
          <w:lang w:eastAsia="es-CO"/>
        </w:rPr>
        <w:t>adelantado por la A</w:t>
      </w:r>
      <w:r w:rsidR="003609F2" w:rsidRPr="00FE3A75">
        <w:rPr>
          <w:rFonts w:ascii="Times New Roman" w:hAnsi="Times New Roman"/>
          <w:color w:val="000000"/>
          <w:lang w:eastAsia="es-CO"/>
        </w:rPr>
        <w:t>gencia Nacional de Infraestructura - A</w:t>
      </w:r>
      <w:r w:rsidR="0007182F" w:rsidRPr="00FE3A75">
        <w:rPr>
          <w:rFonts w:ascii="Times New Roman" w:hAnsi="Times New Roman"/>
          <w:color w:val="000000"/>
          <w:lang w:eastAsia="es-CO"/>
        </w:rPr>
        <w:t>NI.</w:t>
      </w:r>
    </w:p>
    <w:p w14:paraId="2135059D" w14:textId="77777777" w:rsidR="001D5A47" w:rsidRPr="00FE3A75" w:rsidRDefault="003609F2" w:rsidP="001D5A47">
      <w:pPr>
        <w:autoSpaceDE w:val="0"/>
        <w:autoSpaceDN w:val="0"/>
        <w:adjustRightInd w:val="0"/>
        <w:spacing w:after="0" w:line="240" w:lineRule="auto"/>
        <w:jc w:val="both"/>
        <w:rPr>
          <w:rFonts w:ascii="Times New Roman" w:hAnsi="Times New Roman"/>
          <w:color w:val="000000"/>
          <w:lang w:eastAsia="es-CO"/>
        </w:rPr>
      </w:pPr>
      <w:r w:rsidRPr="00FE3A75">
        <w:rPr>
          <w:rFonts w:ascii="Times New Roman" w:hAnsi="Times New Roman"/>
          <w:color w:val="000000"/>
          <w:lang w:eastAsia="es-CO"/>
        </w:rPr>
        <w:t xml:space="preserve"> </w:t>
      </w:r>
    </w:p>
    <w:p w14:paraId="0A25272A" w14:textId="77777777" w:rsidR="009E6D35" w:rsidRPr="00FE3A75" w:rsidRDefault="001D5A47" w:rsidP="001D5A47">
      <w:pPr>
        <w:autoSpaceDE w:val="0"/>
        <w:autoSpaceDN w:val="0"/>
        <w:adjustRightInd w:val="0"/>
        <w:spacing w:after="0" w:line="240" w:lineRule="auto"/>
        <w:jc w:val="both"/>
        <w:rPr>
          <w:rFonts w:ascii="Times New Roman" w:hAnsi="Times New Roman"/>
          <w:color w:val="000000"/>
          <w:lang w:eastAsia="es-CO"/>
        </w:rPr>
      </w:pPr>
      <w:r w:rsidRPr="00FE3A75">
        <w:rPr>
          <w:rFonts w:ascii="Times New Roman" w:hAnsi="Times New Roman"/>
          <w:color w:val="000000"/>
          <w:lang w:eastAsia="es-CO"/>
        </w:rPr>
        <w:t>Como consecuencia de lo anterior, por la presente</w:t>
      </w:r>
      <w:r w:rsidR="003F3016" w:rsidRPr="00FE3A75">
        <w:rPr>
          <w:rFonts w:ascii="Times New Roman" w:hAnsi="Times New Roman"/>
          <w:color w:val="000000"/>
          <w:lang w:eastAsia="es-CO"/>
        </w:rPr>
        <w:t xml:space="preserve"> declaro(</w:t>
      </w:r>
      <w:proofErr w:type="spellStart"/>
      <w:r w:rsidR="003F3016" w:rsidRPr="00FE3A75">
        <w:rPr>
          <w:rFonts w:ascii="Times New Roman" w:hAnsi="Times New Roman"/>
          <w:color w:val="000000"/>
          <w:lang w:eastAsia="es-CO"/>
        </w:rPr>
        <w:t>mos</w:t>
      </w:r>
      <w:proofErr w:type="spellEnd"/>
      <w:r w:rsidR="003F3016" w:rsidRPr="00FE3A75">
        <w:rPr>
          <w:rFonts w:ascii="Times New Roman" w:hAnsi="Times New Roman"/>
          <w:color w:val="000000"/>
          <w:lang w:eastAsia="es-CO"/>
        </w:rPr>
        <w:t>) y me(nos) comprometo(emos)</w:t>
      </w:r>
      <w:r w:rsidR="009E6D35" w:rsidRPr="00FE3A75">
        <w:rPr>
          <w:rFonts w:ascii="Times New Roman" w:hAnsi="Times New Roman"/>
          <w:color w:val="000000"/>
          <w:lang w:eastAsia="es-CO"/>
        </w:rPr>
        <w:t>:</w:t>
      </w:r>
    </w:p>
    <w:p w14:paraId="4E5C228A" w14:textId="77777777" w:rsidR="009E6D35" w:rsidRPr="00FE3A75" w:rsidRDefault="009E6D35" w:rsidP="001D5A47">
      <w:pPr>
        <w:autoSpaceDE w:val="0"/>
        <w:autoSpaceDN w:val="0"/>
        <w:adjustRightInd w:val="0"/>
        <w:spacing w:after="0" w:line="240" w:lineRule="auto"/>
        <w:jc w:val="both"/>
        <w:rPr>
          <w:rFonts w:ascii="Times New Roman" w:hAnsi="Times New Roman"/>
          <w:color w:val="000000"/>
          <w:lang w:eastAsia="es-CO"/>
        </w:rPr>
      </w:pPr>
    </w:p>
    <w:p w14:paraId="3FA5EF62" w14:textId="77777777" w:rsidR="009E6D35" w:rsidRPr="00FE3A75" w:rsidRDefault="009E6D35" w:rsidP="009E6D35">
      <w:pPr>
        <w:autoSpaceDE w:val="0"/>
        <w:autoSpaceDN w:val="0"/>
        <w:adjustRightInd w:val="0"/>
        <w:spacing w:after="0" w:line="240" w:lineRule="auto"/>
        <w:jc w:val="center"/>
        <w:rPr>
          <w:rFonts w:ascii="Times New Roman" w:hAnsi="Times New Roman"/>
          <w:b/>
          <w:color w:val="000000"/>
          <w:lang w:eastAsia="es-CO"/>
        </w:rPr>
      </w:pPr>
      <w:r w:rsidRPr="00FE3A75">
        <w:rPr>
          <w:rFonts w:ascii="Times New Roman" w:hAnsi="Times New Roman"/>
          <w:b/>
          <w:color w:val="000000"/>
          <w:lang w:eastAsia="es-CO"/>
        </w:rPr>
        <w:t>DECLARACIONES</w:t>
      </w:r>
    </w:p>
    <w:p w14:paraId="5BDD67FA" w14:textId="77777777" w:rsidR="009E6D35" w:rsidRPr="00FE3A75" w:rsidRDefault="009E6D35" w:rsidP="009E6D35">
      <w:pPr>
        <w:pStyle w:val="Prrafodelista"/>
        <w:numPr>
          <w:ilvl w:val="0"/>
          <w:numId w:val="7"/>
        </w:numPr>
        <w:spacing w:before="120" w:after="240" w:line="271" w:lineRule="auto"/>
        <w:ind w:left="567" w:hanging="567"/>
        <w:jc w:val="both"/>
        <w:rPr>
          <w:rFonts w:ascii="Times New Roman" w:hAnsi="Times New Roman"/>
        </w:rPr>
      </w:pPr>
      <w:r w:rsidRPr="00FE3A75">
        <w:rPr>
          <w:rFonts w:ascii="Times New Roman" w:hAnsi="Times New Roman"/>
        </w:rPr>
        <w:t xml:space="preserve">QUE, conocemos la Ley Aplicable al Proceso de Selección y sin limitar la generalidad de lo anterior, las siguientes: </w:t>
      </w:r>
    </w:p>
    <w:p w14:paraId="57EAD8CE" w14:textId="77777777" w:rsidR="00A718A5" w:rsidRPr="00FE3A75" w:rsidRDefault="00A718A5" w:rsidP="00A718A5">
      <w:pPr>
        <w:pStyle w:val="Prrafodelista"/>
        <w:numPr>
          <w:ilvl w:val="3"/>
          <w:numId w:val="8"/>
        </w:numPr>
        <w:spacing w:before="120" w:after="240" w:line="271" w:lineRule="auto"/>
        <w:jc w:val="both"/>
        <w:rPr>
          <w:rFonts w:ascii="Times New Roman" w:hAnsi="Times New Roman"/>
        </w:rPr>
      </w:pPr>
      <w:r w:rsidRPr="00FE3A75">
        <w:rPr>
          <w:rFonts w:ascii="Times New Roman" w:hAnsi="Times New Roman"/>
        </w:rPr>
        <w:t>La Ley 80 de 1993;</w:t>
      </w:r>
    </w:p>
    <w:p w14:paraId="678C41C2" w14:textId="77777777" w:rsidR="009E6D35" w:rsidRPr="00FE3A75" w:rsidRDefault="009E6D35" w:rsidP="001F7710">
      <w:pPr>
        <w:pStyle w:val="Prrafodelista"/>
        <w:numPr>
          <w:ilvl w:val="3"/>
          <w:numId w:val="8"/>
        </w:numPr>
        <w:spacing w:before="120" w:after="240" w:line="271" w:lineRule="auto"/>
        <w:jc w:val="both"/>
        <w:rPr>
          <w:rFonts w:ascii="Times New Roman" w:hAnsi="Times New Roman"/>
        </w:rPr>
      </w:pPr>
      <w:r w:rsidRPr="00FE3A75">
        <w:rPr>
          <w:rFonts w:ascii="Times New Roman" w:hAnsi="Times New Roman"/>
        </w:rPr>
        <w:t>La Ley 1474 de 2011;</w:t>
      </w:r>
    </w:p>
    <w:p w14:paraId="0AC39109" w14:textId="77777777" w:rsidR="009E6D35" w:rsidRPr="00FE3A75" w:rsidRDefault="009E6D35" w:rsidP="001F7710">
      <w:pPr>
        <w:pStyle w:val="Prrafodelista"/>
        <w:numPr>
          <w:ilvl w:val="3"/>
          <w:numId w:val="8"/>
        </w:numPr>
        <w:spacing w:before="120" w:after="240" w:line="271" w:lineRule="auto"/>
        <w:jc w:val="both"/>
        <w:rPr>
          <w:rFonts w:ascii="Times New Roman" w:hAnsi="Times New Roman"/>
        </w:rPr>
      </w:pPr>
      <w:r w:rsidRPr="00FE3A75">
        <w:rPr>
          <w:rFonts w:ascii="Times New Roman" w:hAnsi="Times New Roman"/>
        </w:rPr>
        <w:t>La Ley 1778 de 2016;</w:t>
      </w:r>
    </w:p>
    <w:p w14:paraId="0B9FCCC8" w14:textId="77777777" w:rsidR="003C7D41" w:rsidRPr="00FE3A75" w:rsidRDefault="003C7D41" w:rsidP="001F7710">
      <w:pPr>
        <w:pStyle w:val="Prrafodelista"/>
        <w:numPr>
          <w:ilvl w:val="3"/>
          <w:numId w:val="8"/>
        </w:numPr>
        <w:spacing w:before="120" w:after="240" w:line="271" w:lineRule="auto"/>
        <w:jc w:val="both"/>
        <w:rPr>
          <w:rFonts w:ascii="Times New Roman" w:hAnsi="Times New Roman"/>
        </w:rPr>
      </w:pPr>
      <w:r w:rsidRPr="00FE3A75">
        <w:rPr>
          <w:rFonts w:ascii="Times New Roman" w:hAnsi="Times New Roman"/>
        </w:rPr>
        <w:t>La Ley 2014 de 2019:</w:t>
      </w:r>
    </w:p>
    <w:p w14:paraId="0C7FC537" w14:textId="77777777" w:rsidR="009E6D35" w:rsidRPr="00FE3A75" w:rsidRDefault="009E6D35" w:rsidP="001F7710">
      <w:pPr>
        <w:pStyle w:val="Prrafodelista"/>
        <w:numPr>
          <w:ilvl w:val="3"/>
          <w:numId w:val="8"/>
        </w:numPr>
        <w:spacing w:before="120" w:after="240" w:line="271" w:lineRule="auto"/>
        <w:jc w:val="both"/>
        <w:rPr>
          <w:rFonts w:ascii="Times New Roman" w:hAnsi="Times New Roman"/>
        </w:rPr>
      </w:pPr>
      <w:r w:rsidRPr="00FE3A75">
        <w:rPr>
          <w:rFonts w:ascii="Times New Roman" w:hAnsi="Times New Roman"/>
        </w:rPr>
        <w:t>La Ley 1340 de 2009; y</w:t>
      </w:r>
    </w:p>
    <w:p w14:paraId="1CBD7712" w14:textId="77777777" w:rsidR="009E6D35" w:rsidRPr="00FE3A75" w:rsidRDefault="009E6D35" w:rsidP="001F7710">
      <w:pPr>
        <w:pStyle w:val="Prrafodelista"/>
        <w:numPr>
          <w:ilvl w:val="3"/>
          <w:numId w:val="8"/>
        </w:numPr>
        <w:spacing w:before="120" w:after="240" w:line="271" w:lineRule="auto"/>
        <w:jc w:val="both"/>
        <w:rPr>
          <w:rFonts w:ascii="Times New Roman" w:hAnsi="Times New Roman"/>
        </w:rPr>
      </w:pPr>
      <w:r w:rsidRPr="00FE3A75">
        <w:rPr>
          <w:rFonts w:ascii="Times New Roman" w:hAnsi="Times New Roman"/>
        </w:rPr>
        <w:t>El Código Penal colombiano.</w:t>
      </w:r>
    </w:p>
    <w:p w14:paraId="2B8DA7D6" w14:textId="77777777" w:rsidR="009E6D35" w:rsidRPr="00FE3A75" w:rsidRDefault="009E6D35" w:rsidP="009E6D35">
      <w:pPr>
        <w:pStyle w:val="Prrafodelista"/>
        <w:numPr>
          <w:ilvl w:val="0"/>
          <w:numId w:val="7"/>
        </w:numPr>
        <w:spacing w:before="120" w:after="240" w:line="271" w:lineRule="auto"/>
        <w:ind w:left="567" w:hanging="567"/>
        <w:jc w:val="both"/>
        <w:rPr>
          <w:rFonts w:ascii="Times New Roman" w:hAnsi="Times New Roman"/>
        </w:rPr>
      </w:pPr>
      <w:r w:rsidRPr="00FE3A75">
        <w:rPr>
          <w:rFonts w:ascii="Times New Roman" w:hAnsi="Times New Roman"/>
        </w:rPr>
        <w:t>QUE, que no ha incurrido en ninguna conducta que pueda considerarse como responsabilidad administrativa de las personas jurídicas tal como se tipifica en el artículo 2 de la Ley 1778 de 2016.</w:t>
      </w:r>
    </w:p>
    <w:p w14:paraId="746C7C5A" w14:textId="77777777" w:rsidR="009E6D35" w:rsidRPr="00FE3A75" w:rsidRDefault="009E6D35" w:rsidP="009E6D35">
      <w:pPr>
        <w:pStyle w:val="Prrafodelista"/>
        <w:numPr>
          <w:ilvl w:val="0"/>
          <w:numId w:val="7"/>
        </w:numPr>
        <w:spacing w:before="120" w:after="240" w:line="271" w:lineRule="auto"/>
        <w:ind w:left="567" w:hanging="567"/>
        <w:jc w:val="both"/>
        <w:rPr>
          <w:rFonts w:ascii="Times New Roman" w:hAnsi="Times New Roman"/>
        </w:rPr>
      </w:pPr>
      <w:r w:rsidRPr="00FE3A75">
        <w:rPr>
          <w:rFonts w:ascii="Times New Roman" w:hAnsi="Times New Roman"/>
        </w:rPr>
        <w:t xml:space="preserve">QUE, ni quien suscribe </w:t>
      </w:r>
      <w:r w:rsidR="001F7710" w:rsidRPr="00FE3A75">
        <w:rPr>
          <w:rFonts w:ascii="Times New Roman" w:hAnsi="Times New Roman"/>
        </w:rPr>
        <w:t>el</w:t>
      </w:r>
      <w:r w:rsidRPr="00FE3A75">
        <w:rPr>
          <w:rFonts w:ascii="Times New Roman" w:hAnsi="Times New Roman"/>
        </w:rPr>
        <w:t xml:space="preserve"> presente </w:t>
      </w:r>
      <w:r w:rsidR="001F7710" w:rsidRPr="00FE3A75">
        <w:rPr>
          <w:rFonts w:ascii="Times New Roman" w:hAnsi="Times New Roman"/>
        </w:rPr>
        <w:t>Pacto de Transparencia</w:t>
      </w:r>
      <w:r w:rsidRPr="00FE3A75">
        <w:rPr>
          <w:rFonts w:ascii="Times New Roman" w:hAnsi="Times New Roman"/>
        </w:rPr>
        <w:t xml:space="preserve"> ni ninguno de los miembros de la junta directiva de [</w:t>
      </w:r>
      <w:r w:rsidRPr="00FE3A75">
        <w:rPr>
          <w:rFonts w:ascii="Times New Roman" w:hAnsi="Times New Roman"/>
          <w:b/>
          <w:smallCaps/>
          <w:u w:val="single"/>
        </w:rPr>
        <w:t xml:space="preserve">incluir nombre persona jurídica </w:t>
      </w:r>
      <w:r w:rsidR="001F7710" w:rsidRPr="00FE3A75">
        <w:rPr>
          <w:rFonts w:ascii="Times New Roman" w:hAnsi="Times New Roman"/>
          <w:b/>
          <w:smallCaps/>
          <w:u w:val="single"/>
        </w:rPr>
        <w:t>Oferente</w:t>
      </w:r>
      <w:r w:rsidRPr="00FE3A75">
        <w:rPr>
          <w:rFonts w:ascii="Times New Roman" w:hAnsi="Times New Roman"/>
          <w:b/>
          <w:smallCaps/>
          <w:u w:val="single"/>
        </w:rPr>
        <w:t xml:space="preserve"> o Miembro Estructura Plural</w:t>
      </w:r>
      <w:r w:rsidRPr="00FE3A75">
        <w:rPr>
          <w:rFonts w:ascii="Times New Roman" w:hAnsi="Times New Roman"/>
        </w:rPr>
        <w:t>], accionistas controlantes y administradores de [</w:t>
      </w:r>
      <w:r w:rsidRPr="00FE3A75">
        <w:rPr>
          <w:rFonts w:ascii="Times New Roman" w:hAnsi="Times New Roman"/>
          <w:b/>
          <w:smallCaps/>
          <w:u w:val="single"/>
        </w:rPr>
        <w:t xml:space="preserve">incluir nombre </w:t>
      </w:r>
      <w:r w:rsidRPr="00FE3A75">
        <w:rPr>
          <w:rFonts w:ascii="Times New Roman" w:hAnsi="Times New Roman"/>
          <w:b/>
          <w:smallCaps/>
          <w:u w:val="single"/>
        </w:rPr>
        <w:lastRenderedPageBreak/>
        <w:t xml:space="preserve">persona jurídica </w:t>
      </w:r>
      <w:r w:rsidR="001F7710" w:rsidRPr="00FE3A75">
        <w:rPr>
          <w:rFonts w:ascii="Times New Roman" w:hAnsi="Times New Roman"/>
          <w:b/>
          <w:smallCaps/>
          <w:u w:val="single"/>
        </w:rPr>
        <w:t>Oferente</w:t>
      </w:r>
      <w:r w:rsidRPr="00FE3A75">
        <w:rPr>
          <w:rFonts w:ascii="Times New Roman" w:hAnsi="Times New Roman"/>
          <w:b/>
          <w:smallCaps/>
          <w:u w:val="single"/>
        </w:rPr>
        <w:t xml:space="preserve"> o Miembro Estructura Plural</w:t>
      </w:r>
      <w:r w:rsidRPr="00FE3A75">
        <w:rPr>
          <w:rFonts w:ascii="Times New Roman" w:hAnsi="Times New Roman"/>
        </w:rPr>
        <w:t>] han incurrido en conductas que puedan considerarse como soborno transnacional tal como se tipifica en el artículo 433 del Código Penal colombiano.</w:t>
      </w:r>
    </w:p>
    <w:p w14:paraId="1C6B75E6" w14:textId="19493DC0" w:rsidR="00B74A44" w:rsidRPr="00FE3A75" w:rsidRDefault="009E6D35" w:rsidP="009E6D35">
      <w:pPr>
        <w:pStyle w:val="Prrafodelista"/>
        <w:numPr>
          <w:ilvl w:val="0"/>
          <w:numId w:val="7"/>
        </w:numPr>
        <w:spacing w:before="120" w:after="240" w:line="271" w:lineRule="auto"/>
        <w:ind w:left="567" w:hanging="567"/>
        <w:jc w:val="both"/>
        <w:rPr>
          <w:rFonts w:ascii="Times New Roman" w:hAnsi="Times New Roman"/>
        </w:rPr>
      </w:pPr>
      <w:r w:rsidRPr="00FE3A75">
        <w:rPr>
          <w:rFonts w:ascii="Times New Roman" w:hAnsi="Times New Roman"/>
        </w:rPr>
        <w:t xml:space="preserve">QUE, ni quien suscribe </w:t>
      </w:r>
      <w:r w:rsidR="001F7710" w:rsidRPr="00FE3A75">
        <w:rPr>
          <w:rFonts w:ascii="Times New Roman" w:hAnsi="Times New Roman"/>
        </w:rPr>
        <w:t>el presente Pacto de Transparencia</w:t>
      </w:r>
      <w:r w:rsidRPr="00FE3A75">
        <w:rPr>
          <w:rFonts w:ascii="Times New Roman" w:hAnsi="Times New Roman"/>
        </w:rPr>
        <w:t xml:space="preserve"> ni ninguno de los miembros de la junta directiva de [</w:t>
      </w:r>
      <w:r w:rsidRPr="00FE3A75">
        <w:rPr>
          <w:rFonts w:ascii="Times New Roman" w:hAnsi="Times New Roman"/>
          <w:b/>
          <w:smallCaps/>
          <w:u w:val="single"/>
        </w:rPr>
        <w:t xml:space="preserve">incluir nombre persona jurídica </w:t>
      </w:r>
      <w:r w:rsidR="003F3016" w:rsidRPr="00FE3A75">
        <w:rPr>
          <w:rFonts w:ascii="Times New Roman" w:hAnsi="Times New Roman"/>
          <w:b/>
          <w:smallCaps/>
          <w:u w:val="single"/>
        </w:rPr>
        <w:t>Oferente</w:t>
      </w:r>
      <w:r w:rsidRPr="00FE3A75">
        <w:rPr>
          <w:rFonts w:ascii="Times New Roman" w:hAnsi="Times New Roman"/>
          <w:b/>
          <w:smallCaps/>
          <w:u w:val="single"/>
        </w:rPr>
        <w:t xml:space="preserve"> o Miembro Estructura Plural</w:t>
      </w:r>
      <w:r w:rsidRPr="00FE3A75">
        <w:rPr>
          <w:rFonts w:ascii="Times New Roman" w:hAnsi="Times New Roman"/>
        </w:rPr>
        <w:t>], accionistas controlantes y administradores de [</w:t>
      </w:r>
      <w:r w:rsidRPr="00FE3A75">
        <w:rPr>
          <w:rFonts w:ascii="Times New Roman" w:hAnsi="Times New Roman"/>
          <w:b/>
          <w:smallCaps/>
          <w:u w:val="single"/>
        </w:rPr>
        <w:t xml:space="preserve">incluir nombre persona jurídica </w:t>
      </w:r>
      <w:r w:rsidR="003F3016" w:rsidRPr="00FE3A75">
        <w:rPr>
          <w:rFonts w:ascii="Times New Roman" w:hAnsi="Times New Roman"/>
          <w:b/>
          <w:smallCaps/>
          <w:u w:val="single"/>
        </w:rPr>
        <w:t>Oferente</w:t>
      </w:r>
      <w:r w:rsidRPr="00FE3A75">
        <w:rPr>
          <w:rFonts w:ascii="Times New Roman" w:hAnsi="Times New Roman"/>
          <w:b/>
          <w:smallCaps/>
          <w:u w:val="single"/>
        </w:rPr>
        <w:t xml:space="preserve"> o Miembro Estructura Plural</w:t>
      </w:r>
      <w:r w:rsidRPr="00FE3A75">
        <w:rPr>
          <w:rFonts w:ascii="Times New Roman" w:hAnsi="Times New Roman"/>
        </w:rPr>
        <w:t>] han incurrido en conductas que puedan considerarse como algún o algunos delitos contra la administración pública, tal como estos se tipifican en el Código Penal colombiano.</w:t>
      </w:r>
    </w:p>
    <w:p w14:paraId="34E9917A" w14:textId="1FE92EA0" w:rsidR="00B74A44" w:rsidRPr="00B74A44" w:rsidRDefault="009E6D35" w:rsidP="00B74A44">
      <w:pPr>
        <w:pStyle w:val="Prrafodelista"/>
        <w:numPr>
          <w:ilvl w:val="0"/>
          <w:numId w:val="7"/>
        </w:numPr>
        <w:spacing w:before="120" w:after="240" w:line="271" w:lineRule="auto"/>
        <w:ind w:left="567" w:hanging="567"/>
        <w:jc w:val="both"/>
        <w:rPr>
          <w:rFonts w:ascii="Times New Roman" w:hAnsi="Times New Roman"/>
        </w:rPr>
      </w:pPr>
      <w:r w:rsidRPr="00B74A44">
        <w:rPr>
          <w:rFonts w:ascii="Times New Roman" w:hAnsi="Times New Roman"/>
        </w:rPr>
        <w:t xml:space="preserve">QUE, para la preparación de la </w:t>
      </w:r>
      <w:r w:rsidR="003F3016" w:rsidRPr="00B74A44">
        <w:rPr>
          <w:rFonts w:ascii="Times New Roman" w:hAnsi="Times New Roman"/>
        </w:rPr>
        <w:t>Oferta</w:t>
      </w:r>
      <w:r w:rsidRPr="00B74A44">
        <w:rPr>
          <w:rFonts w:ascii="Times New Roman" w:hAnsi="Times New Roman"/>
        </w:rPr>
        <w:t xml:space="preserve">, ni quien suscribe </w:t>
      </w:r>
      <w:r w:rsidR="001F7710" w:rsidRPr="00B74A44">
        <w:rPr>
          <w:rFonts w:ascii="Times New Roman" w:hAnsi="Times New Roman"/>
        </w:rPr>
        <w:t>el presente Pacto de Transparencia</w:t>
      </w:r>
      <w:r w:rsidRPr="00B74A44">
        <w:rPr>
          <w:rFonts w:ascii="Times New Roman" w:hAnsi="Times New Roman"/>
        </w:rPr>
        <w:t xml:space="preserve"> ni ninguno de los miembros de la junta directiva de [</w:t>
      </w:r>
      <w:r w:rsidRPr="00B74A44">
        <w:rPr>
          <w:rFonts w:ascii="Times New Roman" w:hAnsi="Times New Roman"/>
          <w:b/>
          <w:smallCaps/>
          <w:u w:val="single"/>
        </w:rPr>
        <w:t xml:space="preserve">incluir nombre persona jurídica </w:t>
      </w:r>
      <w:r w:rsidR="003F3016" w:rsidRPr="00B74A44">
        <w:rPr>
          <w:rFonts w:ascii="Times New Roman" w:hAnsi="Times New Roman"/>
          <w:b/>
          <w:smallCaps/>
          <w:u w:val="single"/>
        </w:rPr>
        <w:t>Oferente</w:t>
      </w:r>
      <w:r w:rsidRPr="00B74A44">
        <w:rPr>
          <w:rFonts w:ascii="Times New Roman" w:hAnsi="Times New Roman"/>
          <w:b/>
          <w:smallCaps/>
          <w:u w:val="single"/>
        </w:rPr>
        <w:t xml:space="preserve"> o Miembro Estructura Plural</w:t>
      </w:r>
      <w:r w:rsidRPr="00B74A44">
        <w:rPr>
          <w:rFonts w:ascii="Times New Roman" w:hAnsi="Times New Roman"/>
        </w:rPr>
        <w:t>], accionistas controlantes y administradores de [</w:t>
      </w:r>
      <w:r w:rsidRPr="00B74A44">
        <w:rPr>
          <w:rFonts w:ascii="Times New Roman" w:hAnsi="Times New Roman"/>
          <w:b/>
          <w:smallCaps/>
          <w:u w:val="single"/>
        </w:rPr>
        <w:t>incluir nombre persona jurídica</w:t>
      </w:r>
      <w:r w:rsidR="003F3016" w:rsidRPr="00B74A44">
        <w:rPr>
          <w:rFonts w:ascii="Times New Roman" w:hAnsi="Times New Roman"/>
          <w:b/>
          <w:smallCaps/>
          <w:u w:val="single"/>
        </w:rPr>
        <w:t xml:space="preserve"> Oferente</w:t>
      </w:r>
      <w:r w:rsidRPr="00B74A44">
        <w:rPr>
          <w:rFonts w:ascii="Times New Roman" w:hAnsi="Times New Roman"/>
          <w:b/>
          <w:smallCaps/>
          <w:u w:val="single"/>
        </w:rPr>
        <w:t xml:space="preserve"> o Miembro Estructura Plural</w:t>
      </w:r>
      <w:r w:rsidRPr="00B74A44">
        <w:rPr>
          <w:rFonts w:ascii="Times New Roman" w:hAnsi="Times New Roman"/>
        </w:rPr>
        <w:t>] han dado, ofrecido o prometido dar cualquier soborno, dádiva, recompensa o gratificación a cualquier funcionario público o contratista de, a cualquier funcionario</w:t>
      </w:r>
      <w:r w:rsidR="00127A59" w:rsidRPr="00B74A44">
        <w:rPr>
          <w:rFonts w:ascii="Times New Roman" w:hAnsi="Times New Roman"/>
        </w:rPr>
        <w:t xml:space="preserve"> o</w:t>
      </w:r>
      <w:r w:rsidRPr="00B74A44">
        <w:rPr>
          <w:rFonts w:ascii="Times New Roman" w:hAnsi="Times New Roman"/>
        </w:rPr>
        <w:t xml:space="preserve"> contratista de la</w:t>
      </w:r>
      <w:r w:rsidR="001F7710" w:rsidRPr="00B74A44">
        <w:rPr>
          <w:rFonts w:ascii="Times New Roman" w:hAnsi="Times New Roman"/>
        </w:rPr>
        <w:t xml:space="preserve"> AGENCIA NACIONAL DE INFRAESTRUCTURA</w:t>
      </w:r>
      <w:r w:rsidR="003F3016" w:rsidRPr="00B74A44">
        <w:rPr>
          <w:rFonts w:ascii="Times New Roman" w:hAnsi="Times New Roman"/>
        </w:rPr>
        <w:t xml:space="preserve"> </w:t>
      </w:r>
      <w:r w:rsidR="00CA5468" w:rsidRPr="00B74A44">
        <w:rPr>
          <w:rFonts w:ascii="Times New Roman" w:hAnsi="Times New Roman"/>
        </w:rPr>
        <w:t xml:space="preserve">y/o miembros del estructurador y sus subcontratistas </w:t>
      </w:r>
      <w:r w:rsidRPr="00B74A44">
        <w:rPr>
          <w:rFonts w:ascii="Times New Roman" w:hAnsi="Times New Roman"/>
        </w:rPr>
        <w:t>con el propósito de obtener información confidencial, privilegiada o reservada relativa a la Licitación</w:t>
      </w:r>
      <w:r w:rsidR="00B74A44">
        <w:rPr>
          <w:rFonts w:ascii="Times New Roman" w:hAnsi="Times New Roman"/>
        </w:rPr>
        <w:t>.</w:t>
      </w:r>
    </w:p>
    <w:p w14:paraId="0869ED8C" w14:textId="77777777" w:rsidR="009E6D35" w:rsidRPr="00B74A44" w:rsidRDefault="009E6D35" w:rsidP="00B74A44">
      <w:pPr>
        <w:pStyle w:val="Prrafodelista"/>
        <w:numPr>
          <w:ilvl w:val="0"/>
          <w:numId w:val="7"/>
        </w:numPr>
        <w:spacing w:before="120" w:after="240" w:line="271" w:lineRule="auto"/>
        <w:ind w:left="567" w:hanging="567"/>
        <w:jc w:val="both"/>
        <w:rPr>
          <w:rFonts w:ascii="Times New Roman" w:hAnsi="Times New Roman"/>
        </w:rPr>
      </w:pPr>
      <w:r w:rsidRPr="00B74A44">
        <w:rPr>
          <w:rFonts w:ascii="Times New Roman" w:hAnsi="Times New Roman"/>
        </w:rPr>
        <w:t xml:space="preserve">QUE, para la preparación de la </w:t>
      </w:r>
      <w:r w:rsidR="003F3016" w:rsidRPr="00B74A44">
        <w:rPr>
          <w:rFonts w:ascii="Times New Roman" w:hAnsi="Times New Roman"/>
        </w:rPr>
        <w:t>Oferta</w:t>
      </w:r>
      <w:r w:rsidRPr="00B74A44">
        <w:rPr>
          <w:rFonts w:ascii="Times New Roman" w:hAnsi="Times New Roman"/>
        </w:rPr>
        <w:t xml:space="preserve">, ni quien suscribe </w:t>
      </w:r>
      <w:r w:rsidR="001F7710" w:rsidRPr="00B74A44">
        <w:rPr>
          <w:rFonts w:ascii="Times New Roman" w:hAnsi="Times New Roman"/>
        </w:rPr>
        <w:t>el presente Pacto de Transparencia</w:t>
      </w:r>
      <w:r w:rsidRPr="00B74A44">
        <w:rPr>
          <w:rFonts w:ascii="Times New Roman" w:hAnsi="Times New Roman"/>
        </w:rPr>
        <w:t xml:space="preserve"> ni ninguno de los miembros de la junta directiva de [</w:t>
      </w:r>
      <w:r w:rsidRPr="00B74A44">
        <w:rPr>
          <w:rFonts w:ascii="Times New Roman" w:hAnsi="Times New Roman"/>
          <w:b/>
          <w:smallCaps/>
          <w:u w:val="single"/>
        </w:rPr>
        <w:t xml:space="preserve">incluir nombre persona jurídica </w:t>
      </w:r>
      <w:r w:rsidR="003F3016" w:rsidRPr="00B74A44">
        <w:rPr>
          <w:rFonts w:ascii="Times New Roman" w:hAnsi="Times New Roman"/>
          <w:b/>
          <w:smallCaps/>
          <w:u w:val="single"/>
        </w:rPr>
        <w:t>Oferente</w:t>
      </w:r>
      <w:r w:rsidRPr="00B74A44">
        <w:rPr>
          <w:rFonts w:ascii="Times New Roman" w:hAnsi="Times New Roman"/>
          <w:b/>
          <w:smallCaps/>
          <w:u w:val="single"/>
        </w:rPr>
        <w:t xml:space="preserve"> o Miembro Estructura Plural</w:t>
      </w:r>
      <w:r w:rsidRPr="00B74A44">
        <w:rPr>
          <w:rFonts w:ascii="Times New Roman" w:hAnsi="Times New Roman"/>
        </w:rPr>
        <w:t>], accionistas controlantes y administradores de [</w:t>
      </w:r>
      <w:r w:rsidRPr="00B74A44">
        <w:rPr>
          <w:rFonts w:ascii="Times New Roman" w:hAnsi="Times New Roman"/>
          <w:b/>
          <w:smallCaps/>
          <w:u w:val="single"/>
        </w:rPr>
        <w:t xml:space="preserve">incluir nombre persona jurídica </w:t>
      </w:r>
      <w:r w:rsidR="003F3016" w:rsidRPr="00B74A44">
        <w:rPr>
          <w:rFonts w:ascii="Times New Roman" w:hAnsi="Times New Roman"/>
          <w:b/>
          <w:smallCaps/>
          <w:u w:val="single"/>
        </w:rPr>
        <w:t>Oferente</w:t>
      </w:r>
      <w:r w:rsidRPr="00B74A44">
        <w:rPr>
          <w:rFonts w:ascii="Times New Roman" w:hAnsi="Times New Roman"/>
          <w:b/>
          <w:smallCaps/>
          <w:u w:val="single"/>
        </w:rPr>
        <w:t xml:space="preserve"> o Miembro Estructura Plural</w:t>
      </w:r>
      <w:r w:rsidRPr="00B74A44">
        <w:rPr>
          <w:rFonts w:ascii="Times New Roman" w:hAnsi="Times New Roman"/>
        </w:rPr>
        <w:t>] han llevado a cabo prácticas que puedan considerarse prácticas contrarias a la libre competencia tales como aquellas descritas en los artículos 45 y siguientes del Decreto 2153 de 1992.</w:t>
      </w:r>
    </w:p>
    <w:p w14:paraId="62CAC9A8" w14:textId="77777777" w:rsidR="003F3016" w:rsidRPr="00FE3A75" w:rsidRDefault="003F3016" w:rsidP="003F3016">
      <w:pPr>
        <w:autoSpaceDE w:val="0"/>
        <w:autoSpaceDN w:val="0"/>
        <w:adjustRightInd w:val="0"/>
        <w:spacing w:after="0" w:line="240" w:lineRule="auto"/>
        <w:jc w:val="center"/>
        <w:rPr>
          <w:rFonts w:ascii="Times New Roman" w:hAnsi="Times New Roman"/>
          <w:color w:val="000000"/>
          <w:lang w:eastAsia="es-CO"/>
        </w:rPr>
      </w:pPr>
      <w:r w:rsidRPr="00FE3A75">
        <w:rPr>
          <w:rFonts w:ascii="Times New Roman" w:hAnsi="Times New Roman"/>
          <w:b/>
          <w:color w:val="000000"/>
          <w:u w:val="single"/>
          <w:lang w:eastAsia="es-CO"/>
        </w:rPr>
        <w:t xml:space="preserve">COMPROMISOS </w:t>
      </w:r>
    </w:p>
    <w:p w14:paraId="18A71BE8" w14:textId="77777777" w:rsidR="002C7882" w:rsidRPr="00FE3A75" w:rsidRDefault="002C7882" w:rsidP="00892198">
      <w:pPr>
        <w:autoSpaceDE w:val="0"/>
        <w:autoSpaceDN w:val="0"/>
        <w:adjustRightInd w:val="0"/>
        <w:spacing w:after="0" w:line="240" w:lineRule="auto"/>
        <w:jc w:val="both"/>
        <w:rPr>
          <w:rFonts w:ascii="Times New Roman" w:hAnsi="Times New Roman"/>
          <w:color w:val="000000"/>
          <w:lang w:eastAsia="es-CO"/>
        </w:rPr>
      </w:pPr>
    </w:p>
    <w:p w14:paraId="5DE66002" w14:textId="77777777" w:rsidR="007038E3" w:rsidRPr="006E1FEC" w:rsidRDefault="007038E3" w:rsidP="00AD77FD">
      <w:pPr>
        <w:pStyle w:val="Prrafodelista"/>
        <w:numPr>
          <w:ilvl w:val="0"/>
          <w:numId w:val="9"/>
        </w:numPr>
        <w:spacing w:before="120" w:after="240" w:line="271" w:lineRule="auto"/>
        <w:jc w:val="both"/>
        <w:rPr>
          <w:rFonts w:ascii="Times New Roman" w:hAnsi="Times New Roman"/>
        </w:rPr>
      </w:pPr>
      <w:r w:rsidRPr="006E1FEC">
        <w:rPr>
          <w:rFonts w:ascii="Times New Roman" w:hAnsi="Times New Roman"/>
        </w:rPr>
        <w:t>Cumplir estrictamente, en su letra</w:t>
      </w:r>
      <w:r w:rsidR="006E1FEC">
        <w:rPr>
          <w:rFonts w:ascii="Times New Roman" w:hAnsi="Times New Roman"/>
        </w:rPr>
        <w:t xml:space="preserve"> y su espíritu la Ley Aplicable.</w:t>
      </w:r>
    </w:p>
    <w:p w14:paraId="69FE0690" w14:textId="77777777" w:rsidR="00C94D42" w:rsidRPr="006E1FEC" w:rsidRDefault="007038E3" w:rsidP="00AD77FD">
      <w:pPr>
        <w:pStyle w:val="Prrafodelista"/>
        <w:numPr>
          <w:ilvl w:val="0"/>
          <w:numId w:val="9"/>
        </w:numPr>
        <w:spacing w:before="120" w:after="240" w:line="271" w:lineRule="auto"/>
        <w:jc w:val="both"/>
        <w:rPr>
          <w:rFonts w:ascii="Times New Roman" w:hAnsi="Times New Roman"/>
        </w:rPr>
      </w:pPr>
      <w:r w:rsidRPr="006E1FEC">
        <w:rPr>
          <w:rFonts w:ascii="Times New Roman" w:hAnsi="Times New Roman"/>
        </w:rPr>
        <w:t>Interpretar de buena fe las normas aplicables a</w:t>
      </w:r>
      <w:r w:rsidR="0007182F" w:rsidRPr="006E1FEC">
        <w:rPr>
          <w:rFonts w:ascii="Times New Roman" w:hAnsi="Times New Roman"/>
        </w:rPr>
        <w:t xml:space="preserve"> </w:t>
      </w:r>
      <w:r w:rsidRPr="006E1FEC">
        <w:rPr>
          <w:rFonts w:ascii="Times New Roman" w:hAnsi="Times New Roman"/>
        </w:rPr>
        <w:t>l</w:t>
      </w:r>
      <w:r w:rsidR="0007182F" w:rsidRPr="006E1FEC">
        <w:rPr>
          <w:rFonts w:ascii="Times New Roman" w:hAnsi="Times New Roman"/>
        </w:rPr>
        <w:t>os</w:t>
      </w:r>
      <w:r w:rsidRPr="006E1FEC">
        <w:rPr>
          <w:rFonts w:ascii="Times New Roman" w:hAnsi="Times New Roman"/>
        </w:rPr>
        <w:t xml:space="preserve"> </w:t>
      </w:r>
      <w:r w:rsidR="002F09C1" w:rsidRPr="006E1FEC">
        <w:rPr>
          <w:rFonts w:ascii="Times New Roman" w:hAnsi="Times New Roman"/>
        </w:rPr>
        <w:t>p</w:t>
      </w:r>
      <w:r w:rsidRPr="006E1FEC">
        <w:rPr>
          <w:rFonts w:ascii="Times New Roman" w:hAnsi="Times New Roman"/>
        </w:rPr>
        <w:t>roceso</w:t>
      </w:r>
      <w:r w:rsidR="0007182F" w:rsidRPr="006E1FEC">
        <w:rPr>
          <w:rFonts w:ascii="Times New Roman" w:hAnsi="Times New Roman"/>
        </w:rPr>
        <w:t>s</w:t>
      </w:r>
      <w:r w:rsidRPr="006E1FEC">
        <w:rPr>
          <w:rFonts w:ascii="Times New Roman" w:hAnsi="Times New Roman"/>
        </w:rPr>
        <w:t xml:space="preserve"> </w:t>
      </w:r>
      <w:r w:rsidR="0007182F" w:rsidRPr="006E1FEC">
        <w:rPr>
          <w:rFonts w:ascii="Times New Roman" w:hAnsi="Times New Roman"/>
        </w:rPr>
        <w:t xml:space="preserve">de </w:t>
      </w:r>
      <w:r w:rsidR="002F09C1" w:rsidRPr="006E1FEC">
        <w:rPr>
          <w:rFonts w:ascii="Times New Roman" w:hAnsi="Times New Roman"/>
        </w:rPr>
        <w:t>s</w:t>
      </w:r>
      <w:r w:rsidR="003609F2" w:rsidRPr="006E1FEC">
        <w:rPr>
          <w:rFonts w:ascii="Times New Roman" w:hAnsi="Times New Roman"/>
        </w:rPr>
        <w:t>elección</w:t>
      </w:r>
      <w:r w:rsidRPr="006E1FEC">
        <w:rPr>
          <w:rFonts w:ascii="Times New Roman" w:hAnsi="Times New Roman"/>
        </w:rPr>
        <w:t xml:space="preserve"> de manera que siempre produzcan los efectos buscados por las mismas.</w:t>
      </w:r>
    </w:p>
    <w:p w14:paraId="514EBA59" w14:textId="77777777" w:rsidR="007038E3" w:rsidRPr="006E1FEC" w:rsidRDefault="00C94D42" w:rsidP="00AD77FD">
      <w:pPr>
        <w:pStyle w:val="Prrafodelista"/>
        <w:numPr>
          <w:ilvl w:val="0"/>
          <w:numId w:val="9"/>
        </w:numPr>
        <w:spacing w:before="120" w:after="240" w:line="271" w:lineRule="auto"/>
        <w:jc w:val="both"/>
        <w:rPr>
          <w:rFonts w:ascii="Times New Roman" w:hAnsi="Times New Roman"/>
        </w:rPr>
      </w:pPr>
      <w:r w:rsidRPr="006E1FEC">
        <w:rPr>
          <w:rFonts w:ascii="Times New Roman" w:hAnsi="Times New Roman"/>
        </w:rPr>
        <w:t>No ofrecer sobornos con el fin de incidir con las decisiones relacionadas con la Licitación Pública.</w:t>
      </w:r>
    </w:p>
    <w:p w14:paraId="544FC1B8" w14:textId="77777777" w:rsidR="007038E3" w:rsidRPr="006E1FEC" w:rsidRDefault="007038E3" w:rsidP="00AD77FD">
      <w:pPr>
        <w:pStyle w:val="Prrafodelista"/>
        <w:numPr>
          <w:ilvl w:val="0"/>
          <w:numId w:val="9"/>
        </w:numPr>
        <w:spacing w:before="120" w:after="240" w:line="271" w:lineRule="auto"/>
        <w:jc w:val="both"/>
        <w:rPr>
          <w:rFonts w:ascii="Times New Roman" w:hAnsi="Times New Roman"/>
        </w:rPr>
      </w:pPr>
      <w:r w:rsidRPr="006E1FEC">
        <w:rPr>
          <w:rFonts w:ascii="Times New Roman" w:hAnsi="Times New Roman"/>
        </w:rPr>
        <w:t xml:space="preserve">No incurrir en </w:t>
      </w:r>
      <w:r w:rsidR="0007182F" w:rsidRPr="006E1FEC">
        <w:rPr>
          <w:rFonts w:ascii="Times New Roman" w:hAnsi="Times New Roman"/>
        </w:rPr>
        <w:t xml:space="preserve">faltas a la verdad en </w:t>
      </w:r>
      <w:r w:rsidRPr="006E1FEC">
        <w:rPr>
          <w:rFonts w:ascii="Times New Roman" w:hAnsi="Times New Roman"/>
        </w:rPr>
        <w:t xml:space="preserve">los documentos </w:t>
      </w:r>
      <w:r w:rsidR="003609F2" w:rsidRPr="006E1FEC">
        <w:rPr>
          <w:rFonts w:ascii="Times New Roman" w:hAnsi="Times New Roman"/>
        </w:rPr>
        <w:t xml:space="preserve">o requisitos </w:t>
      </w:r>
      <w:r w:rsidRPr="006E1FEC">
        <w:rPr>
          <w:rFonts w:ascii="Times New Roman" w:hAnsi="Times New Roman"/>
        </w:rPr>
        <w:t>exigidos</w:t>
      </w:r>
      <w:r w:rsidR="003609F2" w:rsidRPr="006E1FEC">
        <w:rPr>
          <w:rFonts w:ascii="Times New Roman" w:hAnsi="Times New Roman"/>
        </w:rPr>
        <w:t xml:space="preserve"> en el</w:t>
      </w:r>
      <w:r w:rsidRPr="006E1FEC">
        <w:rPr>
          <w:rFonts w:ascii="Times New Roman" w:hAnsi="Times New Roman"/>
        </w:rPr>
        <w:t xml:space="preserve"> </w:t>
      </w:r>
      <w:r w:rsidR="00D525D1" w:rsidRPr="006E1FEC">
        <w:rPr>
          <w:rFonts w:ascii="Times New Roman" w:hAnsi="Times New Roman"/>
        </w:rPr>
        <w:t>Pliego de Condiciones</w:t>
      </w:r>
      <w:r w:rsidRPr="006E1FEC">
        <w:rPr>
          <w:rFonts w:ascii="Times New Roman" w:hAnsi="Times New Roman"/>
        </w:rPr>
        <w:t>.</w:t>
      </w:r>
    </w:p>
    <w:p w14:paraId="12C7A46F" w14:textId="77777777" w:rsidR="001E2FC1" w:rsidRPr="006E1FEC" w:rsidRDefault="007038E3" w:rsidP="00AD77FD">
      <w:pPr>
        <w:pStyle w:val="Prrafodelista"/>
        <w:numPr>
          <w:ilvl w:val="0"/>
          <w:numId w:val="9"/>
        </w:numPr>
        <w:spacing w:before="120" w:after="240" w:line="271" w:lineRule="auto"/>
        <w:jc w:val="both"/>
        <w:rPr>
          <w:rFonts w:ascii="Times New Roman" w:hAnsi="Times New Roman"/>
        </w:rPr>
      </w:pPr>
      <w:r w:rsidRPr="006E1FEC">
        <w:rPr>
          <w:rFonts w:ascii="Times New Roman" w:hAnsi="Times New Roman"/>
        </w:rPr>
        <w:t xml:space="preserve">Igualmente se acepta que durante la evaluación de las </w:t>
      </w:r>
      <w:r w:rsidR="002F09C1" w:rsidRPr="006E1FEC">
        <w:rPr>
          <w:rFonts w:ascii="Times New Roman" w:hAnsi="Times New Roman"/>
        </w:rPr>
        <w:t xml:space="preserve">Ofertas </w:t>
      </w:r>
      <w:r w:rsidR="003609F2" w:rsidRPr="006E1FEC">
        <w:rPr>
          <w:rFonts w:ascii="Times New Roman" w:hAnsi="Times New Roman"/>
        </w:rPr>
        <w:t>de</w:t>
      </w:r>
      <w:r w:rsidR="002F09C1" w:rsidRPr="006E1FEC">
        <w:rPr>
          <w:rFonts w:ascii="Times New Roman" w:hAnsi="Times New Roman"/>
        </w:rPr>
        <w:t xml:space="preserve"> la Licitación </w:t>
      </w:r>
      <w:r w:rsidR="00244EF9" w:rsidRPr="006E1FEC">
        <w:rPr>
          <w:rFonts w:ascii="Times New Roman" w:hAnsi="Times New Roman"/>
        </w:rPr>
        <w:t>Pública,</w:t>
      </w:r>
      <w:r w:rsidRPr="006E1FEC">
        <w:rPr>
          <w:rFonts w:ascii="Times New Roman" w:hAnsi="Times New Roman"/>
        </w:rPr>
        <w:t xml:space="preserve"> prime el criterio de respetar el espíritu de la Ley Aplicable y los aspectos de fondo por encima de la forma, buscando siempre favorecer la libre competencia.</w:t>
      </w:r>
    </w:p>
    <w:p w14:paraId="0FFC0214" w14:textId="77777777" w:rsidR="006A0C17" w:rsidRPr="006E1FEC" w:rsidRDefault="0009715A" w:rsidP="00AD77FD">
      <w:pPr>
        <w:pStyle w:val="Prrafodelista"/>
        <w:numPr>
          <w:ilvl w:val="0"/>
          <w:numId w:val="9"/>
        </w:numPr>
        <w:spacing w:before="120" w:after="240" w:line="271" w:lineRule="auto"/>
        <w:jc w:val="both"/>
        <w:rPr>
          <w:rFonts w:ascii="Times New Roman" w:hAnsi="Times New Roman"/>
        </w:rPr>
      </w:pPr>
      <w:r w:rsidRPr="006E1FEC">
        <w:rPr>
          <w:rFonts w:ascii="Times New Roman" w:hAnsi="Times New Roman"/>
        </w:rPr>
        <w:t xml:space="preserve">Hacer un estudio completo del </w:t>
      </w:r>
      <w:r w:rsidR="00862C2C" w:rsidRPr="006E1FEC">
        <w:rPr>
          <w:rFonts w:ascii="Times New Roman" w:hAnsi="Times New Roman"/>
        </w:rPr>
        <w:t xml:space="preserve">Proyecto y </w:t>
      </w:r>
      <w:r w:rsidR="003C4859" w:rsidRPr="006E1FEC">
        <w:rPr>
          <w:rFonts w:ascii="Times New Roman" w:hAnsi="Times New Roman"/>
        </w:rPr>
        <w:t xml:space="preserve">de los documentos </w:t>
      </w:r>
      <w:r w:rsidR="002F09C1" w:rsidRPr="006E1FEC">
        <w:rPr>
          <w:rFonts w:ascii="Times New Roman" w:hAnsi="Times New Roman"/>
        </w:rPr>
        <w:t>de la Licitación Pública</w:t>
      </w:r>
      <w:r w:rsidR="004040A6" w:rsidRPr="006E1FEC">
        <w:rPr>
          <w:rFonts w:ascii="Times New Roman" w:hAnsi="Times New Roman"/>
        </w:rPr>
        <w:t>, así como realizar mis propios estudios y análisis,</w:t>
      </w:r>
      <w:r w:rsidRPr="006E1FEC">
        <w:rPr>
          <w:rFonts w:ascii="Times New Roman" w:hAnsi="Times New Roman"/>
        </w:rPr>
        <w:t xml:space="preserve"> </w:t>
      </w:r>
      <w:r w:rsidR="004040A6" w:rsidRPr="006E1FEC">
        <w:rPr>
          <w:rFonts w:ascii="Times New Roman" w:hAnsi="Times New Roman"/>
        </w:rPr>
        <w:t xml:space="preserve">bajo nuestra responsabilidad y con la debida diligencia, </w:t>
      </w:r>
      <w:r w:rsidRPr="006E1FEC">
        <w:rPr>
          <w:rFonts w:ascii="Times New Roman" w:hAnsi="Times New Roman"/>
        </w:rPr>
        <w:t xml:space="preserve">a fin de contar con los elementos de juicio e información económica </w:t>
      </w:r>
      <w:r w:rsidR="003609F2" w:rsidRPr="006E1FEC">
        <w:rPr>
          <w:rFonts w:ascii="Times New Roman" w:hAnsi="Times New Roman"/>
        </w:rPr>
        <w:t xml:space="preserve">y técnica </w:t>
      </w:r>
      <w:r w:rsidRPr="006E1FEC">
        <w:rPr>
          <w:rFonts w:ascii="Times New Roman" w:hAnsi="Times New Roman"/>
        </w:rPr>
        <w:t>relevante</w:t>
      </w:r>
      <w:r w:rsidR="004040A6" w:rsidRPr="006E1FEC">
        <w:rPr>
          <w:rFonts w:ascii="Times New Roman" w:hAnsi="Times New Roman"/>
        </w:rPr>
        <w:t xml:space="preserve"> y necesaria</w:t>
      </w:r>
      <w:r w:rsidRPr="006E1FEC">
        <w:rPr>
          <w:rFonts w:ascii="Times New Roman" w:hAnsi="Times New Roman"/>
        </w:rPr>
        <w:t xml:space="preserve"> para tomar una decisión sustentada</w:t>
      </w:r>
      <w:r w:rsidR="004040A6" w:rsidRPr="006E1FEC">
        <w:rPr>
          <w:rFonts w:ascii="Times New Roman" w:hAnsi="Times New Roman"/>
        </w:rPr>
        <w:t xml:space="preserve"> para </w:t>
      </w:r>
      <w:r w:rsidRPr="006E1FEC">
        <w:rPr>
          <w:rFonts w:ascii="Times New Roman" w:hAnsi="Times New Roman"/>
        </w:rPr>
        <w:t xml:space="preserve">presentar </w:t>
      </w:r>
      <w:r w:rsidR="003609F2" w:rsidRPr="006E1FEC">
        <w:rPr>
          <w:rFonts w:ascii="Times New Roman" w:hAnsi="Times New Roman"/>
        </w:rPr>
        <w:t>la</w:t>
      </w:r>
      <w:r w:rsidRPr="006E1FEC">
        <w:rPr>
          <w:rFonts w:ascii="Times New Roman" w:hAnsi="Times New Roman"/>
        </w:rPr>
        <w:t xml:space="preserve"> </w:t>
      </w:r>
      <w:r w:rsidR="002F09C1" w:rsidRPr="006E1FEC">
        <w:rPr>
          <w:rFonts w:ascii="Times New Roman" w:hAnsi="Times New Roman"/>
        </w:rPr>
        <w:t>Oferta</w:t>
      </w:r>
      <w:r w:rsidRPr="006E1FEC">
        <w:rPr>
          <w:rFonts w:ascii="Times New Roman" w:hAnsi="Times New Roman"/>
        </w:rPr>
        <w:t xml:space="preserve">. Lo anterior, con el propósito de que la misma sea seria y honesta de tal manera que </w:t>
      </w:r>
      <w:r w:rsidR="004040A6" w:rsidRPr="006E1FEC">
        <w:rPr>
          <w:rFonts w:ascii="Times New Roman" w:hAnsi="Times New Roman"/>
        </w:rPr>
        <w:t xml:space="preserve">nos </w:t>
      </w:r>
      <w:r w:rsidRPr="006E1FEC">
        <w:rPr>
          <w:rFonts w:ascii="Times New Roman" w:hAnsi="Times New Roman"/>
        </w:rPr>
        <w:t xml:space="preserve">permita participar en </w:t>
      </w:r>
      <w:r w:rsidR="002F09C1" w:rsidRPr="006E1FEC">
        <w:rPr>
          <w:rFonts w:ascii="Times New Roman" w:hAnsi="Times New Roman"/>
        </w:rPr>
        <w:t>la Licitación Pública</w:t>
      </w:r>
      <w:r w:rsidR="004040A6" w:rsidRPr="006E1FEC">
        <w:rPr>
          <w:rFonts w:ascii="Times New Roman" w:hAnsi="Times New Roman"/>
        </w:rPr>
        <w:t xml:space="preserve"> </w:t>
      </w:r>
      <w:r w:rsidRPr="006E1FEC">
        <w:rPr>
          <w:rFonts w:ascii="Times New Roman" w:hAnsi="Times New Roman"/>
        </w:rPr>
        <w:t>y en caso de resultar Adjudicatario</w:t>
      </w:r>
      <w:r w:rsidR="00160326" w:rsidRPr="006E1FEC">
        <w:rPr>
          <w:rFonts w:ascii="Times New Roman" w:hAnsi="Times New Roman"/>
        </w:rPr>
        <w:t>,</w:t>
      </w:r>
      <w:r w:rsidRPr="006E1FEC">
        <w:rPr>
          <w:rFonts w:ascii="Times New Roman" w:hAnsi="Times New Roman"/>
        </w:rPr>
        <w:t xml:space="preserve"> </w:t>
      </w:r>
      <w:r w:rsidR="004040A6" w:rsidRPr="006E1FEC">
        <w:rPr>
          <w:rFonts w:ascii="Times New Roman" w:hAnsi="Times New Roman"/>
        </w:rPr>
        <w:t xml:space="preserve">nos </w:t>
      </w:r>
      <w:r w:rsidRPr="006E1FEC">
        <w:rPr>
          <w:rFonts w:ascii="Times New Roman" w:hAnsi="Times New Roman"/>
        </w:rPr>
        <w:t xml:space="preserve">permita ejecutar todas las obligaciones </w:t>
      </w:r>
      <w:r w:rsidRPr="006E1FEC">
        <w:rPr>
          <w:rFonts w:ascii="Times New Roman" w:hAnsi="Times New Roman"/>
        </w:rPr>
        <w:lastRenderedPageBreak/>
        <w:t xml:space="preserve">contenidas en el Contrato, así como asumir los riesgos </w:t>
      </w:r>
      <w:r w:rsidR="00CE2B2A" w:rsidRPr="006E1FEC">
        <w:rPr>
          <w:rFonts w:ascii="Times New Roman" w:hAnsi="Times New Roman"/>
        </w:rPr>
        <w:t xml:space="preserve">a nuestro cargo </w:t>
      </w:r>
      <w:r w:rsidRPr="006E1FEC">
        <w:rPr>
          <w:rFonts w:ascii="Times New Roman" w:hAnsi="Times New Roman"/>
        </w:rPr>
        <w:t>asociados a la ejecución del mismo.</w:t>
      </w:r>
    </w:p>
    <w:p w14:paraId="51E8853E" w14:textId="77777777" w:rsidR="0009715A" w:rsidRPr="006E1FEC" w:rsidRDefault="006A0C17" w:rsidP="00AD77FD">
      <w:pPr>
        <w:pStyle w:val="Prrafodelista"/>
        <w:numPr>
          <w:ilvl w:val="0"/>
          <w:numId w:val="9"/>
        </w:numPr>
        <w:spacing w:before="120" w:after="240" w:line="271" w:lineRule="auto"/>
        <w:jc w:val="both"/>
        <w:rPr>
          <w:rFonts w:ascii="Times New Roman" w:hAnsi="Times New Roman"/>
        </w:rPr>
      </w:pPr>
      <w:r w:rsidRPr="006E1FEC">
        <w:rPr>
          <w:rFonts w:ascii="Times New Roman" w:hAnsi="Times New Roman"/>
        </w:rPr>
        <w:t xml:space="preserve">Declarar públicamente que </w:t>
      </w:r>
      <w:r w:rsidR="004040A6" w:rsidRPr="006E1FEC">
        <w:rPr>
          <w:rFonts w:ascii="Times New Roman" w:hAnsi="Times New Roman"/>
        </w:rPr>
        <w:t>conozco</w:t>
      </w:r>
      <w:r w:rsidRPr="006E1FEC">
        <w:rPr>
          <w:rFonts w:ascii="Times New Roman" w:hAnsi="Times New Roman"/>
        </w:rPr>
        <w:t xml:space="preserve"> y acept</w:t>
      </w:r>
      <w:r w:rsidR="004040A6" w:rsidRPr="006E1FEC">
        <w:rPr>
          <w:rFonts w:ascii="Times New Roman" w:hAnsi="Times New Roman"/>
        </w:rPr>
        <w:t>o</w:t>
      </w:r>
      <w:r w:rsidRPr="006E1FEC">
        <w:rPr>
          <w:rFonts w:ascii="Times New Roman" w:hAnsi="Times New Roman"/>
        </w:rPr>
        <w:t xml:space="preserve"> las condiciones establecidas en </w:t>
      </w:r>
      <w:r w:rsidR="003C4859" w:rsidRPr="006E1FEC">
        <w:rPr>
          <w:rFonts w:ascii="Times New Roman" w:hAnsi="Times New Roman"/>
        </w:rPr>
        <w:t xml:space="preserve">los documentos que soportan </w:t>
      </w:r>
      <w:r w:rsidR="002F09C1" w:rsidRPr="006E1FEC">
        <w:rPr>
          <w:rFonts w:ascii="Times New Roman" w:hAnsi="Times New Roman"/>
        </w:rPr>
        <w:t>la Licitación Pública</w:t>
      </w:r>
      <w:r w:rsidRPr="006E1FEC">
        <w:rPr>
          <w:rFonts w:ascii="Times New Roman" w:hAnsi="Times New Roman"/>
        </w:rPr>
        <w:t xml:space="preserve">, lo cual se hace a través de la presentación de la </w:t>
      </w:r>
      <w:r w:rsidR="002F09C1" w:rsidRPr="006E1FEC">
        <w:rPr>
          <w:rFonts w:ascii="Times New Roman" w:hAnsi="Times New Roman"/>
        </w:rPr>
        <w:t>Oferta</w:t>
      </w:r>
      <w:r w:rsidR="004040A6" w:rsidRPr="006E1FEC">
        <w:rPr>
          <w:rFonts w:ascii="Times New Roman" w:hAnsi="Times New Roman"/>
        </w:rPr>
        <w:t>.</w:t>
      </w:r>
    </w:p>
    <w:p w14:paraId="604C7C67" w14:textId="77777777" w:rsidR="004040A6" w:rsidRPr="006E1FEC" w:rsidRDefault="004040A6" w:rsidP="00AD77FD">
      <w:pPr>
        <w:pStyle w:val="Prrafodelista"/>
        <w:numPr>
          <w:ilvl w:val="0"/>
          <w:numId w:val="9"/>
        </w:numPr>
        <w:spacing w:before="120" w:after="240" w:line="271" w:lineRule="auto"/>
        <w:jc w:val="both"/>
        <w:rPr>
          <w:rFonts w:ascii="Times New Roman" w:hAnsi="Times New Roman"/>
        </w:rPr>
      </w:pPr>
      <w:r w:rsidRPr="006E1FEC">
        <w:rPr>
          <w:rFonts w:ascii="Times New Roman" w:hAnsi="Times New Roman"/>
        </w:rPr>
        <w:t xml:space="preserve">No hacer arreglos previos, concomitantes o posteriores </w:t>
      </w:r>
      <w:r w:rsidR="002F09C1" w:rsidRPr="006E1FEC">
        <w:rPr>
          <w:rFonts w:ascii="Times New Roman" w:hAnsi="Times New Roman"/>
        </w:rPr>
        <w:t>a la Licitación Pública</w:t>
      </w:r>
      <w:r w:rsidR="00214122" w:rsidRPr="006E1FEC">
        <w:rPr>
          <w:rFonts w:ascii="Times New Roman" w:hAnsi="Times New Roman"/>
        </w:rPr>
        <w:t xml:space="preserve">, </w:t>
      </w:r>
      <w:r w:rsidRPr="006E1FEC">
        <w:rPr>
          <w:rFonts w:ascii="Times New Roman" w:hAnsi="Times New Roman"/>
        </w:rPr>
        <w:t>con los estructuradores del proceso para tratar de conocer, influenciar o manipular la información del Proyecto</w:t>
      </w:r>
      <w:r w:rsidR="007E67EC" w:rsidRPr="006E1FEC">
        <w:rPr>
          <w:rFonts w:ascii="Times New Roman" w:hAnsi="Times New Roman"/>
        </w:rPr>
        <w:t xml:space="preserve"> y presentar la respectiva </w:t>
      </w:r>
      <w:r w:rsidR="002F09C1" w:rsidRPr="006E1FEC">
        <w:rPr>
          <w:rFonts w:ascii="Times New Roman" w:hAnsi="Times New Roman"/>
        </w:rPr>
        <w:t>Oferta</w:t>
      </w:r>
      <w:r w:rsidRPr="006E1FEC">
        <w:rPr>
          <w:rFonts w:ascii="Times New Roman" w:hAnsi="Times New Roman"/>
        </w:rPr>
        <w:t xml:space="preserve">. </w:t>
      </w:r>
    </w:p>
    <w:p w14:paraId="714D764C" w14:textId="77777777" w:rsidR="0009715A" w:rsidRPr="006E1FEC" w:rsidRDefault="0009715A" w:rsidP="00AD77FD">
      <w:pPr>
        <w:pStyle w:val="Prrafodelista"/>
        <w:numPr>
          <w:ilvl w:val="0"/>
          <w:numId w:val="9"/>
        </w:numPr>
        <w:spacing w:before="120" w:after="240" w:line="271" w:lineRule="auto"/>
        <w:jc w:val="both"/>
        <w:rPr>
          <w:rFonts w:ascii="Times New Roman" w:hAnsi="Times New Roman"/>
        </w:rPr>
      </w:pPr>
      <w:r w:rsidRPr="006E1FEC">
        <w:rPr>
          <w:rFonts w:ascii="Times New Roman" w:hAnsi="Times New Roman"/>
        </w:rPr>
        <w:t>No hacer arreglos previos</w:t>
      </w:r>
      <w:r w:rsidR="004040A6" w:rsidRPr="006E1FEC">
        <w:rPr>
          <w:rFonts w:ascii="Times New Roman" w:hAnsi="Times New Roman"/>
        </w:rPr>
        <w:t xml:space="preserve">, concomitantes o posteriores </w:t>
      </w:r>
      <w:r w:rsidR="002F09C1" w:rsidRPr="006E1FEC">
        <w:rPr>
          <w:rFonts w:ascii="Times New Roman" w:hAnsi="Times New Roman"/>
        </w:rPr>
        <w:t>a la Licitación Pública</w:t>
      </w:r>
      <w:r w:rsidR="004040A6" w:rsidRPr="006E1FEC">
        <w:rPr>
          <w:rFonts w:ascii="Times New Roman" w:hAnsi="Times New Roman"/>
        </w:rPr>
        <w:t xml:space="preserve">, </w:t>
      </w:r>
      <w:r w:rsidRPr="006E1FEC">
        <w:rPr>
          <w:rFonts w:ascii="Times New Roman" w:hAnsi="Times New Roman"/>
        </w:rPr>
        <w:t xml:space="preserve">con otros </w:t>
      </w:r>
      <w:r w:rsidR="002F09C1" w:rsidRPr="006E1FEC">
        <w:rPr>
          <w:rFonts w:ascii="Times New Roman" w:hAnsi="Times New Roman"/>
        </w:rPr>
        <w:t>Oferentes</w:t>
      </w:r>
      <w:r w:rsidRPr="006E1FEC">
        <w:rPr>
          <w:rFonts w:ascii="Times New Roman" w:hAnsi="Times New Roman"/>
        </w:rPr>
        <w:t xml:space="preserve"> para tratar de influenciar o manipular los resultados de la Adjudicación. </w:t>
      </w:r>
    </w:p>
    <w:p w14:paraId="43C03D9E" w14:textId="77777777" w:rsidR="002007C4" w:rsidRPr="006E1FEC" w:rsidRDefault="0000717E" w:rsidP="00AD77FD">
      <w:pPr>
        <w:pStyle w:val="Prrafodelista"/>
        <w:numPr>
          <w:ilvl w:val="0"/>
          <w:numId w:val="9"/>
        </w:numPr>
        <w:spacing w:before="120" w:after="240" w:line="271" w:lineRule="auto"/>
        <w:jc w:val="both"/>
        <w:rPr>
          <w:rFonts w:ascii="Times New Roman" w:hAnsi="Times New Roman"/>
        </w:rPr>
      </w:pPr>
      <w:r w:rsidRPr="00FE3A75">
        <w:rPr>
          <w:rFonts w:ascii="Times New Roman" w:hAnsi="Times New Roman"/>
        </w:rPr>
        <w:t xml:space="preserve">Enviar por escrito a la ANI todas las preguntas o inquietudes que </w:t>
      </w:r>
      <w:r w:rsidR="002378B8" w:rsidRPr="00FE3A75">
        <w:rPr>
          <w:rFonts w:ascii="Times New Roman" w:hAnsi="Times New Roman"/>
        </w:rPr>
        <w:t xml:space="preserve">surjan </w:t>
      </w:r>
      <w:r w:rsidRPr="00FE3A75">
        <w:rPr>
          <w:rFonts w:ascii="Times New Roman" w:hAnsi="Times New Roman"/>
        </w:rPr>
        <w:t xml:space="preserve">durante </w:t>
      </w:r>
      <w:r w:rsidR="002F09C1" w:rsidRPr="00FE3A75">
        <w:rPr>
          <w:rFonts w:ascii="Times New Roman" w:hAnsi="Times New Roman"/>
        </w:rPr>
        <w:t>la Licitación Pública</w:t>
      </w:r>
      <w:r w:rsidR="004A335B" w:rsidRPr="00FE3A75">
        <w:rPr>
          <w:rFonts w:ascii="Times New Roman" w:hAnsi="Times New Roman"/>
        </w:rPr>
        <w:t xml:space="preserve"> </w:t>
      </w:r>
      <w:r w:rsidR="00E61F92" w:rsidRPr="00FE3A75">
        <w:rPr>
          <w:rFonts w:ascii="Times New Roman" w:hAnsi="Times New Roman"/>
        </w:rPr>
        <w:t xml:space="preserve">y no </w:t>
      </w:r>
      <w:r w:rsidR="002378B8" w:rsidRPr="00FE3A75">
        <w:rPr>
          <w:rFonts w:ascii="Times New Roman" w:hAnsi="Times New Roman"/>
        </w:rPr>
        <w:t xml:space="preserve">hacerlo </w:t>
      </w:r>
      <w:r w:rsidR="00E61F92" w:rsidRPr="00FE3A75">
        <w:rPr>
          <w:rFonts w:ascii="Times New Roman" w:hAnsi="Times New Roman"/>
        </w:rPr>
        <w:t>de manera oral</w:t>
      </w:r>
      <w:r w:rsidR="004040A6" w:rsidRPr="00FE3A75">
        <w:rPr>
          <w:rFonts w:ascii="Times New Roman" w:hAnsi="Times New Roman"/>
        </w:rPr>
        <w:t xml:space="preserve"> por ningún medio</w:t>
      </w:r>
      <w:r w:rsidR="007E67EC" w:rsidRPr="00FE3A75">
        <w:rPr>
          <w:rFonts w:ascii="Times New Roman" w:hAnsi="Times New Roman"/>
        </w:rPr>
        <w:t>,</w:t>
      </w:r>
      <w:r w:rsidR="004040A6" w:rsidRPr="00FE3A75">
        <w:rPr>
          <w:rFonts w:ascii="Times New Roman" w:hAnsi="Times New Roman"/>
        </w:rPr>
        <w:t xml:space="preserve"> salvo q</w:t>
      </w:r>
      <w:r w:rsidR="002378B8" w:rsidRPr="00FE3A75">
        <w:rPr>
          <w:rFonts w:ascii="Times New Roman" w:hAnsi="Times New Roman"/>
        </w:rPr>
        <w:t xml:space="preserve">ue se realicen dentro de las audiencias públicas. </w:t>
      </w:r>
    </w:p>
    <w:p w14:paraId="4108A18D" w14:textId="77777777" w:rsidR="00E61F92" w:rsidRPr="006E1FEC" w:rsidRDefault="006A0C17" w:rsidP="00AD77FD">
      <w:pPr>
        <w:pStyle w:val="Prrafodelista"/>
        <w:numPr>
          <w:ilvl w:val="0"/>
          <w:numId w:val="9"/>
        </w:numPr>
        <w:spacing w:before="120" w:after="240" w:line="271" w:lineRule="auto"/>
        <w:jc w:val="both"/>
        <w:rPr>
          <w:rFonts w:ascii="Times New Roman" w:hAnsi="Times New Roman"/>
        </w:rPr>
      </w:pPr>
      <w:r w:rsidRPr="006E1FEC">
        <w:rPr>
          <w:rFonts w:ascii="Times New Roman" w:hAnsi="Times New Roman"/>
        </w:rPr>
        <w:t>Actuar con lealtad hacia los demás</w:t>
      </w:r>
      <w:r w:rsidR="00C94D42" w:rsidRPr="006E1FEC">
        <w:rPr>
          <w:rFonts w:ascii="Times New Roman" w:hAnsi="Times New Roman"/>
        </w:rPr>
        <w:t xml:space="preserve"> interesados u</w:t>
      </w:r>
      <w:r w:rsidR="005528FC" w:rsidRPr="006E1FEC">
        <w:rPr>
          <w:rFonts w:ascii="Times New Roman" w:hAnsi="Times New Roman"/>
        </w:rPr>
        <w:t xml:space="preserve"> </w:t>
      </w:r>
      <w:r w:rsidR="002F09C1" w:rsidRPr="006E1FEC">
        <w:rPr>
          <w:rFonts w:ascii="Times New Roman" w:hAnsi="Times New Roman"/>
        </w:rPr>
        <w:t xml:space="preserve">Oferentes </w:t>
      </w:r>
      <w:r w:rsidRPr="006E1FEC">
        <w:rPr>
          <w:rFonts w:ascii="Times New Roman" w:hAnsi="Times New Roman"/>
        </w:rPr>
        <w:t xml:space="preserve">así como frente a la Agencia. Por lo tanto, abstenerse de utilizar herramientas para dilatar </w:t>
      </w:r>
      <w:r w:rsidR="007E67EC" w:rsidRPr="006E1FEC">
        <w:rPr>
          <w:rFonts w:ascii="Times New Roman" w:hAnsi="Times New Roman"/>
        </w:rPr>
        <w:t xml:space="preserve">o sabotear </w:t>
      </w:r>
      <w:r w:rsidR="002F09C1" w:rsidRPr="006E1FEC">
        <w:rPr>
          <w:rFonts w:ascii="Times New Roman" w:hAnsi="Times New Roman"/>
        </w:rPr>
        <w:t>la Licitación Pública</w:t>
      </w:r>
      <w:r w:rsidR="007E67EC" w:rsidRPr="006E1FEC">
        <w:rPr>
          <w:rFonts w:ascii="Times New Roman" w:hAnsi="Times New Roman"/>
        </w:rPr>
        <w:t xml:space="preserve">. </w:t>
      </w:r>
    </w:p>
    <w:p w14:paraId="032A7F2F" w14:textId="77777777" w:rsidR="006A0C17" w:rsidRPr="006E1FEC" w:rsidRDefault="00587E05" w:rsidP="00AD77FD">
      <w:pPr>
        <w:pStyle w:val="Prrafodelista"/>
        <w:numPr>
          <w:ilvl w:val="0"/>
          <w:numId w:val="9"/>
        </w:numPr>
        <w:spacing w:before="120" w:after="240" w:line="271" w:lineRule="auto"/>
        <w:jc w:val="both"/>
        <w:rPr>
          <w:rFonts w:ascii="Times New Roman" w:hAnsi="Times New Roman"/>
        </w:rPr>
      </w:pPr>
      <w:r w:rsidRPr="006E1FEC">
        <w:rPr>
          <w:rFonts w:ascii="Times New Roman" w:hAnsi="Times New Roman"/>
        </w:rPr>
        <w:t>Abstener</w:t>
      </w:r>
      <w:r w:rsidR="007E67EC" w:rsidRPr="006E1FEC">
        <w:rPr>
          <w:rFonts w:ascii="Times New Roman" w:hAnsi="Times New Roman"/>
        </w:rPr>
        <w:t xml:space="preserve">nos </w:t>
      </w:r>
      <w:r w:rsidRPr="006E1FEC">
        <w:rPr>
          <w:rFonts w:ascii="Times New Roman" w:hAnsi="Times New Roman"/>
        </w:rPr>
        <w:t xml:space="preserve">de hacer manifestaciones orales o escritas en contra de los demás </w:t>
      </w:r>
      <w:r w:rsidR="002F09C1" w:rsidRPr="006E1FEC">
        <w:rPr>
          <w:rFonts w:ascii="Times New Roman" w:hAnsi="Times New Roman"/>
        </w:rPr>
        <w:t xml:space="preserve">Oferentes </w:t>
      </w:r>
      <w:r w:rsidR="007E67EC" w:rsidRPr="006E1FEC">
        <w:rPr>
          <w:rFonts w:ascii="Times New Roman" w:hAnsi="Times New Roman"/>
        </w:rPr>
        <w:t xml:space="preserve">y sus </w:t>
      </w:r>
      <w:r w:rsidR="002F09C1" w:rsidRPr="006E1FEC">
        <w:rPr>
          <w:rFonts w:ascii="Times New Roman" w:hAnsi="Times New Roman"/>
        </w:rPr>
        <w:t xml:space="preserve">Ofertas </w:t>
      </w:r>
      <w:r w:rsidRPr="006E1FEC">
        <w:rPr>
          <w:rFonts w:ascii="Times New Roman" w:hAnsi="Times New Roman"/>
        </w:rPr>
        <w:t>sin contar con las pruebas suficientes</w:t>
      </w:r>
      <w:r w:rsidR="007E67EC" w:rsidRPr="006E1FEC">
        <w:rPr>
          <w:rFonts w:ascii="Times New Roman" w:hAnsi="Times New Roman"/>
        </w:rPr>
        <w:t xml:space="preserve">.  En caso de tener las pruebas, estas se dejarán </w:t>
      </w:r>
      <w:r w:rsidRPr="006E1FEC">
        <w:rPr>
          <w:rFonts w:ascii="Times New Roman" w:hAnsi="Times New Roman"/>
        </w:rPr>
        <w:t>a inmediata disposición de la A</w:t>
      </w:r>
      <w:r w:rsidR="00C2741C" w:rsidRPr="006E1FEC">
        <w:rPr>
          <w:rFonts w:ascii="Times New Roman" w:hAnsi="Times New Roman"/>
        </w:rPr>
        <w:t>NI</w:t>
      </w:r>
      <w:r w:rsidRPr="006E1FEC">
        <w:rPr>
          <w:rFonts w:ascii="Times New Roman" w:hAnsi="Times New Roman"/>
        </w:rPr>
        <w:t xml:space="preserve"> para corroborar tales afirmaciones.</w:t>
      </w:r>
    </w:p>
    <w:p w14:paraId="105DE334" w14:textId="77777777" w:rsidR="007E67EC" w:rsidRPr="006E1FEC" w:rsidRDefault="007E67EC" w:rsidP="00AD77FD">
      <w:pPr>
        <w:pStyle w:val="Prrafodelista"/>
        <w:numPr>
          <w:ilvl w:val="0"/>
          <w:numId w:val="9"/>
        </w:numPr>
        <w:spacing w:before="120" w:after="240" w:line="271" w:lineRule="auto"/>
        <w:jc w:val="both"/>
        <w:rPr>
          <w:rFonts w:ascii="Times New Roman" w:hAnsi="Times New Roman"/>
        </w:rPr>
      </w:pPr>
      <w:r w:rsidRPr="006E1FEC">
        <w:rPr>
          <w:rFonts w:ascii="Times New Roman" w:hAnsi="Times New Roman"/>
        </w:rPr>
        <w:t xml:space="preserve">No utilizar en la etapa de verificación y evaluación de las </w:t>
      </w:r>
      <w:r w:rsidR="002F09C1" w:rsidRPr="006E1FEC">
        <w:rPr>
          <w:rFonts w:ascii="Times New Roman" w:hAnsi="Times New Roman"/>
        </w:rPr>
        <w:t xml:space="preserve">Ofertas </w:t>
      </w:r>
      <w:r w:rsidRPr="006E1FEC">
        <w:rPr>
          <w:rFonts w:ascii="Times New Roman" w:hAnsi="Times New Roman"/>
        </w:rPr>
        <w:t xml:space="preserve">argumentos carentes de sustento probatorio para efectos de buscar la descalificación de competidores o la dilación </w:t>
      </w:r>
      <w:r w:rsidR="002F09C1" w:rsidRPr="006E1FEC">
        <w:rPr>
          <w:rFonts w:ascii="Times New Roman" w:hAnsi="Times New Roman"/>
        </w:rPr>
        <w:t>de la Licitación Pública</w:t>
      </w:r>
      <w:r w:rsidRPr="006E1FEC">
        <w:rPr>
          <w:rFonts w:ascii="Times New Roman" w:hAnsi="Times New Roman"/>
        </w:rPr>
        <w:t>.</w:t>
      </w:r>
    </w:p>
    <w:p w14:paraId="7CE1ED0C" w14:textId="74D45D50" w:rsidR="00587E05" w:rsidRPr="006E1FEC" w:rsidRDefault="006A0C17" w:rsidP="00AD77FD">
      <w:pPr>
        <w:pStyle w:val="Prrafodelista"/>
        <w:numPr>
          <w:ilvl w:val="0"/>
          <w:numId w:val="9"/>
        </w:numPr>
        <w:spacing w:before="120" w:after="240" w:line="271" w:lineRule="auto"/>
        <w:jc w:val="both"/>
        <w:rPr>
          <w:rFonts w:ascii="Times New Roman" w:hAnsi="Times New Roman"/>
        </w:rPr>
      </w:pPr>
      <w:r w:rsidRPr="006E1FEC">
        <w:rPr>
          <w:rFonts w:ascii="Times New Roman" w:hAnsi="Times New Roman"/>
        </w:rPr>
        <w:t>E</w:t>
      </w:r>
      <w:r w:rsidR="00C2741C" w:rsidRPr="006E1FEC">
        <w:rPr>
          <w:rFonts w:ascii="Times New Roman" w:hAnsi="Times New Roman"/>
        </w:rPr>
        <w:t xml:space="preserve">n </w:t>
      </w:r>
      <w:r w:rsidRPr="006E1FEC">
        <w:rPr>
          <w:rFonts w:ascii="Times New Roman" w:hAnsi="Times New Roman"/>
        </w:rPr>
        <w:t>las audiencias guardar compostura, no levantar la voz y hacer uso de la palabra únicamente cuando sea concedida y por el tiempo que sea concedida. Acatar las decisiones de la A</w:t>
      </w:r>
      <w:r w:rsidR="00C2741C" w:rsidRPr="006E1FEC">
        <w:rPr>
          <w:rFonts w:ascii="Times New Roman" w:hAnsi="Times New Roman"/>
        </w:rPr>
        <w:t>NI</w:t>
      </w:r>
      <w:r w:rsidRPr="006E1FEC">
        <w:rPr>
          <w:rFonts w:ascii="Times New Roman" w:hAnsi="Times New Roman"/>
        </w:rPr>
        <w:t xml:space="preserve"> y en caso de desacuerdo, en los términos de la Ley Aplicable, interponer los recursos o acciones que se consideren pertinentes.</w:t>
      </w:r>
      <w:r w:rsidR="00C94D42" w:rsidRPr="006E1FEC">
        <w:rPr>
          <w:rFonts w:ascii="Times New Roman" w:hAnsi="Times New Roman"/>
        </w:rPr>
        <w:t xml:space="preserve"> </w:t>
      </w:r>
    </w:p>
    <w:p w14:paraId="024FEE2F" w14:textId="77777777" w:rsidR="006A0C17" w:rsidRPr="006E1FEC" w:rsidRDefault="00587E05" w:rsidP="00AD77FD">
      <w:pPr>
        <w:pStyle w:val="Prrafodelista"/>
        <w:numPr>
          <w:ilvl w:val="0"/>
          <w:numId w:val="9"/>
        </w:numPr>
        <w:spacing w:before="120" w:after="240" w:line="271" w:lineRule="auto"/>
        <w:jc w:val="both"/>
        <w:rPr>
          <w:rFonts w:ascii="Times New Roman" w:hAnsi="Times New Roman"/>
        </w:rPr>
      </w:pPr>
      <w:r w:rsidRPr="006E1FEC">
        <w:rPr>
          <w:rFonts w:ascii="Times New Roman" w:hAnsi="Times New Roman"/>
        </w:rPr>
        <w:t>En las audiencias abstener</w:t>
      </w:r>
      <w:r w:rsidR="007E67EC" w:rsidRPr="006E1FEC">
        <w:rPr>
          <w:rFonts w:ascii="Times New Roman" w:hAnsi="Times New Roman"/>
        </w:rPr>
        <w:t>nos</w:t>
      </w:r>
      <w:r w:rsidRPr="006E1FEC">
        <w:rPr>
          <w:rFonts w:ascii="Times New Roman" w:hAnsi="Times New Roman"/>
        </w:rPr>
        <w:t xml:space="preserve"> de proferir juicios de valor contra personas naturales o jurídicas, ni referir</w:t>
      </w:r>
      <w:r w:rsidR="007E67EC" w:rsidRPr="006E1FEC">
        <w:rPr>
          <w:rFonts w:ascii="Times New Roman" w:hAnsi="Times New Roman"/>
        </w:rPr>
        <w:t>nos</w:t>
      </w:r>
      <w:r w:rsidRPr="006E1FEC">
        <w:rPr>
          <w:rFonts w:ascii="Times New Roman" w:hAnsi="Times New Roman"/>
        </w:rPr>
        <w:t xml:space="preserve"> a asuntos personales de otros </w:t>
      </w:r>
      <w:r w:rsidR="002F09C1" w:rsidRPr="006E1FEC">
        <w:rPr>
          <w:rFonts w:ascii="Times New Roman" w:hAnsi="Times New Roman"/>
        </w:rPr>
        <w:t>Oferentes</w:t>
      </w:r>
      <w:r w:rsidR="007E67EC" w:rsidRPr="006E1FEC">
        <w:rPr>
          <w:rFonts w:ascii="Times New Roman" w:hAnsi="Times New Roman"/>
        </w:rPr>
        <w:t xml:space="preserve">.  </w:t>
      </w:r>
      <w:r w:rsidRPr="006E1FEC">
        <w:rPr>
          <w:rFonts w:ascii="Times New Roman" w:hAnsi="Times New Roman"/>
        </w:rPr>
        <w:t xml:space="preserve">Por lo tanto, en las audiencias solamente se debatirán asuntos relacionados con </w:t>
      </w:r>
      <w:r w:rsidR="002F09C1" w:rsidRPr="006E1FEC">
        <w:rPr>
          <w:rFonts w:ascii="Times New Roman" w:hAnsi="Times New Roman"/>
        </w:rPr>
        <w:t>la Licitación Pública</w:t>
      </w:r>
      <w:r w:rsidR="007E67EC" w:rsidRPr="006E1FEC">
        <w:rPr>
          <w:rFonts w:ascii="Times New Roman" w:hAnsi="Times New Roman"/>
        </w:rPr>
        <w:t>.</w:t>
      </w:r>
    </w:p>
    <w:p w14:paraId="4F712843" w14:textId="77777777" w:rsidR="00A769A4" w:rsidRPr="006E1FEC" w:rsidRDefault="00E61F92" w:rsidP="00AD77FD">
      <w:pPr>
        <w:pStyle w:val="Prrafodelista"/>
        <w:numPr>
          <w:ilvl w:val="0"/>
          <w:numId w:val="9"/>
        </w:numPr>
        <w:spacing w:before="120" w:after="240" w:line="271" w:lineRule="auto"/>
        <w:jc w:val="both"/>
        <w:rPr>
          <w:rFonts w:ascii="Times New Roman" w:hAnsi="Times New Roman"/>
        </w:rPr>
      </w:pPr>
      <w:r w:rsidRPr="006E1FEC">
        <w:rPr>
          <w:rFonts w:ascii="Times New Roman" w:hAnsi="Times New Roman"/>
        </w:rPr>
        <w:t xml:space="preserve">Solicitar </w:t>
      </w:r>
      <w:r w:rsidR="00CE2B2A" w:rsidRPr="006E1FEC">
        <w:rPr>
          <w:rFonts w:ascii="Times New Roman" w:hAnsi="Times New Roman"/>
        </w:rPr>
        <w:t xml:space="preserve">o remitir </w:t>
      </w:r>
      <w:r w:rsidR="005227DB" w:rsidRPr="006E1FEC">
        <w:rPr>
          <w:rFonts w:ascii="Times New Roman" w:hAnsi="Times New Roman"/>
        </w:rPr>
        <w:t>a la ANI</w:t>
      </w:r>
      <w:r w:rsidR="00C2741C" w:rsidRPr="006E1FEC">
        <w:rPr>
          <w:rFonts w:ascii="Times New Roman" w:hAnsi="Times New Roman"/>
        </w:rPr>
        <w:t>,</w:t>
      </w:r>
      <w:r w:rsidR="005227DB" w:rsidRPr="006E1FEC">
        <w:rPr>
          <w:rFonts w:ascii="Times New Roman" w:hAnsi="Times New Roman"/>
        </w:rPr>
        <w:t xml:space="preserve"> </w:t>
      </w:r>
      <w:r w:rsidR="00C2741C" w:rsidRPr="006E1FEC">
        <w:rPr>
          <w:rFonts w:ascii="Times New Roman" w:hAnsi="Times New Roman"/>
        </w:rPr>
        <w:t xml:space="preserve">o a sus funcionarios y contratistas, </w:t>
      </w:r>
      <w:r w:rsidRPr="006E1FEC">
        <w:rPr>
          <w:rFonts w:ascii="Times New Roman" w:hAnsi="Times New Roman"/>
        </w:rPr>
        <w:t>cualquier información utilizando</w:t>
      </w:r>
      <w:r w:rsidR="00C2741C" w:rsidRPr="006E1FEC">
        <w:rPr>
          <w:rFonts w:ascii="Times New Roman" w:hAnsi="Times New Roman"/>
        </w:rPr>
        <w:t xml:space="preserve"> solamente</w:t>
      </w:r>
      <w:r w:rsidRPr="006E1FEC">
        <w:rPr>
          <w:rFonts w:ascii="Times New Roman" w:hAnsi="Times New Roman"/>
        </w:rPr>
        <w:t xml:space="preserve"> los procedimientos </w:t>
      </w:r>
      <w:r w:rsidR="00CE2B2A" w:rsidRPr="006E1FEC">
        <w:rPr>
          <w:rFonts w:ascii="Times New Roman" w:hAnsi="Times New Roman"/>
        </w:rPr>
        <w:t xml:space="preserve">y canales </w:t>
      </w:r>
      <w:r w:rsidRPr="006E1FEC">
        <w:rPr>
          <w:rFonts w:ascii="Times New Roman" w:hAnsi="Times New Roman"/>
        </w:rPr>
        <w:t xml:space="preserve">previstos en </w:t>
      </w:r>
      <w:r w:rsidR="002F09C1" w:rsidRPr="006E1FEC">
        <w:rPr>
          <w:rFonts w:ascii="Times New Roman" w:hAnsi="Times New Roman"/>
        </w:rPr>
        <w:t>la Licitación Pública</w:t>
      </w:r>
      <w:r w:rsidR="00C2741C" w:rsidRPr="006E1FEC">
        <w:rPr>
          <w:rFonts w:ascii="Times New Roman" w:hAnsi="Times New Roman"/>
        </w:rPr>
        <w:t>.</w:t>
      </w:r>
      <w:r w:rsidRPr="006E1FEC">
        <w:rPr>
          <w:rFonts w:ascii="Times New Roman" w:hAnsi="Times New Roman"/>
        </w:rPr>
        <w:t xml:space="preserve"> </w:t>
      </w:r>
    </w:p>
    <w:p w14:paraId="43226C1B" w14:textId="77777777" w:rsidR="00884357" w:rsidRPr="006E1FEC" w:rsidRDefault="0058523D" w:rsidP="00AD77FD">
      <w:pPr>
        <w:pStyle w:val="Prrafodelista"/>
        <w:numPr>
          <w:ilvl w:val="0"/>
          <w:numId w:val="9"/>
        </w:numPr>
        <w:spacing w:before="120" w:after="240" w:line="271" w:lineRule="auto"/>
        <w:jc w:val="both"/>
        <w:rPr>
          <w:rFonts w:ascii="Times New Roman" w:hAnsi="Times New Roman"/>
        </w:rPr>
      </w:pPr>
      <w:r w:rsidRPr="006E1FEC">
        <w:rPr>
          <w:rFonts w:ascii="Times New Roman" w:hAnsi="Times New Roman"/>
        </w:rPr>
        <w:t xml:space="preserve"> No ofrecer trabajo como parte del Oferente que resulte Adjudicatario a ningún funcionario público o contratista involucrado en el proceso licitatorio ni a sus familiares en primer grado de consanguinidad, segundo de afinidad o primero civil a partir de la legalización del Contrato, durante su periodo de adjudicación, ni durante el año siguiente a la finalización del mismo.</w:t>
      </w:r>
    </w:p>
    <w:p w14:paraId="1A9A2985" w14:textId="77777777" w:rsidR="00962963" w:rsidRPr="006E1FEC" w:rsidRDefault="00A70420" w:rsidP="00AD77FD">
      <w:pPr>
        <w:pStyle w:val="Prrafodelista"/>
        <w:numPr>
          <w:ilvl w:val="0"/>
          <w:numId w:val="9"/>
        </w:numPr>
        <w:spacing w:before="120" w:after="240" w:line="271" w:lineRule="auto"/>
        <w:jc w:val="both"/>
        <w:rPr>
          <w:rFonts w:ascii="Times New Roman" w:hAnsi="Times New Roman"/>
        </w:rPr>
      </w:pPr>
      <w:r w:rsidRPr="006E1FEC">
        <w:rPr>
          <w:rFonts w:ascii="Times New Roman" w:hAnsi="Times New Roman"/>
        </w:rPr>
        <w:t xml:space="preserve">Suscribir </w:t>
      </w:r>
      <w:r w:rsidR="00C2741C" w:rsidRPr="006E1FEC">
        <w:rPr>
          <w:rFonts w:ascii="Times New Roman" w:hAnsi="Times New Roman"/>
        </w:rPr>
        <w:t>con mis</w:t>
      </w:r>
      <w:r w:rsidRPr="006E1FEC">
        <w:rPr>
          <w:rFonts w:ascii="Times New Roman" w:hAnsi="Times New Roman"/>
        </w:rPr>
        <w:t xml:space="preserve"> empleados, proveedores y subcontratistas </w:t>
      </w:r>
      <w:r w:rsidR="00C2741C" w:rsidRPr="006E1FEC">
        <w:rPr>
          <w:rFonts w:ascii="Times New Roman" w:hAnsi="Times New Roman"/>
        </w:rPr>
        <w:t xml:space="preserve">relacionados con el Proyecto, </w:t>
      </w:r>
      <w:r w:rsidRPr="006E1FEC">
        <w:rPr>
          <w:rFonts w:ascii="Times New Roman" w:hAnsi="Times New Roman"/>
        </w:rPr>
        <w:t xml:space="preserve">un pacto ético de conducta que garantice la probidad y transparencia de las actuaciones de todos los involucrados en la preparación de la </w:t>
      </w:r>
      <w:r w:rsidR="002F09C1" w:rsidRPr="006E1FEC">
        <w:rPr>
          <w:rFonts w:ascii="Times New Roman" w:hAnsi="Times New Roman"/>
        </w:rPr>
        <w:t xml:space="preserve">Oferta </w:t>
      </w:r>
      <w:r w:rsidRPr="006E1FEC">
        <w:rPr>
          <w:rFonts w:ascii="Times New Roman" w:hAnsi="Times New Roman"/>
        </w:rPr>
        <w:t>y en la ejecución del Contrato</w:t>
      </w:r>
      <w:r w:rsidR="00617B5E" w:rsidRPr="006E1FEC">
        <w:rPr>
          <w:rFonts w:ascii="Times New Roman" w:hAnsi="Times New Roman"/>
        </w:rPr>
        <w:t>.</w:t>
      </w:r>
    </w:p>
    <w:p w14:paraId="27378166" w14:textId="77777777" w:rsidR="00A70420" w:rsidRPr="006E1FEC" w:rsidRDefault="00A70420" w:rsidP="00AD77FD">
      <w:pPr>
        <w:pStyle w:val="Prrafodelista"/>
        <w:numPr>
          <w:ilvl w:val="0"/>
          <w:numId w:val="9"/>
        </w:numPr>
        <w:spacing w:before="120" w:after="240" w:line="271" w:lineRule="auto"/>
        <w:jc w:val="both"/>
        <w:rPr>
          <w:rFonts w:ascii="Times New Roman" w:hAnsi="Times New Roman"/>
        </w:rPr>
      </w:pPr>
      <w:r w:rsidRPr="006E1FEC">
        <w:rPr>
          <w:rFonts w:ascii="Times New Roman" w:hAnsi="Times New Roman"/>
        </w:rPr>
        <w:t>No ofrecer gratificaciones o atenciones en</w:t>
      </w:r>
      <w:r w:rsidR="00122DC2" w:rsidRPr="006E1FEC">
        <w:rPr>
          <w:rFonts w:ascii="Times New Roman" w:hAnsi="Times New Roman"/>
        </w:rPr>
        <w:t xml:space="preserve"> dinero o en</w:t>
      </w:r>
      <w:r w:rsidRPr="006E1FEC">
        <w:rPr>
          <w:rFonts w:ascii="Times New Roman" w:hAnsi="Times New Roman"/>
        </w:rPr>
        <w:t xml:space="preserve"> especie, ni financiar</w:t>
      </w:r>
      <w:r w:rsidR="00122DC2" w:rsidRPr="006E1FEC">
        <w:rPr>
          <w:rFonts w:ascii="Times New Roman" w:hAnsi="Times New Roman"/>
        </w:rPr>
        <w:t>, patrocinar, auspiciar o promover directa o indirectamente</w:t>
      </w:r>
      <w:r w:rsidRPr="006E1FEC">
        <w:rPr>
          <w:rFonts w:ascii="Times New Roman" w:hAnsi="Times New Roman"/>
        </w:rPr>
        <w:t xml:space="preserve"> fiestas, recepciones</w:t>
      </w:r>
      <w:r w:rsidR="00122DC2" w:rsidRPr="006E1FEC">
        <w:rPr>
          <w:rFonts w:ascii="Times New Roman" w:hAnsi="Times New Roman"/>
        </w:rPr>
        <w:t xml:space="preserve">, homenajes o cualquier tipo de atenciones sociales a funcionarios públicos o contratistas del Estado, durante </w:t>
      </w:r>
      <w:r w:rsidR="002F09C1" w:rsidRPr="006E1FEC">
        <w:rPr>
          <w:rFonts w:ascii="Times New Roman" w:hAnsi="Times New Roman"/>
        </w:rPr>
        <w:t xml:space="preserve">la Licitación Pública </w:t>
      </w:r>
      <w:r w:rsidR="00122DC2" w:rsidRPr="006E1FEC">
        <w:rPr>
          <w:rFonts w:ascii="Times New Roman" w:hAnsi="Times New Roman"/>
        </w:rPr>
        <w:t xml:space="preserve">ni durante la ejecución del </w:t>
      </w:r>
      <w:r w:rsidR="002F09C1" w:rsidRPr="006E1FEC">
        <w:rPr>
          <w:rFonts w:ascii="Times New Roman" w:hAnsi="Times New Roman"/>
        </w:rPr>
        <w:t>C</w:t>
      </w:r>
      <w:r w:rsidR="00122DC2" w:rsidRPr="006E1FEC">
        <w:rPr>
          <w:rFonts w:ascii="Times New Roman" w:hAnsi="Times New Roman"/>
        </w:rPr>
        <w:t>ontrato.</w:t>
      </w:r>
    </w:p>
    <w:p w14:paraId="176BF4BB" w14:textId="56CDAC27" w:rsidR="00CA07AE" w:rsidRPr="006E1FEC" w:rsidRDefault="00122DC2" w:rsidP="00AD77FD">
      <w:pPr>
        <w:pStyle w:val="Prrafodelista"/>
        <w:numPr>
          <w:ilvl w:val="0"/>
          <w:numId w:val="9"/>
        </w:numPr>
        <w:spacing w:before="120" w:after="240" w:line="271" w:lineRule="auto"/>
        <w:jc w:val="both"/>
        <w:rPr>
          <w:rFonts w:ascii="Times New Roman" w:hAnsi="Times New Roman"/>
        </w:rPr>
      </w:pPr>
      <w:r w:rsidRPr="006E1FEC">
        <w:rPr>
          <w:rFonts w:ascii="Times New Roman" w:hAnsi="Times New Roman"/>
        </w:rPr>
        <w:t xml:space="preserve">No contratar, ni ofrecer dadivas o gratificaciones a </w:t>
      </w:r>
      <w:r w:rsidR="003017EC" w:rsidRPr="006E1FEC">
        <w:rPr>
          <w:rFonts w:ascii="Times New Roman" w:hAnsi="Times New Roman"/>
        </w:rPr>
        <w:t>personas</w:t>
      </w:r>
      <w:r w:rsidRPr="006E1FEC">
        <w:rPr>
          <w:rFonts w:ascii="Times New Roman" w:hAnsi="Times New Roman"/>
        </w:rPr>
        <w:t xml:space="preserve"> con alta capacidad de influencia política o mediática, con el objeto de obtener citas o influir o presionar las decisiones que la ANI tome </w:t>
      </w:r>
      <w:r w:rsidR="00311F46">
        <w:rPr>
          <w:rFonts w:ascii="Times New Roman" w:hAnsi="Times New Roman"/>
        </w:rPr>
        <w:t xml:space="preserve">al </w:t>
      </w:r>
      <w:r w:rsidRPr="006E1FEC">
        <w:rPr>
          <w:rFonts w:ascii="Times New Roman" w:hAnsi="Times New Roman"/>
        </w:rPr>
        <w:t xml:space="preserve">respecto.  La ANI siempre se manifestará sobre las inquietudes relacionadas con </w:t>
      </w:r>
      <w:r w:rsidR="002F09C1" w:rsidRPr="006E1FEC">
        <w:rPr>
          <w:rFonts w:ascii="Times New Roman" w:hAnsi="Times New Roman"/>
        </w:rPr>
        <w:t>la Licitación Pública</w:t>
      </w:r>
      <w:r w:rsidRPr="006E1FEC">
        <w:rPr>
          <w:rFonts w:ascii="Times New Roman" w:hAnsi="Times New Roman"/>
        </w:rPr>
        <w:t xml:space="preserve"> por los canales definidos </w:t>
      </w:r>
      <w:r w:rsidR="003017EC" w:rsidRPr="006E1FEC">
        <w:rPr>
          <w:rFonts w:ascii="Times New Roman" w:hAnsi="Times New Roman"/>
        </w:rPr>
        <w:t>en los documentos de</w:t>
      </w:r>
      <w:r w:rsidR="002F09C1" w:rsidRPr="006E1FEC">
        <w:rPr>
          <w:rFonts w:ascii="Times New Roman" w:hAnsi="Times New Roman"/>
        </w:rPr>
        <w:t xml:space="preserve"> la Licitación</w:t>
      </w:r>
      <w:r w:rsidR="003017EC" w:rsidRPr="006E1FEC">
        <w:rPr>
          <w:rFonts w:ascii="Times New Roman" w:hAnsi="Times New Roman"/>
        </w:rPr>
        <w:t>.</w:t>
      </w:r>
      <w:r w:rsidRPr="006E1FEC">
        <w:rPr>
          <w:rFonts w:ascii="Times New Roman" w:hAnsi="Times New Roman"/>
        </w:rPr>
        <w:t xml:space="preserve">  </w:t>
      </w:r>
    </w:p>
    <w:p w14:paraId="23987923" w14:textId="77777777" w:rsidR="00A70420" w:rsidRPr="006E1FEC" w:rsidRDefault="005C5E1C" w:rsidP="00AD77FD">
      <w:pPr>
        <w:pStyle w:val="Prrafodelista"/>
        <w:numPr>
          <w:ilvl w:val="0"/>
          <w:numId w:val="9"/>
        </w:numPr>
        <w:spacing w:before="120" w:after="240" w:line="271" w:lineRule="auto"/>
        <w:jc w:val="both"/>
        <w:rPr>
          <w:rFonts w:ascii="Times New Roman" w:hAnsi="Times New Roman"/>
        </w:rPr>
      </w:pPr>
      <w:r w:rsidRPr="00FE3A75">
        <w:rPr>
          <w:rFonts w:ascii="Times New Roman" w:hAnsi="Times New Roman"/>
        </w:rPr>
        <w:t>No contratar ni ofrecer d</w:t>
      </w:r>
      <w:r w:rsidR="00C94D42" w:rsidRPr="00FE3A75">
        <w:rPr>
          <w:rFonts w:ascii="Times New Roman" w:hAnsi="Times New Roman"/>
        </w:rPr>
        <w:t>á</w:t>
      </w:r>
      <w:r w:rsidRPr="00FE3A75">
        <w:rPr>
          <w:rFonts w:ascii="Times New Roman" w:hAnsi="Times New Roman"/>
        </w:rPr>
        <w:t xml:space="preserve">divas o gratificaciones </w:t>
      </w:r>
      <w:r w:rsidR="00CE2B2A" w:rsidRPr="00FE3A75">
        <w:rPr>
          <w:rFonts w:ascii="Times New Roman" w:hAnsi="Times New Roman"/>
        </w:rPr>
        <w:t xml:space="preserve">o contratos </w:t>
      </w:r>
      <w:r w:rsidRPr="00FE3A75">
        <w:rPr>
          <w:rFonts w:ascii="Times New Roman" w:hAnsi="Times New Roman"/>
        </w:rPr>
        <w:t xml:space="preserve">a </w:t>
      </w:r>
      <w:r w:rsidR="005227DB" w:rsidRPr="00FE3A75">
        <w:rPr>
          <w:rFonts w:ascii="Times New Roman" w:hAnsi="Times New Roman"/>
        </w:rPr>
        <w:t xml:space="preserve">servidores </w:t>
      </w:r>
      <w:r w:rsidRPr="00FE3A75">
        <w:rPr>
          <w:rFonts w:ascii="Times New Roman" w:hAnsi="Times New Roman"/>
        </w:rPr>
        <w:t>de la ANI</w:t>
      </w:r>
      <w:r w:rsidR="00214122" w:rsidRPr="00FE3A75">
        <w:rPr>
          <w:rFonts w:ascii="Times New Roman" w:hAnsi="Times New Roman"/>
        </w:rPr>
        <w:t xml:space="preserve"> </w:t>
      </w:r>
      <w:r w:rsidR="005227DB" w:rsidRPr="00FE3A75">
        <w:rPr>
          <w:rFonts w:ascii="Times New Roman" w:hAnsi="Times New Roman"/>
        </w:rPr>
        <w:t>o</w:t>
      </w:r>
      <w:r w:rsidR="003017EC" w:rsidRPr="00FE3A75">
        <w:rPr>
          <w:rFonts w:ascii="Times New Roman" w:hAnsi="Times New Roman"/>
        </w:rPr>
        <w:t xml:space="preserve"> </w:t>
      </w:r>
      <w:r w:rsidR="005227DB" w:rsidRPr="00FE3A75">
        <w:rPr>
          <w:rFonts w:ascii="Times New Roman" w:hAnsi="Times New Roman"/>
        </w:rPr>
        <w:t xml:space="preserve">del equipo estructurador </w:t>
      </w:r>
      <w:r w:rsidRPr="00FE3A75">
        <w:rPr>
          <w:rFonts w:ascii="Times New Roman" w:hAnsi="Times New Roman"/>
        </w:rPr>
        <w:t xml:space="preserve">con el fin de tener asesoramiento o acceso a información privilegiada, relacionada con </w:t>
      </w:r>
      <w:r w:rsidR="0024585B" w:rsidRPr="00FE3A75">
        <w:rPr>
          <w:rFonts w:ascii="Times New Roman" w:hAnsi="Times New Roman"/>
        </w:rPr>
        <w:t>la Licitación Pública</w:t>
      </w:r>
      <w:r w:rsidR="003017EC" w:rsidRPr="00FE3A75">
        <w:rPr>
          <w:rFonts w:ascii="Times New Roman" w:hAnsi="Times New Roman"/>
        </w:rPr>
        <w:t>.</w:t>
      </w:r>
      <w:r w:rsidRPr="00FE3A75">
        <w:rPr>
          <w:rFonts w:ascii="Times New Roman" w:hAnsi="Times New Roman"/>
        </w:rPr>
        <w:t xml:space="preserve"> </w:t>
      </w:r>
    </w:p>
    <w:p w14:paraId="2B6BE6F8" w14:textId="77777777" w:rsidR="0009715A" w:rsidRPr="006E1FEC" w:rsidRDefault="006A0C17" w:rsidP="00AD77FD">
      <w:pPr>
        <w:pStyle w:val="Prrafodelista"/>
        <w:numPr>
          <w:ilvl w:val="0"/>
          <w:numId w:val="9"/>
        </w:numPr>
        <w:spacing w:before="120" w:after="240" w:line="271" w:lineRule="auto"/>
        <w:jc w:val="both"/>
        <w:rPr>
          <w:rFonts w:ascii="Times New Roman" w:hAnsi="Times New Roman"/>
        </w:rPr>
      </w:pPr>
      <w:r w:rsidRPr="006E1FEC">
        <w:rPr>
          <w:rFonts w:ascii="Times New Roman" w:hAnsi="Times New Roman"/>
        </w:rPr>
        <w:t>En c</w:t>
      </w:r>
      <w:r w:rsidR="003017EC" w:rsidRPr="006E1FEC">
        <w:rPr>
          <w:rFonts w:ascii="Times New Roman" w:hAnsi="Times New Roman"/>
        </w:rPr>
        <w:t>a</w:t>
      </w:r>
      <w:r w:rsidRPr="006E1FEC">
        <w:rPr>
          <w:rFonts w:ascii="Times New Roman" w:hAnsi="Times New Roman"/>
        </w:rPr>
        <w:t xml:space="preserve">so de presentarse alguna queja o denuncia sobre la ocurrencia de un acto </w:t>
      </w:r>
      <w:r w:rsidR="003017EC" w:rsidRPr="006E1FEC">
        <w:rPr>
          <w:rFonts w:ascii="Times New Roman" w:hAnsi="Times New Roman"/>
        </w:rPr>
        <w:t xml:space="preserve">de </w:t>
      </w:r>
      <w:r w:rsidRPr="006E1FEC">
        <w:rPr>
          <w:rFonts w:ascii="Times New Roman" w:hAnsi="Times New Roman"/>
        </w:rPr>
        <w:t xml:space="preserve">corrupción durante </w:t>
      </w:r>
      <w:r w:rsidR="0024585B" w:rsidRPr="006E1FEC">
        <w:rPr>
          <w:rFonts w:ascii="Times New Roman" w:hAnsi="Times New Roman"/>
        </w:rPr>
        <w:t>la Licitación Pública</w:t>
      </w:r>
      <w:r w:rsidRPr="006E1FEC">
        <w:rPr>
          <w:rFonts w:ascii="Times New Roman" w:hAnsi="Times New Roman"/>
        </w:rPr>
        <w:t xml:space="preserve"> o con cargo al Contrato, dar conocimiento a la A</w:t>
      </w:r>
      <w:r w:rsidR="00CE2B2A" w:rsidRPr="006E1FEC">
        <w:rPr>
          <w:rFonts w:ascii="Times New Roman" w:hAnsi="Times New Roman"/>
        </w:rPr>
        <w:t>NI</w:t>
      </w:r>
      <w:r w:rsidRPr="006E1FEC">
        <w:rPr>
          <w:rFonts w:ascii="Times New Roman" w:hAnsi="Times New Roman"/>
        </w:rPr>
        <w:t xml:space="preserve"> y a las autoridades competentes de tal situación</w:t>
      </w:r>
      <w:r w:rsidR="003017EC" w:rsidRPr="006E1FEC">
        <w:rPr>
          <w:rFonts w:ascii="Times New Roman" w:hAnsi="Times New Roman"/>
        </w:rPr>
        <w:t xml:space="preserve"> y del conocimiento que tenga sobre posibles pagos relacionados</w:t>
      </w:r>
      <w:r w:rsidRPr="006E1FEC">
        <w:rPr>
          <w:rFonts w:ascii="Times New Roman" w:hAnsi="Times New Roman"/>
        </w:rPr>
        <w:t>.</w:t>
      </w:r>
    </w:p>
    <w:p w14:paraId="658874DC" w14:textId="0C3671E0" w:rsidR="00264E9F" w:rsidRPr="006E1FEC" w:rsidRDefault="0009715A" w:rsidP="00AD77FD">
      <w:pPr>
        <w:pStyle w:val="Prrafodelista"/>
        <w:numPr>
          <w:ilvl w:val="0"/>
          <w:numId w:val="9"/>
        </w:numPr>
        <w:spacing w:before="120" w:after="240" w:line="271" w:lineRule="auto"/>
        <w:jc w:val="both"/>
        <w:rPr>
          <w:rFonts w:ascii="Times New Roman" w:hAnsi="Times New Roman"/>
        </w:rPr>
      </w:pPr>
      <w:r w:rsidRPr="006E1FEC">
        <w:rPr>
          <w:rFonts w:ascii="Times New Roman" w:hAnsi="Times New Roman"/>
        </w:rPr>
        <w:t xml:space="preserve">Denunciar de manera inmediata ante las autoridades competentes cualquier ofrecimiento, favores, dádivas prerrogativas, recompensas o gratificaciones </w:t>
      </w:r>
      <w:r w:rsidR="003017EC" w:rsidRPr="006E1FEC">
        <w:rPr>
          <w:rFonts w:ascii="Times New Roman" w:hAnsi="Times New Roman"/>
        </w:rPr>
        <w:t xml:space="preserve">o cualquier atención social, </w:t>
      </w:r>
      <w:r w:rsidRPr="006E1FEC">
        <w:rPr>
          <w:rFonts w:ascii="Times New Roman" w:hAnsi="Times New Roman"/>
        </w:rPr>
        <w:t xml:space="preserve">efectuadas por </w:t>
      </w:r>
      <w:r w:rsidR="0024585B" w:rsidRPr="006E1FEC">
        <w:rPr>
          <w:rFonts w:ascii="Times New Roman" w:hAnsi="Times New Roman"/>
        </w:rPr>
        <w:t xml:space="preserve">los Oferentes </w:t>
      </w:r>
      <w:r w:rsidR="003017EC" w:rsidRPr="006E1FEC">
        <w:rPr>
          <w:rFonts w:ascii="Times New Roman" w:hAnsi="Times New Roman"/>
        </w:rPr>
        <w:t>a</w:t>
      </w:r>
      <w:r w:rsidRPr="006E1FEC">
        <w:rPr>
          <w:rFonts w:ascii="Times New Roman" w:hAnsi="Times New Roman"/>
        </w:rPr>
        <w:t xml:space="preserve"> funcionarios públicos o a sus asesores que estén directa o indirectamente involucrados en la estructuración, manejo y decisiones </w:t>
      </w:r>
      <w:r w:rsidR="0024585B" w:rsidRPr="006E1FEC">
        <w:rPr>
          <w:rFonts w:ascii="Times New Roman" w:hAnsi="Times New Roman"/>
        </w:rPr>
        <w:t>de la Licitación Pública</w:t>
      </w:r>
      <w:r w:rsidR="003017EC" w:rsidRPr="006E1FEC">
        <w:rPr>
          <w:rFonts w:ascii="Times New Roman" w:hAnsi="Times New Roman"/>
        </w:rPr>
        <w:t xml:space="preserve">, de manera previa, concomitante o posterior al mismo, </w:t>
      </w:r>
      <w:r w:rsidRPr="006E1FEC">
        <w:rPr>
          <w:rFonts w:ascii="Times New Roman" w:hAnsi="Times New Roman"/>
        </w:rPr>
        <w:t>que pued</w:t>
      </w:r>
      <w:r w:rsidR="003017EC" w:rsidRPr="006E1FEC">
        <w:rPr>
          <w:rFonts w:ascii="Times New Roman" w:hAnsi="Times New Roman"/>
        </w:rPr>
        <w:t>a</w:t>
      </w:r>
      <w:r w:rsidRPr="006E1FEC">
        <w:rPr>
          <w:rFonts w:ascii="Times New Roman" w:hAnsi="Times New Roman"/>
        </w:rPr>
        <w:t>n ser interpretadas como efectuadas con la intención de inducir alguna decisión relacionada con la Adjudicación.</w:t>
      </w:r>
    </w:p>
    <w:p w14:paraId="3EF801AD" w14:textId="77777777" w:rsidR="00264E9F" w:rsidRPr="006E1FEC" w:rsidRDefault="00264E9F" w:rsidP="00AD77FD">
      <w:pPr>
        <w:pStyle w:val="Prrafodelista"/>
        <w:numPr>
          <w:ilvl w:val="0"/>
          <w:numId w:val="9"/>
        </w:numPr>
        <w:spacing w:before="120" w:after="240" w:line="271" w:lineRule="auto"/>
        <w:jc w:val="both"/>
        <w:rPr>
          <w:rFonts w:ascii="Times New Roman" w:hAnsi="Times New Roman"/>
        </w:rPr>
      </w:pPr>
      <w:r w:rsidRPr="006E1FEC">
        <w:rPr>
          <w:rFonts w:ascii="Times New Roman" w:hAnsi="Times New Roman"/>
        </w:rPr>
        <w:t xml:space="preserve">Como consecuencia de lo anterior, no incurrir en conductas tipificadas como delitos contra la fe pública en el Código Penal colombiano. </w:t>
      </w:r>
    </w:p>
    <w:p w14:paraId="421A8367" w14:textId="164DA3A5" w:rsidR="00EC034B" w:rsidRPr="006E1FEC" w:rsidRDefault="00264E9F" w:rsidP="00AD77FD">
      <w:pPr>
        <w:pStyle w:val="Prrafodelista"/>
        <w:numPr>
          <w:ilvl w:val="0"/>
          <w:numId w:val="9"/>
        </w:numPr>
        <w:spacing w:before="120" w:after="240" w:line="271" w:lineRule="auto"/>
        <w:jc w:val="both"/>
        <w:rPr>
          <w:rFonts w:ascii="Times New Roman" w:hAnsi="Times New Roman"/>
        </w:rPr>
      </w:pPr>
      <w:r w:rsidRPr="006E1FEC">
        <w:rPr>
          <w:rFonts w:ascii="Times New Roman" w:hAnsi="Times New Roman"/>
        </w:rPr>
        <w:t xml:space="preserve">Aportar información cierta y no omitir información que resulte relevante dentro del Proceso de Selección.  </w:t>
      </w:r>
    </w:p>
    <w:p w14:paraId="002E3E99" w14:textId="77777777" w:rsidR="00053954" w:rsidRPr="00EC034B" w:rsidRDefault="00CE2B2A" w:rsidP="00EC034B">
      <w:pPr>
        <w:pStyle w:val="Prrafodelista"/>
        <w:numPr>
          <w:ilvl w:val="0"/>
          <w:numId w:val="9"/>
        </w:numPr>
        <w:spacing w:before="120" w:after="240" w:line="271" w:lineRule="auto"/>
        <w:jc w:val="both"/>
        <w:rPr>
          <w:rFonts w:ascii="Times New Roman" w:hAnsi="Times New Roman"/>
        </w:rPr>
      </w:pPr>
      <w:r w:rsidRPr="00EC034B">
        <w:rPr>
          <w:rFonts w:ascii="Times New Roman" w:hAnsi="Times New Roman"/>
        </w:rPr>
        <w:t>Teniendo en cuenta que la Secretaria de Transparencia de la Presidencia de la República</w:t>
      </w:r>
      <w:r w:rsidR="00740CCD" w:rsidRPr="00EC034B">
        <w:rPr>
          <w:rFonts w:ascii="Times New Roman" w:hAnsi="Times New Roman"/>
        </w:rPr>
        <w:t xml:space="preserve"> y la Agencia Nacional de Infraestructura cuentan con el Convenio Interadministrativo No. 006-2020 cuyo objeto es “Aunar esfuerzos con el fin de dar aplicación al Mecanismo de Reporte de Alto Nivel (MRAN) en los procesos y/o contratos públicos en etapa precontractual, de concesiones u otras formas de asociación público privada, e iniciativas privadas, adelantados</w:t>
      </w:r>
      <w:r w:rsidR="00053954" w:rsidRPr="00EC034B">
        <w:rPr>
          <w:rFonts w:ascii="Times New Roman" w:hAnsi="Times New Roman"/>
        </w:rPr>
        <w:t xml:space="preserve"> </w:t>
      </w:r>
      <w:r w:rsidR="00740CCD" w:rsidRPr="00EC034B">
        <w:rPr>
          <w:rFonts w:ascii="Times New Roman" w:hAnsi="Times New Roman"/>
        </w:rPr>
        <w:t>por la ANI”</w:t>
      </w:r>
      <w:r w:rsidRPr="00EC034B">
        <w:rPr>
          <w:rFonts w:ascii="Times New Roman" w:hAnsi="Times New Roman"/>
        </w:rPr>
        <w:t>,</w:t>
      </w:r>
      <w:r w:rsidR="00740CCD" w:rsidRPr="00EC034B">
        <w:rPr>
          <w:rFonts w:ascii="Times New Roman" w:hAnsi="Times New Roman"/>
        </w:rPr>
        <w:t xml:space="preserve"> el presente proceso de selección se encuentra incluido dentro del Mecanismo de (i) prevención, (ii) detección y evaluación, (iii) mecanismo de reporte, confidencialidad y reacción y (iv) socialización. El presente proceso de selección se encuentra cobijado por el Mecanismo de Reporte de Alto Nivel (MRAN) con el ánimo de garantizar </w:t>
      </w:r>
      <w:r w:rsidR="00053954" w:rsidRPr="00EC034B">
        <w:rPr>
          <w:rFonts w:ascii="Times New Roman" w:hAnsi="Times New Roman"/>
        </w:rPr>
        <w:t>la transparencia, velar por el cumplimiento de los índices de transparencia del Estado y coordinación en la implementación conjunta de compromisos internacionales adquiridos por Colombia en materia de lucha contra la corrupción.</w:t>
      </w:r>
      <w:r w:rsidR="00C94D42" w:rsidRPr="00EC034B">
        <w:rPr>
          <w:rFonts w:ascii="Times New Roman" w:hAnsi="Times New Roman"/>
        </w:rPr>
        <w:t xml:space="preserve"> Adicionalmente, en el evento de conocerse casos especiales de corrupción, reportar el hecho a la Secretaria de Transparencia de la Presidencia de la República.</w:t>
      </w:r>
    </w:p>
    <w:p w14:paraId="092430A7" w14:textId="3B8BC131" w:rsidR="00D562F0" w:rsidRPr="006E1FEC" w:rsidRDefault="00053954" w:rsidP="00AD77FD">
      <w:pPr>
        <w:pStyle w:val="Prrafodelista"/>
        <w:spacing w:before="120" w:after="240" w:line="271" w:lineRule="auto"/>
        <w:ind w:left="360"/>
        <w:jc w:val="both"/>
        <w:rPr>
          <w:rFonts w:ascii="Times New Roman" w:hAnsi="Times New Roman"/>
        </w:rPr>
      </w:pPr>
      <w:r w:rsidRPr="00FE3A75">
        <w:rPr>
          <w:rFonts w:ascii="Times New Roman" w:hAnsi="Times New Roman"/>
        </w:rPr>
        <w:t xml:space="preserve">Por tal motivo, nos comprometemos a </w:t>
      </w:r>
      <w:r w:rsidR="00C94D42" w:rsidRPr="00FE3A75">
        <w:rPr>
          <w:rFonts w:ascii="Times New Roman" w:hAnsi="Times New Roman"/>
        </w:rPr>
        <w:t>denunciar de manera inmediata ante las autoridades competentes cualquier ofrecimiento, favores, dádivas prerrogativas, recompensas o gratificacione</w:t>
      </w:r>
      <w:r w:rsidR="00617B5E">
        <w:rPr>
          <w:rFonts w:ascii="Times New Roman" w:hAnsi="Times New Roman"/>
        </w:rPr>
        <w:t>s efectuadas por Interesados y/u</w:t>
      </w:r>
      <w:r w:rsidR="00C94D42" w:rsidRPr="00FE3A75">
        <w:rPr>
          <w:rFonts w:ascii="Times New Roman" w:hAnsi="Times New Roman"/>
        </w:rPr>
        <w:t xml:space="preserve"> </w:t>
      </w:r>
      <w:r w:rsidR="00617B5E">
        <w:rPr>
          <w:rFonts w:ascii="Times New Roman" w:hAnsi="Times New Roman"/>
        </w:rPr>
        <w:t>Oferentes</w:t>
      </w:r>
      <w:r w:rsidR="00C94D42" w:rsidRPr="00FE3A75">
        <w:rPr>
          <w:rFonts w:ascii="Times New Roman" w:hAnsi="Times New Roman"/>
        </w:rPr>
        <w:t xml:space="preserve"> a funcionarios públicos o a sus asesores que estén directa o indirectamente involucrados en la estructuración, manejo y decisiones del </w:t>
      </w:r>
      <w:r w:rsidR="007E406B">
        <w:rPr>
          <w:rFonts w:ascii="Times New Roman" w:hAnsi="Times New Roman"/>
        </w:rPr>
        <w:t>presente proceso de selección</w:t>
      </w:r>
      <w:r w:rsidR="00C94D42" w:rsidRPr="00FE3A75">
        <w:rPr>
          <w:rFonts w:ascii="Times New Roman" w:hAnsi="Times New Roman"/>
        </w:rPr>
        <w:t>, durante el proceso, antes del inicio y/o durante la etapa de evaluación, que pueden ser interpretadas como efectuadas con la intención de inducir alguna decisión relacionada con la Adjudicación.</w:t>
      </w:r>
    </w:p>
    <w:p w14:paraId="4C6B2B92" w14:textId="77777777" w:rsidR="002F7B76" w:rsidRPr="006E1FEC" w:rsidRDefault="00D562F0" w:rsidP="00AD77FD">
      <w:pPr>
        <w:pStyle w:val="Prrafodelista"/>
        <w:numPr>
          <w:ilvl w:val="0"/>
          <w:numId w:val="9"/>
        </w:numPr>
        <w:spacing w:before="120" w:after="240" w:line="271" w:lineRule="auto"/>
        <w:jc w:val="both"/>
        <w:rPr>
          <w:rFonts w:ascii="Times New Roman" w:hAnsi="Times New Roman"/>
        </w:rPr>
      </w:pPr>
      <w:r w:rsidRPr="006E1FEC">
        <w:rPr>
          <w:rFonts w:ascii="Times New Roman" w:hAnsi="Times New Roman"/>
        </w:rPr>
        <w:t>Nos comprometemos a no efectuar acuerdos, o realizar actos o conductas que tengan por objeto o efecto la colusión en el proceso de contratación.</w:t>
      </w:r>
    </w:p>
    <w:p w14:paraId="46734B08" w14:textId="7B7F3CE1" w:rsidR="005F451B" w:rsidRDefault="005F451B" w:rsidP="00AD77FD">
      <w:pPr>
        <w:pStyle w:val="Prrafodelista"/>
        <w:numPr>
          <w:ilvl w:val="0"/>
          <w:numId w:val="9"/>
        </w:numPr>
        <w:spacing w:before="120" w:after="240" w:line="271" w:lineRule="auto"/>
        <w:jc w:val="both"/>
        <w:rPr>
          <w:rFonts w:ascii="Times New Roman" w:hAnsi="Times New Roman"/>
        </w:rPr>
      </w:pPr>
      <w:r w:rsidRPr="005F451B">
        <w:rPr>
          <w:rFonts w:ascii="Times New Roman" w:hAnsi="Times New Roman"/>
        </w:rPr>
        <w:t>Aceptamos suministrar, en cualquier momento, la información y/o documentación que la Entidad estime necesaria para la verificación de la existencia o inexistencia de cualquier conflicto de interés, inhabilidad y/o incompatibilidad, actos de corrupción, colusión y aquellos que afecten la libre y leal competencia, en expresa aplicación del Principio de Transparencia como lineamiento íntegro de la contratación pública y de la actuación de los particulares ante la Entidad. Asimismo, aceptamos que en caso en que se verifique que el SPV se ha utilizado en fraude a la ley o en perjuicio de terceros, los accionistas y/o los administradores que hubieren realizado, participado o facilitado los actos defraudatorios, responderán solidariamente por las obligaciones nacidas de tales actos y por los perjuicios causados.</w:t>
      </w:r>
    </w:p>
    <w:p w14:paraId="6B6073FE" w14:textId="77777777" w:rsidR="00D562F0" w:rsidRPr="006E1FEC" w:rsidRDefault="00D562F0" w:rsidP="00AD77FD">
      <w:pPr>
        <w:pStyle w:val="Prrafodelista"/>
        <w:numPr>
          <w:ilvl w:val="0"/>
          <w:numId w:val="9"/>
        </w:numPr>
        <w:spacing w:before="120" w:after="240" w:line="271" w:lineRule="auto"/>
        <w:jc w:val="both"/>
        <w:rPr>
          <w:rFonts w:ascii="Times New Roman" w:hAnsi="Times New Roman"/>
        </w:rPr>
      </w:pPr>
      <w:r w:rsidRPr="006E1FEC">
        <w:rPr>
          <w:rFonts w:ascii="Times New Roman" w:hAnsi="Times New Roman"/>
        </w:rPr>
        <w:t>Nos comprometemos a revelar la información que sobre el proceso de contratación nos soliciten los organismos de control de la República de Colombia.</w:t>
      </w:r>
    </w:p>
    <w:p w14:paraId="6E4ECB1C" w14:textId="77777777" w:rsidR="00D562F0" w:rsidRPr="00FE3A75" w:rsidRDefault="00D562F0" w:rsidP="00AD77FD">
      <w:pPr>
        <w:autoSpaceDE w:val="0"/>
        <w:autoSpaceDN w:val="0"/>
        <w:adjustRightInd w:val="0"/>
        <w:spacing w:after="0" w:line="240" w:lineRule="auto"/>
        <w:jc w:val="both"/>
        <w:rPr>
          <w:rFonts w:ascii="Times New Roman" w:hAnsi="Times New Roman"/>
          <w:color w:val="000000"/>
          <w:lang w:eastAsia="es-CO"/>
        </w:rPr>
      </w:pPr>
      <w:r w:rsidRPr="00FE3A75">
        <w:rPr>
          <w:rFonts w:ascii="Times New Roman" w:hAnsi="Times New Roman"/>
          <w:color w:val="000000"/>
          <w:lang w:eastAsia="es-CO"/>
        </w:rPr>
        <w:t xml:space="preserve"> </w:t>
      </w:r>
    </w:p>
    <w:p w14:paraId="5FD2EA7B" w14:textId="77777777" w:rsidR="00D562F0" w:rsidRPr="00FE3A75" w:rsidRDefault="00D562F0" w:rsidP="00AD77FD">
      <w:pPr>
        <w:autoSpaceDE w:val="0"/>
        <w:autoSpaceDN w:val="0"/>
        <w:adjustRightInd w:val="0"/>
        <w:spacing w:after="0" w:line="240" w:lineRule="auto"/>
        <w:jc w:val="both"/>
        <w:rPr>
          <w:rFonts w:ascii="Times New Roman" w:hAnsi="Times New Roman"/>
          <w:color w:val="000000"/>
          <w:lang w:eastAsia="es-CO"/>
        </w:rPr>
      </w:pPr>
    </w:p>
    <w:p w14:paraId="397A4D85" w14:textId="77777777" w:rsidR="00C94465" w:rsidRPr="00FE3A75" w:rsidRDefault="0009715A" w:rsidP="00AD77FD">
      <w:pPr>
        <w:autoSpaceDE w:val="0"/>
        <w:autoSpaceDN w:val="0"/>
        <w:adjustRightInd w:val="0"/>
        <w:spacing w:after="0" w:line="240" w:lineRule="auto"/>
        <w:jc w:val="both"/>
        <w:rPr>
          <w:rFonts w:ascii="Times New Roman" w:hAnsi="Times New Roman"/>
          <w:color w:val="000000"/>
          <w:lang w:eastAsia="es-CO"/>
        </w:rPr>
      </w:pPr>
      <w:r w:rsidRPr="00FE3A75">
        <w:rPr>
          <w:rFonts w:ascii="Times New Roman" w:hAnsi="Times New Roman"/>
          <w:color w:val="000000"/>
          <w:lang w:eastAsia="es-CO"/>
        </w:rPr>
        <w:t>Adicionalmente, en el evento de conocerse casos especiales de corrupción, reportar el hecho a</w:t>
      </w:r>
      <w:r w:rsidR="002B2CF5" w:rsidRPr="00FE3A75">
        <w:rPr>
          <w:rFonts w:ascii="Times New Roman" w:hAnsi="Times New Roman"/>
          <w:color w:val="000000"/>
          <w:lang w:eastAsia="es-CO"/>
        </w:rPr>
        <w:t xml:space="preserve"> </w:t>
      </w:r>
      <w:r w:rsidRPr="00FE3A75">
        <w:rPr>
          <w:rFonts w:ascii="Times New Roman" w:hAnsi="Times New Roman"/>
          <w:color w:val="000000"/>
          <w:lang w:eastAsia="es-CO"/>
        </w:rPr>
        <w:t>l</w:t>
      </w:r>
      <w:r w:rsidR="002B2CF5" w:rsidRPr="00FE3A75">
        <w:rPr>
          <w:rFonts w:ascii="Times New Roman" w:hAnsi="Times New Roman"/>
          <w:color w:val="000000"/>
          <w:lang w:eastAsia="es-CO"/>
        </w:rPr>
        <w:t>a</w:t>
      </w:r>
      <w:r w:rsidRPr="00FE3A75">
        <w:rPr>
          <w:rFonts w:ascii="Times New Roman" w:hAnsi="Times New Roman"/>
          <w:color w:val="000000"/>
          <w:lang w:eastAsia="es-CO"/>
        </w:rPr>
        <w:t xml:space="preserve"> Secretaria de Transparencia de la Presidencia de la República a través de los números telefónicos: (571) 562 93 00- 382 28 00</w:t>
      </w:r>
      <w:r w:rsidR="002B2CF5" w:rsidRPr="00FE3A75">
        <w:rPr>
          <w:rFonts w:ascii="Times New Roman" w:hAnsi="Times New Roman"/>
          <w:color w:val="000000"/>
          <w:lang w:eastAsia="es-CO"/>
        </w:rPr>
        <w:t>,</w:t>
      </w:r>
      <w:r w:rsidRPr="00FE3A75">
        <w:rPr>
          <w:rFonts w:ascii="Times New Roman" w:hAnsi="Times New Roman"/>
          <w:color w:val="000000"/>
          <w:lang w:eastAsia="es-CO"/>
        </w:rPr>
        <w:t xml:space="preserve"> vía fax al número telefónico</w:t>
      </w:r>
      <w:r w:rsidR="00A278F0" w:rsidRPr="00FE3A75">
        <w:rPr>
          <w:rFonts w:ascii="Times New Roman" w:hAnsi="Times New Roman"/>
          <w:color w:val="000000"/>
          <w:lang w:eastAsia="es-CO"/>
        </w:rPr>
        <w:t xml:space="preserve">: (571) 337 58 90 – 342 05 92; </w:t>
      </w:r>
      <w:r w:rsidRPr="00FE3A75">
        <w:rPr>
          <w:rFonts w:ascii="Times New Roman" w:hAnsi="Times New Roman"/>
          <w:color w:val="000000"/>
          <w:lang w:eastAsia="es-CO"/>
        </w:rPr>
        <w:t>al sitio de denuncias del programa, en el portal de internet: www.presidencia.gov.co; correspondencia o personalmente, en la dirección Carrera 8 No 7–</w:t>
      </w:r>
      <w:r w:rsidR="00CE2B2A" w:rsidRPr="00FE3A75">
        <w:rPr>
          <w:rFonts w:ascii="Times New Roman" w:hAnsi="Times New Roman"/>
          <w:color w:val="000000"/>
          <w:lang w:eastAsia="es-CO"/>
        </w:rPr>
        <w:t>26</w:t>
      </w:r>
      <w:r w:rsidRPr="00FE3A75">
        <w:rPr>
          <w:rFonts w:ascii="Times New Roman" w:hAnsi="Times New Roman"/>
          <w:color w:val="000000"/>
          <w:lang w:eastAsia="es-CO"/>
        </w:rPr>
        <w:t>, Bogotá, D.C, entre otras.</w:t>
      </w:r>
    </w:p>
    <w:p w14:paraId="23FCC32E" w14:textId="77777777" w:rsidR="00C94465" w:rsidRPr="00FE3A75" w:rsidRDefault="00C94465" w:rsidP="00AD77FD">
      <w:pPr>
        <w:autoSpaceDE w:val="0"/>
        <w:autoSpaceDN w:val="0"/>
        <w:adjustRightInd w:val="0"/>
        <w:spacing w:after="0" w:line="240" w:lineRule="auto"/>
        <w:jc w:val="both"/>
        <w:rPr>
          <w:rFonts w:ascii="Times New Roman" w:hAnsi="Times New Roman"/>
          <w:color w:val="000000"/>
          <w:lang w:eastAsia="es-CO"/>
        </w:rPr>
      </w:pPr>
    </w:p>
    <w:p w14:paraId="32D889B6" w14:textId="77777777" w:rsidR="001D5A47" w:rsidRPr="00FE3A75" w:rsidRDefault="001D5A47" w:rsidP="00AD77FD">
      <w:pPr>
        <w:autoSpaceDE w:val="0"/>
        <w:autoSpaceDN w:val="0"/>
        <w:adjustRightInd w:val="0"/>
        <w:spacing w:after="0" w:line="240" w:lineRule="auto"/>
        <w:jc w:val="both"/>
        <w:rPr>
          <w:rFonts w:ascii="Times New Roman" w:hAnsi="Times New Roman"/>
          <w:color w:val="000000"/>
          <w:lang w:eastAsia="es-CO"/>
        </w:rPr>
      </w:pPr>
      <w:r w:rsidRPr="00FE3A75">
        <w:rPr>
          <w:rFonts w:ascii="Times New Roman" w:hAnsi="Times New Roman"/>
          <w:color w:val="000000"/>
          <w:lang w:eastAsia="es-CO"/>
        </w:rPr>
        <w:t>Atentamente,</w:t>
      </w:r>
    </w:p>
    <w:p w14:paraId="3827E854" w14:textId="77777777" w:rsidR="003106FA" w:rsidRPr="00FE3A75" w:rsidRDefault="003106FA" w:rsidP="00AD77FD">
      <w:pPr>
        <w:autoSpaceDE w:val="0"/>
        <w:autoSpaceDN w:val="0"/>
        <w:adjustRightInd w:val="0"/>
        <w:spacing w:after="0" w:line="240" w:lineRule="auto"/>
        <w:jc w:val="both"/>
        <w:rPr>
          <w:rFonts w:ascii="Times New Roman" w:hAnsi="Times New Roman"/>
          <w:color w:val="000000"/>
          <w:lang w:eastAsia="es-CO"/>
        </w:rPr>
      </w:pPr>
    </w:p>
    <w:p w14:paraId="6E08B6DB" w14:textId="77777777" w:rsidR="00D54DFE" w:rsidRPr="00FE3A75" w:rsidRDefault="00D54DFE" w:rsidP="00AD77FD">
      <w:pPr>
        <w:autoSpaceDE w:val="0"/>
        <w:autoSpaceDN w:val="0"/>
        <w:adjustRightInd w:val="0"/>
        <w:spacing w:after="0" w:line="240" w:lineRule="auto"/>
        <w:jc w:val="both"/>
        <w:rPr>
          <w:rFonts w:ascii="Times New Roman" w:hAnsi="Times New Roman"/>
          <w:lang w:eastAsia="es-CO"/>
        </w:rPr>
      </w:pPr>
    </w:p>
    <w:p w14:paraId="5F5BCF51" w14:textId="12EF471F" w:rsidR="00026E12" w:rsidRPr="00FE3A75" w:rsidRDefault="00026E12" w:rsidP="00AD77FD">
      <w:pPr>
        <w:autoSpaceDE w:val="0"/>
        <w:autoSpaceDN w:val="0"/>
        <w:adjustRightInd w:val="0"/>
        <w:spacing w:after="0" w:line="240" w:lineRule="auto"/>
        <w:jc w:val="both"/>
        <w:rPr>
          <w:rFonts w:ascii="Times New Roman" w:hAnsi="Times New Roman"/>
          <w:lang w:eastAsia="es-CO"/>
        </w:rPr>
      </w:pPr>
      <w:r w:rsidRPr="00FE3A75">
        <w:rPr>
          <w:rFonts w:ascii="Times New Roman" w:hAnsi="Times New Roman"/>
          <w:lang w:eastAsia="es-CO"/>
        </w:rPr>
        <w:t>FIRMA</w:t>
      </w:r>
      <w:r w:rsidR="00DC54FD">
        <w:rPr>
          <w:rFonts w:ascii="Times New Roman" w:hAnsi="Times New Roman"/>
          <w:lang w:eastAsia="es-CO"/>
        </w:rPr>
        <w:t xml:space="preserve"> Oferente o Integrante de la Estructura Plural</w:t>
      </w:r>
      <w:r w:rsidRPr="00FE3A75">
        <w:rPr>
          <w:rFonts w:ascii="Times New Roman" w:hAnsi="Times New Roman"/>
          <w:lang w:eastAsia="es-CO"/>
        </w:rPr>
        <w:t>: _______________________________</w:t>
      </w:r>
    </w:p>
    <w:p w14:paraId="602D35A8" w14:textId="77777777" w:rsidR="00026E12" w:rsidRPr="00FE3A75" w:rsidRDefault="00026E12" w:rsidP="00AD77FD">
      <w:pPr>
        <w:autoSpaceDE w:val="0"/>
        <w:autoSpaceDN w:val="0"/>
        <w:adjustRightInd w:val="0"/>
        <w:spacing w:after="0" w:line="240" w:lineRule="auto"/>
        <w:jc w:val="both"/>
        <w:rPr>
          <w:rFonts w:ascii="Times New Roman" w:hAnsi="Times New Roman"/>
          <w:lang w:eastAsia="es-CO"/>
        </w:rPr>
      </w:pPr>
      <w:r w:rsidRPr="00FE3A75">
        <w:rPr>
          <w:rFonts w:ascii="Times New Roman" w:hAnsi="Times New Roman"/>
          <w:lang w:eastAsia="es-CO"/>
        </w:rPr>
        <w:t>Nombre: __________________________________</w:t>
      </w:r>
    </w:p>
    <w:p w14:paraId="41706910" w14:textId="77777777" w:rsidR="00026E12" w:rsidRPr="00A278F0" w:rsidRDefault="00026E12" w:rsidP="00AD77FD">
      <w:pPr>
        <w:autoSpaceDE w:val="0"/>
        <w:autoSpaceDN w:val="0"/>
        <w:adjustRightInd w:val="0"/>
        <w:spacing w:after="0" w:line="240" w:lineRule="auto"/>
        <w:jc w:val="both"/>
        <w:rPr>
          <w:rFonts w:ascii="Times New Roman" w:hAnsi="Times New Roman"/>
          <w:lang w:eastAsia="es-CO"/>
        </w:rPr>
      </w:pPr>
      <w:r w:rsidRPr="00FE3A75">
        <w:rPr>
          <w:rFonts w:ascii="Times New Roman" w:hAnsi="Times New Roman"/>
          <w:lang w:eastAsia="es-CO"/>
        </w:rPr>
        <w:t>C.C. No. ______________________ de _________</w:t>
      </w:r>
      <w:r w:rsidRPr="00A278F0">
        <w:rPr>
          <w:rFonts w:ascii="Times New Roman" w:hAnsi="Times New Roman"/>
          <w:lang w:eastAsia="es-CO"/>
        </w:rPr>
        <w:t>____________________</w:t>
      </w:r>
    </w:p>
    <w:sectPr w:rsidR="00026E12" w:rsidRPr="00A278F0" w:rsidSect="003410E7">
      <w:headerReference w:type="default" r:id="rId11"/>
      <w:footerReference w:type="default" r:id="rId12"/>
      <w:pgSz w:w="12242" w:h="19442" w:code="292"/>
      <w:pgMar w:top="1701" w:right="1701" w:bottom="1701" w:left="1701"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E7416" w14:textId="77777777" w:rsidR="006D3DA9" w:rsidRDefault="006D3DA9" w:rsidP="00D24794">
      <w:pPr>
        <w:spacing w:after="0" w:line="240" w:lineRule="auto"/>
      </w:pPr>
      <w:r>
        <w:separator/>
      </w:r>
    </w:p>
  </w:endnote>
  <w:endnote w:type="continuationSeparator" w:id="0">
    <w:p w14:paraId="6B43C6E9" w14:textId="77777777" w:rsidR="006D3DA9" w:rsidRDefault="006D3DA9" w:rsidP="00D24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F2C23" w14:textId="77777777" w:rsidR="00D24794" w:rsidRPr="00D24794" w:rsidRDefault="00D24794" w:rsidP="00FE3A75">
    <w:pPr>
      <w:pStyle w:val="Piedepgina"/>
      <w:rPr>
        <w:b/>
      </w:rPr>
    </w:pPr>
  </w:p>
  <w:p w14:paraId="1A9CE786" w14:textId="77777777" w:rsidR="00D24794" w:rsidRDefault="00D247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70BBF" w14:textId="77777777" w:rsidR="006D3DA9" w:rsidRDefault="006D3DA9" w:rsidP="00D24794">
      <w:pPr>
        <w:spacing w:after="0" w:line="240" w:lineRule="auto"/>
      </w:pPr>
      <w:r>
        <w:separator/>
      </w:r>
    </w:p>
  </w:footnote>
  <w:footnote w:type="continuationSeparator" w:id="0">
    <w:p w14:paraId="6CB44F90" w14:textId="77777777" w:rsidR="006D3DA9" w:rsidRDefault="006D3DA9" w:rsidP="00D24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0EEB4" w14:textId="77777777" w:rsidR="008262C1" w:rsidRPr="00A278F0" w:rsidRDefault="008262C1" w:rsidP="008262C1">
    <w:pPr>
      <w:pStyle w:val="Encabezado"/>
      <w:tabs>
        <w:tab w:val="left" w:pos="2580"/>
        <w:tab w:val="left" w:pos="2985"/>
      </w:tabs>
      <w:spacing w:after="0" w:line="240" w:lineRule="auto"/>
      <w:jc w:val="right"/>
      <w:rPr>
        <w:rFonts w:ascii="Times New Roman" w:hAnsi="Times New Roman"/>
        <w:bCs/>
      </w:rPr>
    </w:pPr>
    <w:r w:rsidRPr="00A278F0">
      <w:rPr>
        <w:rFonts w:ascii="Times New Roman" w:hAnsi="Times New Roman"/>
        <w:bCs/>
        <w:smallCaps/>
      </w:rPr>
      <w:t>Agencia Nacional de Infraestructura</w:t>
    </w:r>
  </w:p>
  <w:p w14:paraId="19D22079" w14:textId="5B4F79E6" w:rsidR="00B86765" w:rsidRPr="00A278F0" w:rsidRDefault="00B86765" w:rsidP="002A4659">
    <w:pPr>
      <w:pStyle w:val="Encabezado"/>
      <w:tabs>
        <w:tab w:val="left" w:pos="2580"/>
        <w:tab w:val="left" w:pos="2985"/>
      </w:tabs>
      <w:spacing w:after="0" w:line="240" w:lineRule="auto"/>
      <w:jc w:val="right"/>
      <w:rPr>
        <w:rFonts w:ascii="Times New Roman" w:hAnsi="Times New Roman"/>
        <w:bCs/>
        <w:smallCaps/>
        <w:lang w:val="es-CO"/>
      </w:rPr>
    </w:pPr>
    <w:r w:rsidRPr="00D00FFE">
      <w:rPr>
        <w:rFonts w:ascii="Times New Roman" w:hAnsi="Times New Roman"/>
        <w:bCs/>
        <w:smallCaps/>
      </w:rPr>
      <w:t xml:space="preserve">LICITACIÓN PÚBLICA No. </w:t>
    </w:r>
    <w:r w:rsidR="005B0DC8" w:rsidRPr="00D00FFE">
      <w:rPr>
        <w:rFonts w:ascii="Times New Roman" w:hAnsi="Times New Roman"/>
        <w:bCs/>
        <w:smallCaps/>
        <w:lang w:val="es-CO"/>
      </w:rPr>
      <w:t>VJ-VE-APP-IPB-</w:t>
    </w:r>
    <w:r w:rsidR="00946557" w:rsidRPr="703CA8EE">
      <w:rPr>
        <w:rFonts w:ascii="Times New Roman" w:hAnsi="Times New Roman"/>
        <w:color w:val="000000" w:themeColor="text1"/>
      </w:rPr>
      <w:t>003</w:t>
    </w:r>
    <w:r w:rsidR="00D00FFE">
      <w:rPr>
        <w:rFonts w:ascii="Times New Roman" w:hAnsi="Times New Roman"/>
        <w:bCs/>
        <w:smallCaps/>
        <w:lang w:val="es-CO"/>
      </w:rPr>
      <w:t>-</w:t>
    </w:r>
    <w:r w:rsidR="005B0DC8" w:rsidRPr="00D00FFE">
      <w:rPr>
        <w:rFonts w:ascii="Times New Roman" w:hAnsi="Times New Roman"/>
        <w:bCs/>
        <w:smallCaps/>
        <w:lang w:val="es-CO"/>
      </w:rPr>
      <w:t>202</w:t>
    </w:r>
    <w:r w:rsidR="00536B56" w:rsidRPr="00D00FFE">
      <w:rPr>
        <w:rFonts w:ascii="Times New Roman" w:hAnsi="Times New Roman"/>
        <w:bCs/>
        <w:smallCaps/>
        <w:lang w:val="es-CO"/>
      </w:rPr>
      <w:t>1</w:t>
    </w:r>
  </w:p>
  <w:p w14:paraId="2D347476" w14:textId="77777777" w:rsidR="008262C1" w:rsidRPr="004662C2" w:rsidRDefault="008262C1" w:rsidP="008262C1">
    <w:pPr>
      <w:pStyle w:val="Encabezado"/>
      <w:pBdr>
        <w:bottom w:val="single" w:sz="4" w:space="1" w:color="A5A5A5"/>
      </w:pBdr>
      <w:tabs>
        <w:tab w:val="left" w:pos="2580"/>
        <w:tab w:val="left" w:pos="2985"/>
      </w:tabs>
      <w:spacing w:after="0" w:line="240" w:lineRule="auto"/>
      <w:jc w:val="right"/>
    </w:pPr>
    <w:r w:rsidRPr="00A278F0">
      <w:rPr>
        <w:rFonts w:ascii="Times New Roman" w:hAnsi="Times New Roman"/>
        <w:lang w:val="es-CO"/>
      </w:rPr>
      <w:t xml:space="preserve">Anexo </w:t>
    </w:r>
    <w:r w:rsidR="002F09C1" w:rsidRPr="00A278F0">
      <w:rPr>
        <w:rFonts w:ascii="Times New Roman" w:hAnsi="Times New Roman"/>
        <w:lang w:val="es-CO"/>
      </w:rPr>
      <w:t>6</w:t>
    </w:r>
    <w:r w:rsidRPr="00A278F0">
      <w:rPr>
        <w:rFonts w:ascii="Times New Roman" w:hAnsi="Times New Roman"/>
        <w:lang w:val="es-CO"/>
      </w:rPr>
      <w:t xml:space="preserve"> – Pacto de Transparencia</w:t>
    </w:r>
  </w:p>
  <w:p w14:paraId="506496AD" w14:textId="77777777" w:rsidR="003410E7" w:rsidRPr="003410E7" w:rsidRDefault="003410E7" w:rsidP="003410E7">
    <w:pPr>
      <w:pStyle w:val="Encabezado"/>
      <w:tabs>
        <w:tab w:val="left" w:pos="2580"/>
        <w:tab w:val="left" w:pos="2985"/>
      </w:tabs>
      <w:spacing w:after="0" w:line="240" w:lineRule="auto"/>
      <w:jc w:val="right"/>
      <w:rPr>
        <w:rFonts w:ascii="Times New Roman" w:eastAsia="Times New Roman" w:hAnsi="Times New Roman"/>
        <w:smallCaps/>
        <w:sz w:val="24"/>
        <w:szCs w:val="24"/>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5BD0"/>
    <w:multiLevelType w:val="hybridMultilevel"/>
    <w:tmpl w:val="4F92218A"/>
    <w:lvl w:ilvl="0" w:tplc="CDBA11BA">
      <w:start w:val="1"/>
      <w:numFmt w:val="lowerLetter"/>
      <w:lvlText w:val="(%1)"/>
      <w:lvlJc w:val="left"/>
      <w:pPr>
        <w:ind w:left="786" w:hanging="360"/>
      </w:pPr>
      <w:rPr>
        <w:rFonts w:ascii="Times New Roman" w:hAnsi="Times New Roman" w:cs="Times New Roman" w:hint="default"/>
        <w:b w:val="0"/>
        <w:i w:val="0"/>
        <w:color w:val="00000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9F3A6A"/>
    <w:multiLevelType w:val="hybridMultilevel"/>
    <w:tmpl w:val="3FDAE03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465546E"/>
    <w:multiLevelType w:val="hybridMultilevel"/>
    <w:tmpl w:val="85708E04"/>
    <w:lvl w:ilvl="0" w:tplc="240A0001">
      <w:start w:val="1"/>
      <w:numFmt w:val="bullet"/>
      <w:lvlText w:val=""/>
      <w:lvlJc w:val="left"/>
      <w:pPr>
        <w:ind w:left="1506" w:hanging="360"/>
      </w:pPr>
      <w:rPr>
        <w:rFonts w:ascii="Symbol" w:hAnsi="Symbol" w:hint="default"/>
      </w:rPr>
    </w:lvl>
    <w:lvl w:ilvl="1" w:tplc="240A0003" w:tentative="1">
      <w:start w:val="1"/>
      <w:numFmt w:val="bullet"/>
      <w:lvlText w:val="o"/>
      <w:lvlJc w:val="left"/>
      <w:pPr>
        <w:ind w:left="2226" w:hanging="360"/>
      </w:pPr>
      <w:rPr>
        <w:rFonts w:ascii="Courier New" w:hAnsi="Courier New" w:cs="Courier New" w:hint="default"/>
      </w:rPr>
    </w:lvl>
    <w:lvl w:ilvl="2" w:tplc="240A0005" w:tentative="1">
      <w:start w:val="1"/>
      <w:numFmt w:val="bullet"/>
      <w:lvlText w:val=""/>
      <w:lvlJc w:val="left"/>
      <w:pPr>
        <w:ind w:left="2946" w:hanging="360"/>
      </w:pPr>
      <w:rPr>
        <w:rFonts w:ascii="Wingdings" w:hAnsi="Wingdings" w:hint="default"/>
      </w:rPr>
    </w:lvl>
    <w:lvl w:ilvl="3" w:tplc="240A0001" w:tentative="1">
      <w:start w:val="1"/>
      <w:numFmt w:val="bullet"/>
      <w:lvlText w:val=""/>
      <w:lvlJc w:val="left"/>
      <w:pPr>
        <w:ind w:left="3666" w:hanging="360"/>
      </w:pPr>
      <w:rPr>
        <w:rFonts w:ascii="Symbol" w:hAnsi="Symbol" w:hint="default"/>
      </w:rPr>
    </w:lvl>
    <w:lvl w:ilvl="4" w:tplc="240A0003" w:tentative="1">
      <w:start w:val="1"/>
      <w:numFmt w:val="bullet"/>
      <w:lvlText w:val="o"/>
      <w:lvlJc w:val="left"/>
      <w:pPr>
        <w:ind w:left="4386" w:hanging="360"/>
      </w:pPr>
      <w:rPr>
        <w:rFonts w:ascii="Courier New" w:hAnsi="Courier New" w:cs="Courier New" w:hint="default"/>
      </w:rPr>
    </w:lvl>
    <w:lvl w:ilvl="5" w:tplc="240A0005" w:tentative="1">
      <w:start w:val="1"/>
      <w:numFmt w:val="bullet"/>
      <w:lvlText w:val=""/>
      <w:lvlJc w:val="left"/>
      <w:pPr>
        <w:ind w:left="5106" w:hanging="360"/>
      </w:pPr>
      <w:rPr>
        <w:rFonts w:ascii="Wingdings" w:hAnsi="Wingdings" w:hint="default"/>
      </w:rPr>
    </w:lvl>
    <w:lvl w:ilvl="6" w:tplc="240A0001" w:tentative="1">
      <w:start w:val="1"/>
      <w:numFmt w:val="bullet"/>
      <w:lvlText w:val=""/>
      <w:lvlJc w:val="left"/>
      <w:pPr>
        <w:ind w:left="5826" w:hanging="360"/>
      </w:pPr>
      <w:rPr>
        <w:rFonts w:ascii="Symbol" w:hAnsi="Symbol" w:hint="default"/>
      </w:rPr>
    </w:lvl>
    <w:lvl w:ilvl="7" w:tplc="240A0003" w:tentative="1">
      <w:start w:val="1"/>
      <w:numFmt w:val="bullet"/>
      <w:lvlText w:val="o"/>
      <w:lvlJc w:val="left"/>
      <w:pPr>
        <w:ind w:left="6546" w:hanging="360"/>
      </w:pPr>
      <w:rPr>
        <w:rFonts w:ascii="Courier New" w:hAnsi="Courier New" w:cs="Courier New" w:hint="default"/>
      </w:rPr>
    </w:lvl>
    <w:lvl w:ilvl="8" w:tplc="240A0005" w:tentative="1">
      <w:start w:val="1"/>
      <w:numFmt w:val="bullet"/>
      <w:lvlText w:val=""/>
      <w:lvlJc w:val="left"/>
      <w:pPr>
        <w:ind w:left="7266" w:hanging="360"/>
      </w:pPr>
      <w:rPr>
        <w:rFonts w:ascii="Wingdings" w:hAnsi="Wingdings" w:hint="default"/>
      </w:rPr>
    </w:lvl>
  </w:abstractNum>
  <w:abstractNum w:abstractNumId="3" w15:restartNumberingAfterBreak="0">
    <w:nsid w:val="408A4029"/>
    <w:multiLevelType w:val="multilevel"/>
    <w:tmpl w:val="3E2A5834"/>
    <w:lvl w:ilvl="0">
      <w:start w:val="1"/>
      <w:numFmt w:val="lowerLetter"/>
      <w:lvlText w:val="(%1)"/>
      <w:lvlJc w:val="left"/>
      <w:pPr>
        <w:ind w:left="360" w:hanging="360"/>
      </w:pPr>
      <w:rPr>
        <w:rFonts w:hint="default"/>
      </w:rPr>
    </w:lvl>
    <w:lvl w:ilvl="1">
      <w:start w:val="1"/>
      <w:numFmt w:val="lowerRoman"/>
      <w:lvlText w:val="%2."/>
      <w:lvlJc w:val="righ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3060E1C"/>
    <w:multiLevelType w:val="multilevel"/>
    <w:tmpl w:val="A70E3788"/>
    <w:lvl w:ilvl="0">
      <w:start w:val="1"/>
      <w:numFmt w:val="lowerLetter"/>
      <w:lvlText w:val="(%1)"/>
      <w:lvlJc w:val="left"/>
      <w:pPr>
        <w:ind w:left="360" w:hanging="360"/>
      </w:pPr>
      <w:rPr>
        <w:rFonts w:hint="default"/>
      </w:rPr>
    </w:lvl>
    <w:lvl w:ilvl="1">
      <w:start w:val="1"/>
      <w:numFmt w:val="low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DE0521D"/>
    <w:multiLevelType w:val="hybridMultilevel"/>
    <w:tmpl w:val="7B527AE2"/>
    <w:lvl w:ilvl="0" w:tplc="C2501948">
      <w:start w:val="1"/>
      <w:numFmt w:val="lowerLetter"/>
      <w:lvlText w:val="(%1)"/>
      <w:lvlJc w:val="left"/>
      <w:pPr>
        <w:ind w:left="4968" w:hanging="360"/>
      </w:pPr>
      <w:rPr>
        <w:rFonts w:hint="default"/>
        <w:b/>
      </w:rPr>
    </w:lvl>
    <w:lvl w:ilvl="1" w:tplc="240A0019" w:tentative="1">
      <w:start w:val="1"/>
      <w:numFmt w:val="lowerLetter"/>
      <w:lvlText w:val="%2."/>
      <w:lvlJc w:val="left"/>
      <w:pPr>
        <w:ind w:left="5688" w:hanging="360"/>
      </w:pPr>
    </w:lvl>
    <w:lvl w:ilvl="2" w:tplc="240A001B" w:tentative="1">
      <w:start w:val="1"/>
      <w:numFmt w:val="lowerRoman"/>
      <w:lvlText w:val="%3."/>
      <w:lvlJc w:val="right"/>
      <w:pPr>
        <w:ind w:left="6408" w:hanging="180"/>
      </w:pPr>
    </w:lvl>
    <w:lvl w:ilvl="3" w:tplc="240A000F" w:tentative="1">
      <w:start w:val="1"/>
      <w:numFmt w:val="decimal"/>
      <w:lvlText w:val="%4."/>
      <w:lvlJc w:val="left"/>
      <w:pPr>
        <w:ind w:left="7128" w:hanging="360"/>
      </w:pPr>
    </w:lvl>
    <w:lvl w:ilvl="4" w:tplc="240A0019" w:tentative="1">
      <w:start w:val="1"/>
      <w:numFmt w:val="lowerLetter"/>
      <w:lvlText w:val="%5."/>
      <w:lvlJc w:val="left"/>
      <w:pPr>
        <w:ind w:left="7848" w:hanging="360"/>
      </w:pPr>
    </w:lvl>
    <w:lvl w:ilvl="5" w:tplc="240A001B" w:tentative="1">
      <w:start w:val="1"/>
      <w:numFmt w:val="lowerRoman"/>
      <w:lvlText w:val="%6."/>
      <w:lvlJc w:val="right"/>
      <w:pPr>
        <w:ind w:left="8568" w:hanging="180"/>
      </w:pPr>
    </w:lvl>
    <w:lvl w:ilvl="6" w:tplc="240A000F" w:tentative="1">
      <w:start w:val="1"/>
      <w:numFmt w:val="decimal"/>
      <w:lvlText w:val="%7."/>
      <w:lvlJc w:val="left"/>
      <w:pPr>
        <w:ind w:left="9288" w:hanging="360"/>
      </w:pPr>
    </w:lvl>
    <w:lvl w:ilvl="7" w:tplc="240A0019" w:tentative="1">
      <w:start w:val="1"/>
      <w:numFmt w:val="lowerLetter"/>
      <w:lvlText w:val="%8."/>
      <w:lvlJc w:val="left"/>
      <w:pPr>
        <w:ind w:left="10008" w:hanging="360"/>
      </w:pPr>
    </w:lvl>
    <w:lvl w:ilvl="8" w:tplc="240A001B" w:tentative="1">
      <w:start w:val="1"/>
      <w:numFmt w:val="lowerRoman"/>
      <w:lvlText w:val="%9."/>
      <w:lvlJc w:val="right"/>
      <w:pPr>
        <w:ind w:left="10728" w:hanging="180"/>
      </w:pPr>
    </w:lvl>
  </w:abstractNum>
  <w:abstractNum w:abstractNumId="6" w15:restartNumberingAfterBreak="0">
    <w:nsid w:val="4E3F0135"/>
    <w:multiLevelType w:val="hybridMultilevel"/>
    <w:tmpl w:val="9E28F1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7841884"/>
    <w:multiLevelType w:val="multilevel"/>
    <w:tmpl w:val="A70E3788"/>
    <w:lvl w:ilvl="0">
      <w:start w:val="1"/>
      <w:numFmt w:val="lowerLetter"/>
      <w:lvlText w:val="(%1)"/>
      <w:lvlJc w:val="left"/>
      <w:pPr>
        <w:ind w:left="360" w:hanging="360"/>
      </w:pPr>
      <w:rPr>
        <w:rFonts w:hint="default"/>
      </w:rPr>
    </w:lvl>
    <w:lvl w:ilvl="1">
      <w:start w:val="1"/>
      <w:numFmt w:val="low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89302EB"/>
    <w:multiLevelType w:val="hybridMultilevel"/>
    <w:tmpl w:val="463CFA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8"/>
  </w:num>
  <w:num w:numId="5">
    <w:abstractNumId w:val="6"/>
  </w:num>
  <w:num w:numId="6">
    <w:abstractNumId w:val="2"/>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hideSpellingErrors/>
  <w:hideGrammaticalErrors/>
  <w:proofState w:spelling="clean" w:grammar="clean"/>
  <w:doNotTrackFormatting/>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Reference" w:val="5688288-v2\BOGDMS"/>
    <w:docVar w:name="OfficeIni" w:val="Bogota - Baker &amp; McKenzie S.A.S. - SPANISH.ini"/>
  </w:docVars>
  <w:rsids>
    <w:rsidRoot w:val="001B5522"/>
    <w:rsid w:val="00003D60"/>
    <w:rsid w:val="00005A70"/>
    <w:rsid w:val="00006B79"/>
    <w:rsid w:val="0000717E"/>
    <w:rsid w:val="00012B08"/>
    <w:rsid w:val="00026E12"/>
    <w:rsid w:val="00037BD2"/>
    <w:rsid w:val="0005367C"/>
    <w:rsid w:val="00053954"/>
    <w:rsid w:val="000638F7"/>
    <w:rsid w:val="00065D97"/>
    <w:rsid w:val="0007182F"/>
    <w:rsid w:val="00074F54"/>
    <w:rsid w:val="0008689C"/>
    <w:rsid w:val="00096E2C"/>
    <w:rsid w:val="0009715A"/>
    <w:rsid w:val="000A1EDB"/>
    <w:rsid w:val="000A629A"/>
    <w:rsid w:val="000B5474"/>
    <w:rsid w:val="000C2E97"/>
    <w:rsid w:val="000D2071"/>
    <w:rsid w:val="000D7A29"/>
    <w:rsid w:val="000E0549"/>
    <w:rsid w:val="00122DC2"/>
    <w:rsid w:val="00127A59"/>
    <w:rsid w:val="001305B5"/>
    <w:rsid w:val="0013511D"/>
    <w:rsid w:val="00160326"/>
    <w:rsid w:val="00167D0F"/>
    <w:rsid w:val="0017101B"/>
    <w:rsid w:val="001A4FBA"/>
    <w:rsid w:val="001B5522"/>
    <w:rsid w:val="001C2067"/>
    <w:rsid w:val="001C359D"/>
    <w:rsid w:val="001C35AD"/>
    <w:rsid w:val="001D5A47"/>
    <w:rsid w:val="001D7D14"/>
    <w:rsid w:val="001E2FC1"/>
    <w:rsid w:val="001E45C3"/>
    <w:rsid w:val="001F07CC"/>
    <w:rsid w:val="001F255F"/>
    <w:rsid w:val="001F7710"/>
    <w:rsid w:val="002007C4"/>
    <w:rsid w:val="0020766F"/>
    <w:rsid w:val="00214122"/>
    <w:rsid w:val="00226217"/>
    <w:rsid w:val="002378B8"/>
    <w:rsid w:val="00244EF9"/>
    <w:rsid w:val="0024585B"/>
    <w:rsid w:val="0024730D"/>
    <w:rsid w:val="002544F3"/>
    <w:rsid w:val="002607AB"/>
    <w:rsid w:val="00264E9F"/>
    <w:rsid w:val="002667F8"/>
    <w:rsid w:val="00267A03"/>
    <w:rsid w:val="002738D7"/>
    <w:rsid w:val="00275950"/>
    <w:rsid w:val="00281DF1"/>
    <w:rsid w:val="002848F2"/>
    <w:rsid w:val="002A4659"/>
    <w:rsid w:val="002A4C2F"/>
    <w:rsid w:val="002B1294"/>
    <w:rsid w:val="002B2CF5"/>
    <w:rsid w:val="002C09B4"/>
    <w:rsid w:val="002C1CF8"/>
    <w:rsid w:val="002C7882"/>
    <w:rsid w:val="002E034F"/>
    <w:rsid w:val="002E0500"/>
    <w:rsid w:val="002F09C1"/>
    <w:rsid w:val="002F1355"/>
    <w:rsid w:val="002F7B76"/>
    <w:rsid w:val="003017EC"/>
    <w:rsid w:val="00305459"/>
    <w:rsid w:val="00306CDC"/>
    <w:rsid w:val="00307040"/>
    <w:rsid w:val="003106FA"/>
    <w:rsid w:val="00311F46"/>
    <w:rsid w:val="0032344C"/>
    <w:rsid w:val="00326697"/>
    <w:rsid w:val="003410E7"/>
    <w:rsid w:val="003609F2"/>
    <w:rsid w:val="0037076B"/>
    <w:rsid w:val="00371D17"/>
    <w:rsid w:val="00372EFA"/>
    <w:rsid w:val="00394804"/>
    <w:rsid w:val="0039650B"/>
    <w:rsid w:val="003A136B"/>
    <w:rsid w:val="003C1C32"/>
    <w:rsid w:val="003C4859"/>
    <w:rsid w:val="003C7D41"/>
    <w:rsid w:val="003D43DA"/>
    <w:rsid w:val="003E2C39"/>
    <w:rsid w:val="003F3016"/>
    <w:rsid w:val="00403AD9"/>
    <w:rsid w:val="004040A6"/>
    <w:rsid w:val="004134AD"/>
    <w:rsid w:val="00463653"/>
    <w:rsid w:val="004A1506"/>
    <w:rsid w:val="004A27A6"/>
    <w:rsid w:val="004A335B"/>
    <w:rsid w:val="004F0B58"/>
    <w:rsid w:val="004F5F49"/>
    <w:rsid w:val="004F7F70"/>
    <w:rsid w:val="00502D74"/>
    <w:rsid w:val="005227DB"/>
    <w:rsid w:val="005316BE"/>
    <w:rsid w:val="00535D0B"/>
    <w:rsid w:val="00536B56"/>
    <w:rsid w:val="00536C35"/>
    <w:rsid w:val="0054135E"/>
    <w:rsid w:val="00547D32"/>
    <w:rsid w:val="0055236E"/>
    <w:rsid w:val="005528FC"/>
    <w:rsid w:val="00563059"/>
    <w:rsid w:val="005718F1"/>
    <w:rsid w:val="005732D9"/>
    <w:rsid w:val="00575DA5"/>
    <w:rsid w:val="0058523D"/>
    <w:rsid w:val="0058719E"/>
    <w:rsid w:val="00587E05"/>
    <w:rsid w:val="00595911"/>
    <w:rsid w:val="005B0DC8"/>
    <w:rsid w:val="005B4F3E"/>
    <w:rsid w:val="005B5A2D"/>
    <w:rsid w:val="005C598C"/>
    <w:rsid w:val="005C5E1C"/>
    <w:rsid w:val="005E483C"/>
    <w:rsid w:val="005E75C3"/>
    <w:rsid w:val="005F16F1"/>
    <w:rsid w:val="005F451B"/>
    <w:rsid w:val="00603594"/>
    <w:rsid w:val="006039F2"/>
    <w:rsid w:val="006053B6"/>
    <w:rsid w:val="00613EE5"/>
    <w:rsid w:val="00617B5E"/>
    <w:rsid w:val="00623401"/>
    <w:rsid w:val="00633422"/>
    <w:rsid w:val="006525FC"/>
    <w:rsid w:val="0065479E"/>
    <w:rsid w:val="00666BB8"/>
    <w:rsid w:val="00672215"/>
    <w:rsid w:val="006807FD"/>
    <w:rsid w:val="00686677"/>
    <w:rsid w:val="00687664"/>
    <w:rsid w:val="00694444"/>
    <w:rsid w:val="00696A10"/>
    <w:rsid w:val="006A0C17"/>
    <w:rsid w:val="006A450C"/>
    <w:rsid w:val="006A653F"/>
    <w:rsid w:val="006B27BE"/>
    <w:rsid w:val="006C1BDE"/>
    <w:rsid w:val="006C7DA7"/>
    <w:rsid w:val="006D05BE"/>
    <w:rsid w:val="006D3DA9"/>
    <w:rsid w:val="006E1FEC"/>
    <w:rsid w:val="006F56EE"/>
    <w:rsid w:val="007038E3"/>
    <w:rsid w:val="00720E80"/>
    <w:rsid w:val="0072274E"/>
    <w:rsid w:val="00740CCD"/>
    <w:rsid w:val="00743280"/>
    <w:rsid w:val="007866DF"/>
    <w:rsid w:val="00787B9B"/>
    <w:rsid w:val="0079037D"/>
    <w:rsid w:val="007937C7"/>
    <w:rsid w:val="007A2855"/>
    <w:rsid w:val="007A3F70"/>
    <w:rsid w:val="007E406B"/>
    <w:rsid w:val="007E67EC"/>
    <w:rsid w:val="007E6FAB"/>
    <w:rsid w:val="007F0E5F"/>
    <w:rsid w:val="008262C1"/>
    <w:rsid w:val="00861C55"/>
    <w:rsid w:val="00862C2C"/>
    <w:rsid w:val="00865F34"/>
    <w:rsid w:val="00875BDB"/>
    <w:rsid w:val="00884357"/>
    <w:rsid w:val="00892198"/>
    <w:rsid w:val="008A159A"/>
    <w:rsid w:val="008C194F"/>
    <w:rsid w:val="008D4E8A"/>
    <w:rsid w:val="00900C54"/>
    <w:rsid w:val="0091180B"/>
    <w:rsid w:val="0091386A"/>
    <w:rsid w:val="009159D5"/>
    <w:rsid w:val="00942E22"/>
    <w:rsid w:val="00946557"/>
    <w:rsid w:val="009606E4"/>
    <w:rsid w:val="009628B6"/>
    <w:rsid w:val="00962963"/>
    <w:rsid w:val="009646BC"/>
    <w:rsid w:val="0099285B"/>
    <w:rsid w:val="009B12A1"/>
    <w:rsid w:val="009C4CC3"/>
    <w:rsid w:val="009E0A02"/>
    <w:rsid w:val="009E3FB6"/>
    <w:rsid w:val="009E6D35"/>
    <w:rsid w:val="00A278F0"/>
    <w:rsid w:val="00A31736"/>
    <w:rsid w:val="00A67030"/>
    <w:rsid w:val="00A70420"/>
    <w:rsid w:val="00A718A5"/>
    <w:rsid w:val="00A75A28"/>
    <w:rsid w:val="00A769A4"/>
    <w:rsid w:val="00A800D2"/>
    <w:rsid w:val="00A9074A"/>
    <w:rsid w:val="00A976C4"/>
    <w:rsid w:val="00AB3369"/>
    <w:rsid w:val="00AB6A1D"/>
    <w:rsid w:val="00AD77FD"/>
    <w:rsid w:val="00B04271"/>
    <w:rsid w:val="00B11497"/>
    <w:rsid w:val="00B30935"/>
    <w:rsid w:val="00B74A44"/>
    <w:rsid w:val="00B74FCA"/>
    <w:rsid w:val="00B86765"/>
    <w:rsid w:val="00B9609D"/>
    <w:rsid w:val="00BA3DB0"/>
    <w:rsid w:val="00BE1B3D"/>
    <w:rsid w:val="00BE5539"/>
    <w:rsid w:val="00C04AC3"/>
    <w:rsid w:val="00C2741C"/>
    <w:rsid w:val="00C31F5A"/>
    <w:rsid w:val="00C413BC"/>
    <w:rsid w:val="00C41A96"/>
    <w:rsid w:val="00C94465"/>
    <w:rsid w:val="00C94D42"/>
    <w:rsid w:val="00CA07AE"/>
    <w:rsid w:val="00CA48D5"/>
    <w:rsid w:val="00CA5468"/>
    <w:rsid w:val="00CA7842"/>
    <w:rsid w:val="00CA7A24"/>
    <w:rsid w:val="00CD3811"/>
    <w:rsid w:val="00CE2B2A"/>
    <w:rsid w:val="00CE5099"/>
    <w:rsid w:val="00CF1A7E"/>
    <w:rsid w:val="00D00FFE"/>
    <w:rsid w:val="00D0100E"/>
    <w:rsid w:val="00D0752F"/>
    <w:rsid w:val="00D15022"/>
    <w:rsid w:val="00D24263"/>
    <w:rsid w:val="00D24794"/>
    <w:rsid w:val="00D47A08"/>
    <w:rsid w:val="00D525D1"/>
    <w:rsid w:val="00D54DFE"/>
    <w:rsid w:val="00D562F0"/>
    <w:rsid w:val="00D92E96"/>
    <w:rsid w:val="00DB2D9C"/>
    <w:rsid w:val="00DC54FD"/>
    <w:rsid w:val="00DD4913"/>
    <w:rsid w:val="00DD5B15"/>
    <w:rsid w:val="00DD66D0"/>
    <w:rsid w:val="00DE1414"/>
    <w:rsid w:val="00DF36A8"/>
    <w:rsid w:val="00DF5AF2"/>
    <w:rsid w:val="00DF7A8F"/>
    <w:rsid w:val="00E14254"/>
    <w:rsid w:val="00E25878"/>
    <w:rsid w:val="00E27B45"/>
    <w:rsid w:val="00E349EA"/>
    <w:rsid w:val="00E60E9B"/>
    <w:rsid w:val="00E61E71"/>
    <w:rsid w:val="00E61F92"/>
    <w:rsid w:val="00E708D2"/>
    <w:rsid w:val="00E97D0D"/>
    <w:rsid w:val="00EA1ADE"/>
    <w:rsid w:val="00EA7856"/>
    <w:rsid w:val="00EB28FD"/>
    <w:rsid w:val="00EB363F"/>
    <w:rsid w:val="00EB41F7"/>
    <w:rsid w:val="00EB6794"/>
    <w:rsid w:val="00EB6E50"/>
    <w:rsid w:val="00EC034B"/>
    <w:rsid w:val="00ED73CD"/>
    <w:rsid w:val="00EE1C5C"/>
    <w:rsid w:val="00EE2F77"/>
    <w:rsid w:val="00EE5708"/>
    <w:rsid w:val="00EE75ED"/>
    <w:rsid w:val="00EF297B"/>
    <w:rsid w:val="00F21341"/>
    <w:rsid w:val="00F40A76"/>
    <w:rsid w:val="00F45113"/>
    <w:rsid w:val="00F546B4"/>
    <w:rsid w:val="00F606A7"/>
    <w:rsid w:val="00F84381"/>
    <w:rsid w:val="00F86664"/>
    <w:rsid w:val="00F902AF"/>
    <w:rsid w:val="00F9798C"/>
    <w:rsid w:val="00FD55C6"/>
    <w:rsid w:val="00FD5ECC"/>
    <w:rsid w:val="00FE07FA"/>
    <w:rsid w:val="00FE3A75"/>
    <w:rsid w:val="00FF55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5411A3"/>
  <w15:docId w15:val="{421CFEE8-7553-4CDE-BD5B-F8FFEEFD4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6BE"/>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encabezado"/>
    <w:basedOn w:val="Normal"/>
    <w:link w:val="EncabezadoCar"/>
    <w:uiPriority w:val="99"/>
    <w:unhideWhenUsed/>
    <w:rsid w:val="00D24794"/>
    <w:pPr>
      <w:tabs>
        <w:tab w:val="center" w:pos="4419"/>
        <w:tab w:val="right" w:pos="8838"/>
      </w:tabs>
    </w:pPr>
    <w:rPr>
      <w:lang w:val="x-none"/>
    </w:rPr>
  </w:style>
  <w:style w:type="character" w:customStyle="1" w:styleId="EncabezadoCar">
    <w:name w:val="Encabezado Car"/>
    <w:aliases w:val="h Car,h8 Car,h9 Car,h10 Car,h18 Car,encabezado Car"/>
    <w:link w:val="Encabezado"/>
    <w:uiPriority w:val="99"/>
    <w:rsid w:val="00D24794"/>
    <w:rPr>
      <w:sz w:val="22"/>
      <w:szCs w:val="22"/>
      <w:lang w:eastAsia="en-US"/>
    </w:rPr>
  </w:style>
  <w:style w:type="paragraph" w:styleId="Piedepgina">
    <w:name w:val="footer"/>
    <w:basedOn w:val="Normal"/>
    <w:link w:val="PiedepginaCar"/>
    <w:uiPriority w:val="99"/>
    <w:unhideWhenUsed/>
    <w:rsid w:val="00D24794"/>
    <w:pPr>
      <w:tabs>
        <w:tab w:val="center" w:pos="4419"/>
        <w:tab w:val="right" w:pos="8838"/>
      </w:tabs>
    </w:pPr>
    <w:rPr>
      <w:lang w:val="x-none"/>
    </w:rPr>
  </w:style>
  <w:style w:type="character" w:customStyle="1" w:styleId="PiedepginaCar">
    <w:name w:val="Pie de página Car"/>
    <w:link w:val="Piedepgina"/>
    <w:uiPriority w:val="99"/>
    <w:rsid w:val="00D24794"/>
    <w:rPr>
      <w:sz w:val="22"/>
      <w:szCs w:val="22"/>
      <w:lang w:eastAsia="en-US"/>
    </w:rPr>
  </w:style>
  <w:style w:type="character" w:styleId="Refdecomentario">
    <w:name w:val="annotation reference"/>
    <w:uiPriority w:val="99"/>
    <w:semiHidden/>
    <w:unhideWhenUsed/>
    <w:rsid w:val="00E14254"/>
    <w:rPr>
      <w:sz w:val="16"/>
      <w:szCs w:val="16"/>
    </w:rPr>
  </w:style>
  <w:style w:type="paragraph" w:styleId="Textocomentario">
    <w:name w:val="annotation text"/>
    <w:basedOn w:val="Normal"/>
    <w:link w:val="TextocomentarioCar"/>
    <w:uiPriority w:val="99"/>
    <w:semiHidden/>
    <w:unhideWhenUsed/>
    <w:rsid w:val="00E14254"/>
    <w:rPr>
      <w:sz w:val="20"/>
      <w:szCs w:val="20"/>
      <w:lang w:val="x-none"/>
    </w:rPr>
  </w:style>
  <w:style w:type="character" w:customStyle="1" w:styleId="TextocomentarioCar">
    <w:name w:val="Texto comentario Car"/>
    <w:link w:val="Textocomentario"/>
    <w:uiPriority w:val="99"/>
    <w:semiHidden/>
    <w:rsid w:val="00E14254"/>
    <w:rPr>
      <w:lang w:eastAsia="en-US"/>
    </w:rPr>
  </w:style>
  <w:style w:type="paragraph" w:styleId="Asuntodelcomentario">
    <w:name w:val="annotation subject"/>
    <w:basedOn w:val="Textocomentario"/>
    <w:next w:val="Textocomentario"/>
    <w:link w:val="AsuntodelcomentarioCar"/>
    <w:uiPriority w:val="99"/>
    <w:semiHidden/>
    <w:unhideWhenUsed/>
    <w:rsid w:val="00E14254"/>
    <w:rPr>
      <w:b/>
      <w:bCs/>
    </w:rPr>
  </w:style>
  <w:style w:type="character" w:customStyle="1" w:styleId="AsuntodelcomentarioCar">
    <w:name w:val="Asunto del comentario Car"/>
    <w:link w:val="Asuntodelcomentario"/>
    <w:uiPriority w:val="99"/>
    <w:semiHidden/>
    <w:rsid w:val="00E14254"/>
    <w:rPr>
      <w:b/>
      <w:bCs/>
      <w:lang w:eastAsia="en-US"/>
    </w:rPr>
  </w:style>
  <w:style w:type="paragraph" w:styleId="Textodeglobo">
    <w:name w:val="Balloon Text"/>
    <w:basedOn w:val="Normal"/>
    <w:link w:val="TextodegloboCar"/>
    <w:uiPriority w:val="99"/>
    <w:semiHidden/>
    <w:unhideWhenUsed/>
    <w:rsid w:val="00E14254"/>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E14254"/>
    <w:rPr>
      <w:rFonts w:ascii="Tahoma" w:hAnsi="Tahoma" w:cs="Tahoma"/>
      <w:sz w:val="16"/>
      <w:szCs w:val="16"/>
      <w:lang w:eastAsia="en-US"/>
    </w:rPr>
  </w:style>
  <w:style w:type="paragraph" w:styleId="Prrafodelista">
    <w:name w:val="List Paragraph"/>
    <w:basedOn w:val="Normal"/>
    <w:uiPriority w:val="34"/>
    <w:qFormat/>
    <w:rsid w:val="00A70420"/>
    <w:pPr>
      <w:ind w:left="720"/>
    </w:pPr>
  </w:style>
  <w:style w:type="paragraph" w:customStyle="1" w:styleId="Default">
    <w:name w:val="Default"/>
    <w:rsid w:val="009628B6"/>
    <w:pPr>
      <w:autoSpaceDE w:val="0"/>
      <w:autoSpaceDN w:val="0"/>
      <w:adjustRightInd w:val="0"/>
    </w:pPr>
    <w:rPr>
      <w:rFonts w:ascii="Arial" w:hAnsi="Arial" w:cs="Arial"/>
      <w:color w:val="000000"/>
      <w:sz w:val="24"/>
      <w:szCs w:val="24"/>
    </w:rPr>
  </w:style>
  <w:style w:type="paragraph" w:styleId="Revisin">
    <w:name w:val="Revision"/>
    <w:hidden/>
    <w:uiPriority w:val="99"/>
    <w:semiHidden/>
    <w:rsid w:val="0058523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15789">
      <w:bodyDiv w:val="1"/>
      <w:marLeft w:val="0"/>
      <w:marRight w:val="0"/>
      <w:marTop w:val="0"/>
      <w:marBottom w:val="0"/>
      <w:divBdr>
        <w:top w:val="none" w:sz="0" w:space="0" w:color="auto"/>
        <w:left w:val="none" w:sz="0" w:space="0" w:color="auto"/>
        <w:bottom w:val="none" w:sz="0" w:space="0" w:color="auto"/>
        <w:right w:val="none" w:sz="0" w:space="0" w:color="auto"/>
      </w:divBdr>
    </w:div>
    <w:div w:id="564948928">
      <w:bodyDiv w:val="1"/>
      <w:marLeft w:val="0"/>
      <w:marRight w:val="0"/>
      <w:marTop w:val="0"/>
      <w:marBottom w:val="0"/>
      <w:divBdr>
        <w:top w:val="none" w:sz="0" w:space="0" w:color="auto"/>
        <w:left w:val="none" w:sz="0" w:space="0" w:color="auto"/>
        <w:bottom w:val="none" w:sz="0" w:space="0" w:color="auto"/>
        <w:right w:val="none" w:sz="0" w:space="0" w:color="auto"/>
      </w:divBdr>
    </w:div>
    <w:div w:id="621692212">
      <w:bodyDiv w:val="1"/>
      <w:marLeft w:val="0"/>
      <w:marRight w:val="0"/>
      <w:marTop w:val="0"/>
      <w:marBottom w:val="0"/>
      <w:divBdr>
        <w:top w:val="none" w:sz="0" w:space="0" w:color="auto"/>
        <w:left w:val="none" w:sz="0" w:space="0" w:color="auto"/>
        <w:bottom w:val="none" w:sz="0" w:space="0" w:color="auto"/>
        <w:right w:val="none" w:sz="0" w:space="0" w:color="auto"/>
      </w:divBdr>
    </w:div>
    <w:div w:id="79633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92F7604EECB104DA287DC69FB936ECD" ma:contentTypeVersion="2" ma:contentTypeDescription="Crear nuevo documento." ma:contentTypeScope="" ma:versionID="996546f42fc75df750022d79c2362ef3">
  <xsd:schema xmlns:xsd="http://www.w3.org/2001/XMLSchema" xmlns:xs="http://www.w3.org/2001/XMLSchema" xmlns:p="http://schemas.microsoft.com/office/2006/metadata/properties" xmlns:ns2="95130a61-2f92-4960-acc5-ce092c171d78" targetNamespace="http://schemas.microsoft.com/office/2006/metadata/properties" ma:root="true" ma:fieldsID="abb9771e5f9592127e99bfc477afae24" ns2:_="">
    <xsd:import namespace="95130a61-2f92-4960-acc5-ce092c171d7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30a61-2f92-4960-acc5-ce092c171d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52C6A8-2DDB-43FB-A2FB-2C2110BEF0D5}">
  <ds:schemaRefs>
    <ds:schemaRef ds:uri="http://schemas.openxmlformats.org/officeDocument/2006/bibliography"/>
  </ds:schemaRefs>
</ds:datastoreItem>
</file>

<file path=customXml/itemProps2.xml><?xml version="1.0" encoding="utf-8"?>
<ds:datastoreItem xmlns:ds="http://schemas.openxmlformats.org/officeDocument/2006/customXml" ds:itemID="{8454AC8E-4B55-4750-98DB-62A31A1E0586}">
  <ds:schemaRefs>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5130a61-2f92-4960-acc5-ce092c171d78"/>
    <ds:schemaRef ds:uri="http://purl.org/dc/dcmitype/"/>
  </ds:schemaRefs>
</ds:datastoreItem>
</file>

<file path=customXml/itemProps3.xml><?xml version="1.0" encoding="utf-8"?>
<ds:datastoreItem xmlns:ds="http://schemas.openxmlformats.org/officeDocument/2006/customXml" ds:itemID="{DE22782D-741D-4569-A91A-245DB80F7C42}">
  <ds:schemaRefs>
    <ds:schemaRef ds:uri="http://schemas.microsoft.com/sharepoint/v3/contenttype/forms"/>
  </ds:schemaRefs>
</ds:datastoreItem>
</file>

<file path=customXml/itemProps4.xml><?xml version="1.0" encoding="utf-8"?>
<ds:datastoreItem xmlns:ds="http://schemas.openxmlformats.org/officeDocument/2006/customXml" ds:itemID="{8717297F-7D65-42C2-8A22-F84951526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30a61-2f92-4960-acc5-ce092c17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2195</Words>
  <Characters>12075</Characters>
  <Application>Microsoft Office Word</Application>
  <DocSecurity>0</DocSecurity>
  <Lines>100</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Baker &amp; McKenzie</Company>
  <LinksUpToDate>false</LinksUpToDate>
  <CharactersWithSpaces>14242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lramirez</dc:creator>
  <cp:lastModifiedBy>karen cuchigay</cp:lastModifiedBy>
  <cp:revision>13</cp:revision>
  <cp:lastPrinted>2020-04-06T17:09:00Z</cp:lastPrinted>
  <dcterms:created xsi:type="dcterms:W3CDTF">2020-09-03T04:17:00Z</dcterms:created>
  <dcterms:modified xsi:type="dcterms:W3CDTF">2021-07-23T16:23:00Z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0x010100392F7604EECB104DA287DC69FB936ECD</vt:lpwstr>
  </property>
</Properties>
</file>