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3F5CEC" w:rsidRPr="003F5CEC">
        <w:rPr>
          <w:rFonts w:ascii="Arial Narrow" w:hAnsi="Arial Narrow"/>
          <w:b/>
          <w:bCs/>
          <w:spacing w:val="-3"/>
          <w:sz w:val="22"/>
          <w:szCs w:val="22"/>
        </w:rPr>
        <w:t>LOUIS KLEYN LÓPEZ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 w:rsidR="00632E5A">
        <w:rPr>
          <w:rFonts w:ascii="Arial Narrow" w:hAnsi="Arial Narrow" w:cs="Arial"/>
          <w:sz w:val="22"/>
          <w:szCs w:val="22"/>
        </w:rPr>
        <w:t xml:space="preserve"> con corte a 3</w:t>
      </w:r>
      <w:r w:rsidR="00130F99">
        <w:rPr>
          <w:rFonts w:ascii="Arial Narrow" w:hAnsi="Arial Narrow" w:cs="Arial"/>
          <w:sz w:val="22"/>
          <w:szCs w:val="22"/>
        </w:rPr>
        <w:t>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130F99">
        <w:rPr>
          <w:rFonts w:ascii="Arial Narrow" w:hAnsi="Arial Narrow" w:cs="Arial"/>
          <w:sz w:val="22"/>
          <w:szCs w:val="22"/>
        </w:rPr>
        <w:t>septiembre</w:t>
      </w:r>
      <w:r w:rsidR="0005050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</w:t>
      </w:r>
      <w:r w:rsidR="00616FA7">
        <w:rPr>
          <w:rFonts w:ascii="Arial Narrow" w:hAnsi="Arial Narrow" w:cs="Arial"/>
          <w:sz w:val="22"/>
          <w:szCs w:val="22"/>
        </w:rPr>
        <w:t xml:space="preserve"> y Resolución 484 de 2017</w:t>
      </w:r>
      <w:r w:rsidRPr="00D37CEC">
        <w:rPr>
          <w:rFonts w:ascii="Arial Narrow" w:hAnsi="Arial Narrow" w:cs="Arial"/>
          <w:sz w:val="22"/>
          <w:szCs w:val="22"/>
        </w:rPr>
        <w:t xml:space="preserve"> de la Contaduría General de la Nación.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F57BA">
        <w:rPr>
          <w:rFonts w:ascii="Arial Narrow" w:hAnsi="Arial Narrow" w:cs="Arial"/>
          <w:sz w:val="22"/>
          <w:szCs w:val="22"/>
        </w:rPr>
        <w:t>3</w:t>
      </w:r>
      <w:r w:rsidR="00130F99">
        <w:rPr>
          <w:rFonts w:ascii="Arial Narrow" w:hAnsi="Arial Narrow" w:cs="Arial"/>
          <w:sz w:val="22"/>
          <w:szCs w:val="22"/>
        </w:rPr>
        <w:t>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130F99">
        <w:rPr>
          <w:rFonts w:ascii="Arial Narrow" w:hAnsi="Arial Narrow" w:cs="Arial"/>
          <w:sz w:val="22"/>
          <w:szCs w:val="22"/>
        </w:rPr>
        <w:t>septiembre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37CEC">
        <w:rPr>
          <w:rFonts w:ascii="Arial Narrow" w:hAnsi="Arial Narrow" w:cs="Arial"/>
          <w:sz w:val="22"/>
          <w:szCs w:val="22"/>
        </w:rPr>
        <w:t>de</w:t>
      </w:r>
      <w:proofErr w:type="spellEnd"/>
      <w:r w:rsidRPr="00D37CEC">
        <w:rPr>
          <w:rFonts w:ascii="Arial Narrow" w:hAnsi="Arial Narrow" w:cs="Arial"/>
          <w:sz w:val="22"/>
          <w:szCs w:val="22"/>
        </w:rPr>
        <w:t xml:space="preserve"> 2018, revelan el valor total de los activos, pasivos, patrimonio, ingresos, gastos y cuentas de orden, reportados en el libr</w:t>
      </w:r>
      <w:r w:rsidR="003C5414">
        <w:rPr>
          <w:rFonts w:ascii="Arial Narrow" w:hAnsi="Arial Narrow" w:cs="Arial"/>
          <w:sz w:val="22"/>
          <w:szCs w:val="22"/>
        </w:rPr>
        <w:t>o</w:t>
      </w:r>
      <w:r w:rsidR="00632E5A">
        <w:rPr>
          <w:rFonts w:ascii="Arial Narrow" w:hAnsi="Arial Narrow" w:cs="Arial"/>
          <w:sz w:val="22"/>
          <w:szCs w:val="22"/>
        </w:rPr>
        <w:t xml:space="preserve"> mayor emitidos por el SIIF a 3</w:t>
      </w:r>
      <w:r w:rsidR="00130F99">
        <w:rPr>
          <w:rFonts w:ascii="Arial Narrow" w:hAnsi="Arial Narrow" w:cs="Arial"/>
          <w:sz w:val="22"/>
          <w:szCs w:val="22"/>
        </w:rPr>
        <w:t>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130F99">
        <w:rPr>
          <w:rFonts w:ascii="Arial Narrow" w:hAnsi="Arial Narrow" w:cs="Arial"/>
          <w:sz w:val="22"/>
          <w:szCs w:val="22"/>
        </w:rPr>
        <w:t>septiembre</w:t>
      </w:r>
      <w:r w:rsidR="003C5414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3F5CEC">
        <w:rPr>
          <w:rFonts w:ascii="Arial Narrow" w:hAnsi="Arial Narrow" w:cs="Arial"/>
          <w:sz w:val="22"/>
          <w:szCs w:val="22"/>
        </w:rPr>
        <w:t>dieciocho</w:t>
      </w:r>
      <w:r w:rsidR="00450F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="00130F99">
        <w:rPr>
          <w:rFonts w:ascii="Arial Narrow" w:hAnsi="Arial Narrow" w:cs="Arial"/>
          <w:sz w:val="22"/>
          <w:szCs w:val="22"/>
        </w:rPr>
        <w:t>25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 w:rsidR="00130F99">
        <w:rPr>
          <w:rFonts w:ascii="Arial Narrow" w:hAnsi="Arial Narrow" w:cs="Arial"/>
          <w:sz w:val="22"/>
          <w:szCs w:val="22"/>
        </w:rPr>
        <w:t>octubre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3F5CEC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</w:t>
      </w:r>
      <w:r w:rsidRPr="003F5CEC">
        <w:rPr>
          <w:bCs/>
          <w:spacing w:val="-3"/>
          <w:sz w:val="22"/>
          <w:szCs w:val="22"/>
        </w:rPr>
        <w:t>LOUIS KLEYN LÓPEZ</w:t>
      </w:r>
      <w:r w:rsidR="004A151F">
        <w:rPr>
          <w:rFonts w:cs="Arial"/>
          <w:bCs/>
          <w:szCs w:val="24"/>
          <w:lang w:val="es-ES_tradnl"/>
        </w:rPr>
        <w:tab/>
      </w:r>
      <w:r w:rsidR="004A151F" w:rsidRPr="003F250A">
        <w:rPr>
          <w:rFonts w:cs="Tahoma"/>
          <w:bCs/>
        </w:rPr>
        <w:tab/>
      </w:r>
      <w:r w:rsidR="004A151F">
        <w:rPr>
          <w:rFonts w:cs="Tahoma"/>
          <w:bCs/>
        </w:rPr>
        <w:t xml:space="preserve">                      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A151F">
        <w:rPr>
          <w:rFonts w:cs="Tahoma"/>
          <w:bCs/>
        </w:rPr>
        <w:t xml:space="preserve"> </w:t>
      </w:r>
      <w:r w:rsidR="004A151F"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>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01" w:rsidRDefault="00543701">
      <w:r>
        <w:separator/>
      </w:r>
    </w:p>
  </w:endnote>
  <w:endnote w:type="continuationSeparator" w:id="0">
    <w:p w:rsidR="00543701" w:rsidRDefault="0054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01" w:rsidRDefault="00543701">
      <w:r>
        <w:separator/>
      </w:r>
    </w:p>
  </w:footnote>
  <w:footnote w:type="continuationSeparator" w:id="0">
    <w:p w:rsidR="00543701" w:rsidRDefault="0054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50509"/>
    <w:rsid w:val="00087C64"/>
    <w:rsid w:val="000E4597"/>
    <w:rsid w:val="00130F99"/>
    <w:rsid w:val="00133A93"/>
    <w:rsid w:val="001564C9"/>
    <w:rsid w:val="00173BB7"/>
    <w:rsid w:val="001902F6"/>
    <w:rsid w:val="001C2F55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C5414"/>
    <w:rsid w:val="003E55DE"/>
    <w:rsid w:val="003F5CEC"/>
    <w:rsid w:val="00450FE7"/>
    <w:rsid w:val="00483EBA"/>
    <w:rsid w:val="004A151F"/>
    <w:rsid w:val="004C7508"/>
    <w:rsid w:val="004E2642"/>
    <w:rsid w:val="0050125E"/>
    <w:rsid w:val="00505976"/>
    <w:rsid w:val="00523A7A"/>
    <w:rsid w:val="00527630"/>
    <w:rsid w:val="00543701"/>
    <w:rsid w:val="005474ED"/>
    <w:rsid w:val="00560CF1"/>
    <w:rsid w:val="00564610"/>
    <w:rsid w:val="00566C5F"/>
    <w:rsid w:val="00595767"/>
    <w:rsid w:val="00596F80"/>
    <w:rsid w:val="005B5119"/>
    <w:rsid w:val="005B7F14"/>
    <w:rsid w:val="00611F61"/>
    <w:rsid w:val="00612D0E"/>
    <w:rsid w:val="00616FA7"/>
    <w:rsid w:val="0063167A"/>
    <w:rsid w:val="00632E5A"/>
    <w:rsid w:val="006424D6"/>
    <w:rsid w:val="00666236"/>
    <w:rsid w:val="00672270"/>
    <w:rsid w:val="0068773A"/>
    <w:rsid w:val="0069408E"/>
    <w:rsid w:val="006A76A4"/>
    <w:rsid w:val="006C6BDC"/>
    <w:rsid w:val="006F57BA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4F764D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Leidy Carolina Cardenas Amaya</cp:lastModifiedBy>
  <cp:revision>7</cp:revision>
  <cp:lastPrinted>2018-10-29T21:25:00Z</cp:lastPrinted>
  <dcterms:created xsi:type="dcterms:W3CDTF">2018-07-31T14:18:00Z</dcterms:created>
  <dcterms:modified xsi:type="dcterms:W3CDTF">2018-10-29T21:26:00Z</dcterms:modified>
</cp:coreProperties>
</file>