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E05B" w14:textId="42482765" w:rsidR="0028652F" w:rsidRPr="0090431C" w:rsidRDefault="0028652F" w:rsidP="0090431C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  <w:lang w:val="es-ES"/>
        </w:rPr>
      </w:pPr>
      <w:r w:rsidRPr="0090431C">
        <w:rPr>
          <w:rFonts w:ascii="Arial Narrow" w:hAnsi="Arial Narrow"/>
          <w:b/>
          <w:sz w:val="22"/>
          <w:szCs w:val="22"/>
          <w:lang w:val="es-ES"/>
        </w:rPr>
        <w:t>AVISO ARTÍCULO 30 LEY 80 DE 1993</w:t>
      </w:r>
    </w:p>
    <w:p w14:paraId="72FEE5FC" w14:textId="6936757E" w:rsidR="007626D6" w:rsidRPr="0090431C" w:rsidRDefault="00312F31" w:rsidP="0090431C">
      <w:pPr>
        <w:spacing w:after="200"/>
        <w:jc w:val="center"/>
        <w:rPr>
          <w:rFonts w:ascii="Arial Narrow" w:hAnsi="Arial Narrow"/>
          <w:b/>
          <w:sz w:val="22"/>
          <w:szCs w:val="22"/>
          <w:lang w:val="es-ES"/>
        </w:rPr>
      </w:pPr>
      <w:r w:rsidRPr="0090431C">
        <w:rPr>
          <w:rFonts w:ascii="Arial Narrow" w:hAnsi="Arial Narrow" w:cs="Arial"/>
          <w:b/>
          <w:color w:val="A6A6A6" w:themeColor="background1" w:themeShade="A6"/>
          <w:sz w:val="22"/>
          <w:szCs w:val="22"/>
        </w:rPr>
        <w:t>(Indicar tipo y número del proceso)</w:t>
      </w:r>
    </w:p>
    <w:p w14:paraId="3A4C04A3" w14:textId="6DC9C6E2" w:rsidR="006A72B0" w:rsidRPr="0090431C" w:rsidRDefault="006A72B0" w:rsidP="0028652F">
      <w:pPr>
        <w:contextualSpacing/>
        <w:jc w:val="center"/>
        <w:rPr>
          <w:rFonts w:ascii="Arial Narrow" w:eastAsia="Calibri" w:hAnsi="Arial Narrow" w:cs="Calibri"/>
          <w:sz w:val="22"/>
          <w:szCs w:val="22"/>
        </w:rPr>
      </w:pPr>
      <w:r w:rsidRPr="0090431C">
        <w:rPr>
          <w:rFonts w:ascii="Arial Narrow" w:eastAsia="Calibri" w:hAnsi="Arial Narrow" w:cs="Calibri"/>
          <w:sz w:val="22"/>
          <w:szCs w:val="22"/>
        </w:rPr>
        <w:t>La Agencia Nacional de Infraestructura, en cumplimiento del numeral 3º del artículo</w:t>
      </w:r>
    </w:p>
    <w:p w14:paraId="115ABD01" w14:textId="09884686" w:rsidR="006A72B0" w:rsidRPr="0090431C" w:rsidRDefault="006A72B0" w:rsidP="0028652F">
      <w:pPr>
        <w:contextualSpacing/>
        <w:jc w:val="center"/>
        <w:rPr>
          <w:rFonts w:ascii="Arial Narrow" w:eastAsia="Calibri" w:hAnsi="Arial Narrow" w:cs="Calibri"/>
          <w:sz w:val="22"/>
          <w:szCs w:val="22"/>
        </w:rPr>
      </w:pPr>
      <w:r w:rsidRPr="0090431C">
        <w:rPr>
          <w:rFonts w:ascii="Arial Narrow" w:eastAsia="Calibri" w:hAnsi="Arial Narrow" w:cs="Calibri"/>
          <w:sz w:val="22"/>
          <w:szCs w:val="22"/>
        </w:rPr>
        <w:t>30 de la Ley 80 de 1993, modificado por el artí</w:t>
      </w:r>
      <w:r w:rsidR="00C93E42" w:rsidRPr="0090431C">
        <w:rPr>
          <w:rFonts w:ascii="Arial Narrow" w:eastAsia="Calibri" w:hAnsi="Arial Narrow" w:cs="Calibri"/>
          <w:sz w:val="22"/>
          <w:szCs w:val="22"/>
        </w:rPr>
        <w:t>culo 224 del Decreto 19 de 2012.</w:t>
      </w:r>
    </w:p>
    <w:p w14:paraId="48990469" w14:textId="19B4E1A0" w:rsidR="006A72B0" w:rsidRPr="0090431C" w:rsidRDefault="006A72B0" w:rsidP="006A72B0">
      <w:pPr>
        <w:contextualSpacing/>
        <w:jc w:val="both"/>
        <w:rPr>
          <w:rFonts w:ascii="Arial Narrow" w:eastAsia="Calibri" w:hAnsi="Arial Narrow" w:cs="Calibri"/>
          <w:sz w:val="22"/>
          <w:szCs w:val="22"/>
        </w:rPr>
      </w:pPr>
    </w:p>
    <w:p w14:paraId="4B4074CA" w14:textId="77777777" w:rsidR="0028652F" w:rsidRPr="0090431C" w:rsidRDefault="0028652F" w:rsidP="006A72B0">
      <w:pPr>
        <w:contextualSpacing/>
        <w:jc w:val="both"/>
        <w:rPr>
          <w:rFonts w:ascii="Arial Narrow" w:eastAsia="Calibri" w:hAnsi="Arial Narrow" w:cs="Calibri"/>
          <w:sz w:val="22"/>
          <w:szCs w:val="22"/>
        </w:rPr>
      </w:pPr>
      <w:bookmarkStart w:id="0" w:name="_GoBack"/>
      <w:bookmarkEnd w:id="0"/>
    </w:p>
    <w:p w14:paraId="24FC2F7E" w14:textId="1BA5F447" w:rsidR="006A72B0" w:rsidRPr="0090431C" w:rsidRDefault="006A72B0" w:rsidP="006A72B0">
      <w:pPr>
        <w:contextualSpacing/>
        <w:jc w:val="center"/>
        <w:rPr>
          <w:rFonts w:ascii="Arial Narrow" w:eastAsia="Calibri" w:hAnsi="Arial Narrow" w:cs="Calibri"/>
          <w:b/>
          <w:sz w:val="22"/>
          <w:szCs w:val="22"/>
        </w:rPr>
      </w:pPr>
      <w:r w:rsidRPr="0090431C">
        <w:rPr>
          <w:rFonts w:ascii="Arial Narrow" w:eastAsia="Calibri" w:hAnsi="Arial Narrow" w:cs="Calibri"/>
          <w:b/>
          <w:sz w:val="22"/>
          <w:szCs w:val="22"/>
        </w:rPr>
        <w:t>INFORMA</w:t>
      </w:r>
    </w:p>
    <w:p w14:paraId="4C063914" w14:textId="77777777" w:rsidR="00C93E42" w:rsidRPr="0090431C" w:rsidRDefault="00C93E42" w:rsidP="006A72B0">
      <w:pPr>
        <w:contextualSpacing/>
        <w:jc w:val="center"/>
        <w:rPr>
          <w:rFonts w:ascii="Arial Narrow" w:eastAsia="Calibri" w:hAnsi="Arial Narrow" w:cs="Calibri"/>
          <w:b/>
          <w:sz w:val="22"/>
          <w:szCs w:val="22"/>
        </w:rPr>
      </w:pPr>
    </w:p>
    <w:p w14:paraId="79B6ABC5" w14:textId="77777777" w:rsidR="006A72B0" w:rsidRPr="0090431C" w:rsidRDefault="006A72B0" w:rsidP="00E2490B">
      <w:pPr>
        <w:contextualSpacing/>
        <w:jc w:val="both"/>
        <w:rPr>
          <w:rFonts w:ascii="Arial Narrow" w:eastAsia="Calibri" w:hAnsi="Arial Narrow" w:cs="Calibri"/>
          <w:sz w:val="22"/>
          <w:szCs w:val="22"/>
        </w:rPr>
      </w:pPr>
    </w:p>
    <w:p w14:paraId="096BDD51" w14:textId="5018B1E1" w:rsidR="0090431C" w:rsidRPr="0090431C" w:rsidRDefault="006A72B0" w:rsidP="0090431C">
      <w:pPr>
        <w:contextualSpacing/>
        <w:jc w:val="both"/>
        <w:rPr>
          <w:rFonts w:ascii="Arial Narrow" w:eastAsia="Calibri" w:hAnsi="Arial Narrow" w:cs="Calibri"/>
          <w:sz w:val="22"/>
          <w:szCs w:val="22"/>
        </w:rPr>
      </w:pPr>
      <w:r w:rsidRPr="0090431C">
        <w:rPr>
          <w:rFonts w:ascii="Arial Narrow" w:eastAsia="Calibri" w:hAnsi="Arial Narrow" w:cs="Calibri"/>
          <w:sz w:val="22"/>
          <w:szCs w:val="22"/>
        </w:rPr>
        <w:t xml:space="preserve">Que </w:t>
      </w:r>
      <w:r w:rsidR="00312F31" w:rsidRPr="0090431C">
        <w:rPr>
          <w:rFonts w:ascii="Arial Narrow" w:eastAsia="Calibri" w:hAnsi="Arial Narrow" w:cs="Calibri"/>
          <w:sz w:val="22"/>
          <w:szCs w:val="22"/>
        </w:rPr>
        <w:t xml:space="preserve">la </w:t>
      </w:r>
      <w:r w:rsidR="0028652F" w:rsidRPr="0090431C">
        <w:rPr>
          <w:rFonts w:ascii="Arial Narrow" w:eastAsia="Calibri" w:hAnsi="Arial Narrow" w:cs="Calibri"/>
          <w:sz w:val="22"/>
          <w:szCs w:val="22"/>
        </w:rPr>
        <w:t xml:space="preserve">entidad </w:t>
      </w:r>
      <w:r w:rsidR="00312F31" w:rsidRPr="0090431C">
        <w:rPr>
          <w:rFonts w:ascii="Arial Narrow" w:eastAsia="Calibri" w:hAnsi="Arial Narrow" w:cs="Calibri"/>
          <w:sz w:val="22"/>
          <w:szCs w:val="22"/>
        </w:rPr>
        <w:t>contempla dar apertura a</w:t>
      </w:r>
      <w:r w:rsidR="0028652F" w:rsidRPr="0090431C">
        <w:rPr>
          <w:rFonts w:ascii="Arial Narrow" w:eastAsia="Calibri" w:hAnsi="Arial Narrow" w:cs="Calibri"/>
          <w:sz w:val="22"/>
          <w:szCs w:val="22"/>
        </w:rPr>
        <w:t xml:space="preserve"> </w:t>
      </w:r>
      <w:r w:rsidR="00312F31" w:rsidRPr="0090431C">
        <w:rPr>
          <w:rFonts w:ascii="Arial Narrow" w:eastAsia="Calibri" w:hAnsi="Arial Narrow" w:cs="Calibri"/>
          <w:sz w:val="22"/>
          <w:szCs w:val="22"/>
        </w:rPr>
        <w:t>l</w:t>
      </w:r>
      <w:r w:rsidR="0028652F" w:rsidRPr="0090431C">
        <w:rPr>
          <w:rFonts w:ascii="Arial Narrow" w:eastAsia="Calibri" w:hAnsi="Arial Narrow" w:cs="Calibri"/>
          <w:sz w:val="22"/>
          <w:szCs w:val="22"/>
        </w:rPr>
        <w:t>a</w:t>
      </w:r>
      <w:r w:rsidR="00312F31" w:rsidRPr="0090431C">
        <w:rPr>
          <w:rFonts w:ascii="Arial Narrow" w:eastAsia="Calibri" w:hAnsi="Arial Narrow" w:cs="Calibri"/>
          <w:sz w:val="22"/>
          <w:szCs w:val="22"/>
        </w:rPr>
        <w:t xml:space="preserve"> </w:t>
      </w:r>
      <w:r w:rsidR="0028652F" w:rsidRPr="0090431C">
        <w:rPr>
          <w:rFonts w:ascii="Arial Narrow" w:eastAsia="Calibri" w:hAnsi="Arial Narrow" w:cs="Calibri"/>
          <w:sz w:val="22"/>
          <w:szCs w:val="22"/>
        </w:rPr>
        <w:t xml:space="preserve">Licitación Pública </w:t>
      </w:r>
      <w:r w:rsidRPr="0090431C">
        <w:rPr>
          <w:rFonts w:ascii="Arial Narrow" w:eastAsia="Calibri" w:hAnsi="Arial Narrow" w:cs="Calibri"/>
          <w:sz w:val="22"/>
          <w:szCs w:val="22"/>
        </w:rPr>
        <w:t>No</w:t>
      </w:r>
      <w:r w:rsidR="0028652F" w:rsidRPr="0090431C">
        <w:rPr>
          <w:rFonts w:ascii="Arial Narrow" w:eastAsia="Calibri" w:hAnsi="Arial Narrow" w:cs="Calibri"/>
          <w:sz w:val="22"/>
          <w:szCs w:val="22"/>
        </w:rPr>
        <w:t>.</w:t>
      </w:r>
      <w:r w:rsidRPr="0090431C">
        <w:rPr>
          <w:rFonts w:ascii="Arial Narrow" w:eastAsia="Calibri" w:hAnsi="Arial Narrow" w:cs="Calibri"/>
          <w:sz w:val="22"/>
          <w:szCs w:val="22"/>
        </w:rPr>
        <w:t xml:space="preserve"> </w:t>
      </w:r>
      <w:r w:rsidR="00312F31" w:rsidRPr="0090431C">
        <w:rPr>
          <w:rFonts w:ascii="Arial Narrow" w:eastAsia="Calibri" w:hAnsi="Arial Narrow" w:cs="Calibri"/>
          <w:b/>
          <w:sz w:val="22"/>
          <w:szCs w:val="22"/>
        </w:rPr>
        <w:t>______________</w:t>
      </w:r>
      <w:r w:rsidR="00312F31" w:rsidRPr="0090431C">
        <w:rPr>
          <w:rFonts w:ascii="Arial Narrow" w:eastAsia="Calibri" w:hAnsi="Arial Narrow" w:cs="Calibri"/>
          <w:sz w:val="22"/>
          <w:szCs w:val="22"/>
        </w:rPr>
        <w:t>,</w:t>
      </w:r>
      <w:r w:rsidR="0028652F" w:rsidRPr="0090431C">
        <w:rPr>
          <w:rFonts w:ascii="Arial Narrow" w:eastAsia="Calibri" w:hAnsi="Arial Narrow" w:cs="Calibri"/>
          <w:sz w:val="22"/>
          <w:szCs w:val="22"/>
        </w:rPr>
        <w:t xml:space="preserve"> </w:t>
      </w:r>
      <w:r w:rsidR="00312F31" w:rsidRPr="0090431C">
        <w:rPr>
          <w:rFonts w:ascii="Arial Narrow" w:hAnsi="Arial Narrow" w:cs="Arial"/>
          <w:sz w:val="22"/>
          <w:szCs w:val="22"/>
          <w:lang w:val="es-ES" w:eastAsia="es-ES"/>
        </w:rPr>
        <w:t>cuy</w:t>
      </w:r>
      <w:r w:rsidR="0090431C" w:rsidRPr="0090431C">
        <w:rPr>
          <w:rFonts w:ascii="Arial Narrow" w:hAnsi="Arial Narrow" w:cs="Arial"/>
          <w:sz w:val="22"/>
          <w:szCs w:val="22"/>
          <w:lang w:val="es-ES" w:eastAsia="es-ES"/>
        </w:rPr>
        <w:t>as</w:t>
      </w:r>
      <w:r w:rsidR="00552885" w:rsidRPr="0090431C">
        <w:rPr>
          <w:rFonts w:ascii="Arial Narrow" w:hAnsi="Arial Narrow" w:cs="Arial"/>
          <w:sz w:val="22"/>
          <w:szCs w:val="22"/>
          <w:lang w:val="es-ES" w:eastAsia="es-ES"/>
        </w:rPr>
        <w:t xml:space="preserve"> </w:t>
      </w:r>
      <w:r w:rsidR="0090431C" w:rsidRPr="0090431C"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 xml:space="preserve">características esenciales, se relacionan a continuación: </w:t>
      </w:r>
    </w:p>
    <w:p w14:paraId="3E630ACE" w14:textId="77777777" w:rsidR="0090431C" w:rsidRPr="0090431C" w:rsidRDefault="0090431C" w:rsidP="006A72B0">
      <w:pPr>
        <w:contextualSpacing/>
        <w:jc w:val="both"/>
        <w:rPr>
          <w:rFonts w:ascii="Arial Narrow" w:eastAsia="Calibri" w:hAnsi="Arial Narrow" w:cs="Calibri"/>
          <w:sz w:val="22"/>
          <w:szCs w:val="22"/>
        </w:rPr>
      </w:pPr>
    </w:p>
    <w:p w14:paraId="4A080699" w14:textId="17883300" w:rsidR="00312F31" w:rsidRPr="00562713" w:rsidRDefault="00562713" w:rsidP="00562713">
      <w:pPr>
        <w:jc w:val="both"/>
        <w:rPr>
          <w:rFonts w:ascii="Arial Narrow" w:eastAsia="Calibri" w:hAnsi="Arial Narrow" w:cs="Calibri"/>
          <w:b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1. O</w:t>
      </w:r>
      <w:r w:rsidR="00312F31" w:rsidRPr="00562713">
        <w:rPr>
          <w:rFonts w:ascii="Arial Narrow" w:eastAsia="Calibri" w:hAnsi="Arial Narrow" w:cs="Calibri"/>
          <w:b/>
          <w:sz w:val="22"/>
          <w:szCs w:val="22"/>
        </w:rPr>
        <w:t>BJETO</w:t>
      </w:r>
      <w:r w:rsidR="0090431C" w:rsidRPr="00562713">
        <w:rPr>
          <w:rFonts w:ascii="Arial Narrow" w:eastAsia="Calibri" w:hAnsi="Arial Narrow" w:cs="Calibri"/>
          <w:b/>
          <w:sz w:val="22"/>
          <w:szCs w:val="22"/>
        </w:rPr>
        <w:t>: xxx</w:t>
      </w:r>
    </w:p>
    <w:p w14:paraId="71C7D41B" w14:textId="77777777" w:rsidR="0090431C" w:rsidRPr="0090431C" w:rsidRDefault="0090431C" w:rsidP="0090431C">
      <w:pPr>
        <w:pStyle w:val="Prrafodelista"/>
        <w:jc w:val="both"/>
        <w:rPr>
          <w:rFonts w:ascii="Arial Narrow" w:eastAsia="Calibri" w:hAnsi="Arial Narrow" w:cs="Calibri"/>
          <w:b/>
          <w:i/>
          <w:sz w:val="22"/>
          <w:szCs w:val="22"/>
          <w:lang w:val="es-ES_tradnl"/>
        </w:rPr>
      </w:pPr>
    </w:p>
    <w:p w14:paraId="6839932B" w14:textId="3964A7BF" w:rsidR="0047385D" w:rsidRPr="00562713" w:rsidRDefault="00562713" w:rsidP="00562713">
      <w:pPr>
        <w:jc w:val="both"/>
        <w:rPr>
          <w:rFonts w:ascii="Arial Narrow" w:eastAsia="Calibri" w:hAnsi="Arial Narrow" w:cs="Calibri"/>
          <w:b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 xml:space="preserve">2. </w:t>
      </w:r>
      <w:r w:rsidR="00312F31" w:rsidRPr="00562713">
        <w:rPr>
          <w:rFonts w:ascii="Arial Narrow" w:eastAsia="Calibri" w:hAnsi="Arial Narrow" w:cs="Calibri"/>
          <w:b/>
          <w:sz w:val="22"/>
          <w:szCs w:val="22"/>
        </w:rPr>
        <w:t>PRESUPUESTO ESTIMADO:</w:t>
      </w:r>
      <w:r w:rsidR="0090431C" w:rsidRPr="00562713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="0090431C" w:rsidRPr="00562713">
        <w:rPr>
          <w:rFonts w:ascii="Arial Narrow" w:hAnsi="Arial Narrow" w:cs="Arial"/>
          <w:b/>
          <w:color w:val="A6A6A6" w:themeColor="background1" w:themeShade="A6"/>
          <w:sz w:val="22"/>
          <w:szCs w:val="22"/>
        </w:rPr>
        <w:t>xxx</w:t>
      </w:r>
      <w:r w:rsidR="0090431C" w:rsidRPr="00562713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="00312F31" w:rsidRPr="00562713">
        <w:rPr>
          <w:rFonts w:ascii="Arial Narrow" w:eastAsia="Calibri" w:hAnsi="Arial Narrow" w:cs="Calibri"/>
          <w:b/>
          <w:sz w:val="22"/>
          <w:szCs w:val="22"/>
        </w:rPr>
        <w:cr/>
      </w:r>
    </w:p>
    <w:p w14:paraId="7A99749B" w14:textId="1D42E35C" w:rsidR="0047385D" w:rsidRPr="00562713" w:rsidRDefault="00562713" w:rsidP="0056271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47385D" w:rsidRPr="00562713">
        <w:rPr>
          <w:rFonts w:ascii="Arial Narrow" w:hAnsi="Arial Narrow"/>
          <w:b/>
          <w:sz w:val="22"/>
          <w:szCs w:val="22"/>
        </w:rPr>
        <w:t>CONDICIONES PARA PARTICIPAR EN EL PROCESO DE CONTRATACIÓN</w:t>
      </w:r>
    </w:p>
    <w:p w14:paraId="6C1B561E" w14:textId="77777777" w:rsidR="0047385D" w:rsidRPr="00971795" w:rsidRDefault="0047385D" w:rsidP="0047385D">
      <w:pPr>
        <w:pStyle w:val="Prrafodelista"/>
        <w:rPr>
          <w:rFonts w:ascii="Arial Narrow" w:hAnsi="Arial Narrow"/>
          <w:b/>
          <w:sz w:val="22"/>
          <w:szCs w:val="22"/>
        </w:rPr>
      </w:pPr>
    </w:p>
    <w:p w14:paraId="6FC3A7D2" w14:textId="0EC87C0B" w:rsidR="0047385D" w:rsidRDefault="0047385D" w:rsidP="0047385D">
      <w:pPr>
        <w:jc w:val="both"/>
        <w:rPr>
          <w:rFonts w:ascii="Arial Narrow" w:hAnsi="Arial Narrow" w:cs="Arial"/>
          <w:b/>
          <w:color w:val="A6A6A6" w:themeColor="background1" w:themeShade="A6"/>
          <w:sz w:val="22"/>
          <w:szCs w:val="22"/>
        </w:rPr>
      </w:pPr>
      <w:r w:rsidRPr="00971795">
        <w:rPr>
          <w:rFonts w:ascii="Arial Narrow" w:eastAsia="Calibri" w:hAnsi="Arial Narrow" w:cs="Arial"/>
          <w:sz w:val="22"/>
          <w:szCs w:val="22"/>
        </w:rPr>
        <w:t xml:space="preserve">Los interesados en el proceso podrán participar con observancia de los requisitos indicados en la </w:t>
      </w:r>
      <w:r w:rsidRPr="00562713">
        <w:rPr>
          <w:rFonts w:ascii="Arial Narrow" w:hAnsi="Arial Narrow" w:cs="Arial"/>
          <w:b/>
          <w:color w:val="A6A6A6" w:themeColor="background1" w:themeShade="A6"/>
          <w:sz w:val="22"/>
          <w:szCs w:val="22"/>
        </w:rPr>
        <w:t>Plataforma transaccional de SECOP II.</w:t>
      </w:r>
      <w:r w:rsidR="00562713">
        <w:rPr>
          <w:rFonts w:ascii="Arial Narrow" w:hAnsi="Arial Narrow" w:cs="Arial"/>
          <w:b/>
          <w:color w:val="A6A6A6" w:themeColor="background1" w:themeShade="A6"/>
          <w:sz w:val="22"/>
          <w:szCs w:val="22"/>
        </w:rPr>
        <w:t xml:space="preserve"> (Este texto puede variar si el proceso se publicó en </w:t>
      </w:r>
      <w:proofErr w:type="spellStart"/>
      <w:r w:rsidR="00562713">
        <w:rPr>
          <w:rFonts w:ascii="Arial Narrow" w:hAnsi="Arial Narrow" w:cs="Arial"/>
          <w:b/>
          <w:color w:val="A6A6A6" w:themeColor="background1" w:themeShade="A6"/>
          <w:sz w:val="22"/>
          <w:szCs w:val="22"/>
        </w:rPr>
        <w:t>Secop</w:t>
      </w:r>
      <w:proofErr w:type="spellEnd"/>
      <w:r w:rsidR="00562713">
        <w:rPr>
          <w:rFonts w:ascii="Arial Narrow" w:hAnsi="Arial Narrow" w:cs="Arial"/>
          <w:b/>
          <w:color w:val="A6A6A6" w:themeColor="background1" w:themeShade="A6"/>
          <w:sz w:val="22"/>
          <w:szCs w:val="22"/>
        </w:rPr>
        <w:t xml:space="preserve"> I) </w:t>
      </w:r>
    </w:p>
    <w:p w14:paraId="507F39FF" w14:textId="77777777" w:rsidR="00562713" w:rsidRPr="00562713" w:rsidRDefault="00562713" w:rsidP="0047385D">
      <w:pPr>
        <w:pStyle w:val="Prrafodelista"/>
        <w:jc w:val="both"/>
        <w:rPr>
          <w:rFonts w:ascii="Arial Narrow" w:hAnsi="Arial Narrow" w:cs="Arial"/>
          <w:b/>
          <w:color w:val="A6A6A6" w:themeColor="background1" w:themeShade="A6"/>
          <w:sz w:val="22"/>
          <w:szCs w:val="22"/>
        </w:rPr>
      </w:pPr>
    </w:p>
    <w:p w14:paraId="379EB2CC" w14:textId="169B2683" w:rsidR="00562713" w:rsidRPr="00562713" w:rsidRDefault="00562713" w:rsidP="0028652F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  <w:r w:rsidRPr="00562713">
        <w:rPr>
          <w:rFonts w:ascii="Arial Narrow" w:hAnsi="Arial Narrow" w:cs="Arial"/>
          <w:b/>
          <w:sz w:val="22"/>
          <w:szCs w:val="22"/>
          <w:lang w:val="es-ES_tradnl"/>
        </w:rPr>
        <w:t xml:space="preserve">4. CONSULTA DE LOS DOCUMENTOS DEL PROCESO </w:t>
      </w:r>
    </w:p>
    <w:p w14:paraId="29435995" w14:textId="77777777" w:rsidR="00562713" w:rsidRDefault="00562713" w:rsidP="0028652F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3A45C198" w14:textId="6A78E122" w:rsidR="0028652F" w:rsidRPr="0090431C" w:rsidRDefault="0028652F" w:rsidP="0028652F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90431C">
        <w:rPr>
          <w:rFonts w:ascii="Arial Narrow" w:hAnsi="Arial Narrow" w:cs="Arial"/>
          <w:sz w:val="22"/>
          <w:szCs w:val="22"/>
          <w:lang w:val="es-ES_tradnl"/>
        </w:rPr>
        <w:t xml:space="preserve">Los Documentos del Proceso podrán consultarse a través de Internet en </w:t>
      </w:r>
      <w:hyperlink r:id="rId8" w:history="1">
        <w:r w:rsidRPr="0090431C">
          <w:rPr>
            <w:rStyle w:val="Hipervnculo"/>
            <w:rFonts w:ascii="Arial Narrow" w:hAnsi="Arial Narrow" w:cs="Arial"/>
            <w:sz w:val="22"/>
            <w:szCs w:val="22"/>
            <w:lang w:val="es-ES_tradnl"/>
          </w:rPr>
          <w:t>www.colombiacompra.gov.co</w:t>
        </w:r>
      </w:hyperlink>
      <w:r w:rsidR="0090431C" w:rsidRPr="0090431C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15631D">
        <w:rPr>
          <w:rFonts w:ascii="Arial Narrow" w:hAnsi="Arial Narrow" w:cs="Arial"/>
          <w:sz w:val="22"/>
          <w:szCs w:val="22"/>
          <w:lang w:val="es-ES_tradnl"/>
        </w:rPr>
        <w:t xml:space="preserve">, </w:t>
      </w:r>
      <w:r w:rsidR="0090431C" w:rsidRPr="0090431C">
        <w:rPr>
          <w:rFonts w:ascii="Arial Narrow" w:hAnsi="Arial Narrow" w:cs="Arial"/>
          <w:sz w:val="22"/>
          <w:szCs w:val="22"/>
          <w:lang w:val="es-ES_tradnl"/>
        </w:rPr>
        <w:t xml:space="preserve">según lo dispuesto en el aviso de convocatoria y lo señalado en los mismos. </w:t>
      </w:r>
    </w:p>
    <w:p w14:paraId="17ECD4BB" w14:textId="77777777" w:rsidR="00D21CD3" w:rsidRPr="0090431C" w:rsidRDefault="00D21CD3" w:rsidP="00A414ED">
      <w:pPr>
        <w:pStyle w:val="Prrafodelista"/>
        <w:ind w:left="284"/>
        <w:jc w:val="both"/>
        <w:rPr>
          <w:rFonts w:ascii="Arial Narrow" w:hAnsi="Arial Narrow"/>
          <w:sz w:val="22"/>
          <w:szCs w:val="22"/>
        </w:rPr>
      </w:pPr>
    </w:p>
    <w:p w14:paraId="6B62F448" w14:textId="411B9D27" w:rsidR="006D10D5" w:rsidRPr="0090431C" w:rsidRDefault="009A146F" w:rsidP="00D9085D">
      <w:pPr>
        <w:spacing w:after="200" w:line="276" w:lineRule="auto"/>
        <w:ind w:left="12"/>
        <w:rPr>
          <w:rFonts w:ascii="Arial Narrow" w:hAnsi="Arial Narrow"/>
          <w:sz w:val="22"/>
          <w:szCs w:val="22"/>
        </w:rPr>
      </w:pPr>
      <w:r w:rsidRPr="0090431C">
        <w:rPr>
          <w:rFonts w:ascii="Arial Narrow" w:hAnsi="Arial Narrow"/>
          <w:sz w:val="22"/>
          <w:szCs w:val="22"/>
        </w:rPr>
        <w:t xml:space="preserve">Dado en Bogotá D.C., </w:t>
      </w:r>
      <w:r w:rsidR="0028652F" w:rsidRPr="0090431C">
        <w:rPr>
          <w:rFonts w:ascii="Arial Narrow" w:hAnsi="Arial Narrow"/>
          <w:sz w:val="22"/>
          <w:szCs w:val="22"/>
        </w:rPr>
        <w:t xml:space="preserve">el </w:t>
      </w:r>
    </w:p>
    <w:p w14:paraId="6DE175A4" w14:textId="77777777" w:rsidR="000E027F" w:rsidRPr="0090431C" w:rsidRDefault="000E027F" w:rsidP="001C0184">
      <w:pPr>
        <w:jc w:val="center"/>
        <w:rPr>
          <w:rFonts w:ascii="Arial Narrow" w:hAnsi="Arial Narrow"/>
          <w:b/>
          <w:sz w:val="22"/>
          <w:szCs w:val="22"/>
        </w:rPr>
      </w:pPr>
    </w:p>
    <w:p w14:paraId="42D43A9F" w14:textId="77777777" w:rsidR="000E027F" w:rsidRPr="0090431C" w:rsidRDefault="000E027F" w:rsidP="001C0184">
      <w:pPr>
        <w:jc w:val="center"/>
        <w:rPr>
          <w:rFonts w:ascii="Arial Narrow" w:hAnsi="Arial Narrow"/>
          <w:b/>
          <w:sz w:val="22"/>
          <w:szCs w:val="22"/>
        </w:rPr>
      </w:pPr>
    </w:p>
    <w:p w14:paraId="545D33FB" w14:textId="37082E59" w:rsidR="00C93E42" w:rsidRPr="0090431C" w:rsidRDefault="00562713" w:rsidP="00C93E42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</w:t>
      </w:r>
      <w:r w:rsidR="00C93E42" w:rsidRPr="0090431C">
        <w:rPr>
          <w:rFonts w:ascii="Arial Narrow" w:hAnsi="Arial Narrow" w:cs="Arial"/>
          <w:sz w:val="22"/>
          <w:szCs w:val="22"/>
        </w:rPr>
        <w:t>_________________________________</w:t>
      </w:r>
      <w:r w:rsidR="00C93E42" w:rsidRPr="0090431C">
        <w:rPr>
          <w:rFonts w:ascii="Arial Narrow" w:hAnsi="Arial Narrow" w:cs="Arial"/>
          <w:sz w:val="22"/>
          <w:szCs w:val="22"/>
        </w:rPr>
        <w:softHyphen/>
      </w:r>
    </w:p>
    <w:p w14:paraId="169FF8A1" w14:textId="77777777" w:rsidR="00C93E42" w:rsidRPr="0090431C" w:rsidRDefault="00C93E42" w:rsidP="00C93E42">
      <w:pPr>
        <w:ind w:left="4248" w:hanging="4248"/>
        <w:jc w:val="center"/>
        <w:rPr>
          <w:rFonts w:ascii="Arial Narrow" w:hAnsi="Arial Narrow" w:cs="Arial"/>
          <w:sz w:val="22"/>
          <w:szCs w:val="22"/>
        </w:rPr>
      </w:pPr>
      <w:r w:rsidRPr="0090431C">
        <w:rPr>
          <w:rFonts w:ascii="Arial Narrow" w:hAnsi="Arial Narrow" w:cs="Arial"/>
          <w:b/>
          <w:sz w:val="22"/>
          <w:szCs w:val="22"/>
        </w:rPr>
        <w:t>(Indicar nombre y cargo del Ordenador del Gasto)</w:t>
      </w:r>
    </w:p>
    <w:p w14:paraId="1212072B" w14:textId="77777777" w:rsidR="00C93E42" w:rsidRDefault="00C93E42" w:rsidP="00C93E4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lang w:eastAsia="es-CO"/>
        </w:rPr>
      </w:pPr>
    </w:p>
    <w:p w14:paraId="58A9A575" w14:textId="77777777" w:rsidR="00C93E42" w:rsidRDefault="00C93E42" w:rsidP="00C93E4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lang w:eastAsia="es-CO"/>
        </w:rPr>
      </w:pPr>
    </w:p>
    <w:p w14:paraId="68BFC3B8" w14:textId="7F3D531D" w:rsidR="006D10D5" w:rsidRPr="00EA2342" w:rsidRDefault="000C571F" w:rsidP="006D10D5">
      <w:pPr>
        <w:jc w:val="both"/>
        <w:rPr>
          <w:rFonts w:ascii="Arial Narrow" w:hAnsi="Arial Narrow" w:cs="Arial"/>
          <w:sz w:val="16"/>
          <w:szCs w:val="16"/>
        </w:rPr>
      </w:pPr>
      <w:r w:rsidRPr="00EA2342">
        <w:rPr>
          <w:rFonts w:ascii="Arial Narrow" w:hAnsi="Arial Narrow" w:cs="Arial"/>
          <w:sz w:val="16"/>
          <w:szCs w:val="16"/>
        </w:rPr>
        <w:t>Proyec</w:t>
      </w:r>
      <w:r w:rsidR="000E027F">
        <w:rPr>
          <w:rFonts w:ascii="Arial Narrow" w:hAnsi="Arial Narrow" w:cs="Arial"/>
          <w:sz w:val="16"/>
          <w:szCs w:val="16"/>
        </w:rPr>
        <w:t>tó</w:t>
      </w:r>
      <w:r w:rsidRPr="00EA2342">
        <w:rPr>
          <w:rFonts w:ascii="Arial Narrow" w:hAnsi="Arial Narrow" w:cs="Arial"/>
          <w:sz w:val="16"/>
          <w:szCs w:val="16"/>
        </w:rPr>
        <w:t xml:space="preserve">: </w:t>
      </w:r>
    </w:p>
    <w:p w14:paraId="1FC450CC" w14:textId="6EAA8907" w:rsidR="006D10D5" w:rsidRPr="006D10D5" w:rsidRDefault="006D10D5" w:rsidP="00A414ED">
      <w:pPr>
        <w:jc w:val="both"/>
        <w:rPr>
          <w:rFonts w:ascii="Arial Narrow" w:hAnsi="Arial Narrow"/>
        </w:rPr>
      </w:pPr>
      <w:r w:rsidRPr="00EA2342">
        <w:rPr>
          <w:rFonts w:ascii="Arial Narrow" w:hAnsi="Arial Narrow" w:cs="Arial"/>
          <w:sz w:val="16"/>
          <w:szCs w:val="16"/>
        </w:rPr>
        <w:t xml:space="preserve">Revisó:      </w:t>
      </w:r>
    </w:p>
    <w:sectPr w:rsidR="006D10D5" w:rsidRPr="006D10D5" w:rsidSect="00775EC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DA31" w14:textId="77777777" w:rsidR="00A743E5" w:rsidRDefault="00A743E5" w:rsidP="00952932">
      <w:r>
        <w:separator/>
      </w:r>
    </w:p>
  </w:endnote>
  <w:endnote w:type="continuationSeparator" w:id="0">
    <w:p w14:paraId="1AB9CF52" w14:textId="77777777" w:rsidR="00A743E5" w:rsidRDefault="00A743E5" w:rsidP="0095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</w:rPr>
      <w:id w:val="486666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D2F6A" w14:textId="3219268F" w:rsidR="00DC43FF" w:rsidRPr="00DC43FF" w:rsidRDefault="00DC43FF" w:rsidP="00DC43FF">
            <w:pPr>
              <w:pStyle w:val="Piedepgina"/>
              <w:jc w:val="center"/>
              <w:rPr>
                <w:rFonts w:asciiTheme="minorHAnsi" w:hAnsiTheme="minorHAnsi"/>
                <w:sz w:val="18"/>
              </w:rPr>
            </w:pPr>
            <w:r w:rsidRPr="00DC43FF">
              <w:rPr>
                <w:rFonts w:asciiTheme="minorHAnsi" w:hAnsiTheme="minorHAnsi"/>
                <w:sz w:val="18"/>
                <w:lang w:val="es-ES"/>
              </w:rPr>
              <w:t xml:space="preserve">Página </w:t>
            </w:r>
            <w:r w:rsidRPr="00DC43FF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DC43FF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DC43FF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15631D">
              <w:rPr>
                <w:rFonts w:asciiTheme="minorHAnsi" w:hAnsiTheme="minorHAnsi"/>
                <w:b/>
                <w:bCs/>
                <w:noProof/>
                <w:sz w:val="18"/>
              </w:rPr>
              <w:t>1</w:t>
            </w:r>
            <w:r w:rsidRPr="00DC43FF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DC43FF">
              <w:rPr>
                <w:rFonts w:asciiTheme="minorHAnsi" w:hAnsiTheme="minorHAnsi"/>
                <w:sz w:val="18"/>
                <w:lang w:val="es-ES"/>
              </w:rPr>
              <w:t xml:space="preserve"> de </w:t>
            </w:r>
            <w:r w:rsidRPr="00DC43FF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DC43FF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DC43FF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15631D">
              <w:rPr>
                <w:rFonts w:asciiTheme="minorHAnsi" w:hAnsiTheme="minorHAnsi"/>
                <w:b/>
                <w:bCs/>
                <w:noProof/>
                <w:sz w:val="18"/>
              </w:rPr>
              <w:t>1</w:t>
            </w:r>
            <w:r w:rsidRPr="00DC43FF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E67E" w14:textId="77777777" w:rsidR="00A743E5" w:rsidRDefault="00A743E5" w:rsidP="00952932">
      <w:r>
        <w:separator/>
      </w:r>
    </w:p>
  </w:footnote>
  <w:footnote w:type="continuationSeparator" w:id="0">
    <w:p w14:paraId="4A500523" w14:textId="77777777" w:rsidR="00A743E5" w:rsidRDefault="00A743E5" w:rsidP="0095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01"/>
      <w:gridCol w:w="1206"/>
      <w:gridCol w:w="3245"/>
      <w:gridCol w:w="2076"/>
    </w:tblGrid>
    <w:tr w:rsidR="00DC43FF" w:rsidRPr="00DC43FF" w14:paraId="40647D7F" w14:textId="77777777" w:rsidTr="00DC64E6">
      <w:trPr>
        <w:trHeight w:val="493"/>
      </w:trPr>
      <w:tc>
        <w:tcPr>
          <w:tcW w:w="13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47B18A" w14:textId="77777777" w:rsidR="00DC43FF" w:rsidRPr="00DC43FF" w:rsidRDefault="00DC43FF" w:rsidP="00DC43F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DC43FF">
            <w:rPr>
              <w:rFonts w:ascii="Calibri" w:eastAsia="Calibri" w:hAnsi="Calibri" w:cs="Tahoma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68C59644" wp14:editId="7F2299FF">
                <wp:extent cx="1300163" cy="866775"/>
                <wp:effectExtent l="0" t="0" r="0" b="0"/>
                <wp:docPr id="3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574" cy="86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72C730" w14:textId="77777777" w:rsidR="00DC43FF" w:rsidRPr="00DC43FF" w:rsidRDefault="00DC43FF" w:rsidP="00DC43F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SISTEMA INTEGRADO DE GESTIÓN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503DED" w14:textId="16A52A79" w:rsidR="00DC43FF" w:rsidRPr="00DC43FF" w:rsidRDefault="00DC43FF" w:rsidP="00DC43F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Código: </w:t>
          </w:r>
          <w:r w:rsidRPr="00DC43FF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GCOP-F-00</w:t>
          </w:r>
          <w:r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8</w:t>
          </w:r>
        </w:p>
      </w:tc>
    </w:tr>
    <w:tr w:rsidR="00DC43FF" w:rsidRPr="00DC43FF" w14:paraId="0A1B2E06" w14:textId="77777777" w:rsidTr="00DC64E6">
      <w:trPr>
        <w:trHeight w:val="474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2F52A7" w14:textId="77777777" w:rsidR="00DC43FF" w:rsidRPr="00DC43FF" w:rsidRDefault="00DC43FF" w:rsidP="00DC43F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82CD33" w14:textId="77777777" w:rsidR="00DC43FF" w:rsidRPr="00DC43FF" w:rsidRDefault="00DC43FF" w:rsidP="00DC43F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PROCESO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06F306" w14:textId="77777777" w:rsidR="00DC43FF" w:rsidRPr="00DC43FF" w:rsidRDefault="00DC43FF" w:rsidP="00DC43FF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DC43FF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GESTIÓN DE LA CONTRATACIÓN PÚBLICA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A5EA52" w14:textId="418A00CD" w:rsidR="00DC43FF" w:rsidRPr="00111AB2" w:rsidRDefault="00DC43FF" w:rsidP="00DC43F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111AB2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Versión: </w:t>
          </w:r>
          <w:r w:rsidRPr="00111AB2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00</w:t>
          </w:r>
          <w:r w:rsidR="0028652F" w:rsidRPr="00111AB2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2</w:t>
          </w:r>
        </w:p>
      </w:tc>
    </w:tr>
    <w:tr w:rsidR="00DC43FF" w:rsidRPr="00DC43FF" w14:paraId="494B4C94" w14:textId="77777777" w:rsidTr="00DC64E6">
      <w:trPr>
        <w:trHeight w:val="495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C154AD" w14:textId="77777777" w:rsidR="00DC43FF" w:rsidRPr="00DC43FF" w:rsidRDefault="00DC43FF" w:rsidP="00DC43F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DA490A" w14:textId="77777777" w:rsidR="00DC43FF" w:rsidRPr="00DC43FF" w:rsidRDefault="00DC43FF" w:rsidP="00DC43F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FORMATO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30D674" w14:textId="6DCAD4E9" w:rsidR="00DC43FF" w:rsidRPr="00DC43FF" w:rsidRDefault="00DC43FF" w:rsidP="00DC43FF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DC43FF">
            <w:rPr>
              <w:rFonts w:ascii="Calibri" w:hAnsi="Calibri" w:cs="Tahoma"/>
              <w:sz w:val="22"/>
              <w:szCs w:val="22"/>
              <w:lang w:val="es-ES_tradnl" w:eastAsia="es-ES"/>
            </w:rPr>
            <w:t>AVISO ARTÍCULO 30 LEY 80 DE 1993</w:t>
          </w:r>
          <w:r>
            <w:rPr>
              <w:rFonts w:ascii="Calibri" w:hAnsi="Calibri" w:cs="Tahoma"/>
              <w:sz w:val="22"/>
              <w:szCs w:val="22"/>
              <w:lang w:val="es-ES_tradnl" w:eastAsia="es-ES"/>
            </w:rPr>
            <w:t xml:space="preserve"> - LICITACIÓN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A00777" w14:textId="4AD04BD0" w:rsidR="00DC43FF" w:rsidRPr="00111AB2" w:rsidRDefault="00DC43FF" w:rsidP="00DC43FF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111AB2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Fecha: </w:t>
          </w:r>
          <w:r w:rsidR="00111AB2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10</w:t>
          </w:r>
          <w:r w:rsidR="00DD62A7" w:rsidRPr="00111AB2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/05/2018</w:t>
          </w:r>
        </w:p>
      </w:tc>
    </w:tr>
  </w:tbl>
  <w:p w14:paraId="0ED7F6D1" w14:textId="77777777" w:rsidR="00DC43FF" w:rsidRDefault="00DC43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7AEE8B8"/>
    <w:lvl w:ilvl="0" w:tplc="9766AEE4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spacing w:val="0"/>
      </w:rPr>
    </w:lvl>
    <w:lvl w:ilvl="1" w:tplc="06625D62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2" w:tplc="D772E010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3" w:tplc="5DF26938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4" w:tplc="09705D32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5" w:tplc="DE46DF4C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6" w:tplc="26669BB4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7" w:tplc="EA401E82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8" w:tplc="D4FC590E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</w:abstractNum>
  <w:abstractNum w:abstractNumId="1" w15:restartNumberingAfterBreak="0">
    <w:nsid w:val="029A79F0"/>
    <w:multiLevelType w:val="hybridMultilevel"/>
    <w:tmpl w:val="AA5C1E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3B1D"/>
    <w:multiLevelType w:val="hybridMultilevel"/>
    <w:tmpl w:val="FCACE4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112D"/>
    <w:multiLevelType w:val="hybridMultilevel"/>
    <w:tmpl w:val="803C259A"/>
    <w:lvl w:ilvl="0" w:tplc="F90A8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43E5"/>
    <w:multiLevelType w:val="hybridMultilevel"/>
    <w:tmpl w:val="FB78CF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46434"/>
    <w:multiLevelType w:val="multilevel"/>
    <w:tmpl w:val="30A47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4B9787A"/>
    <w:multiLevelType w:val="multilevel"/>
    <w:tmpl w:val="3FD65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52A017E"/>
    <w:multiLevelType w:val="multilevel"/>
    <w:tmpl w:val="D4262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2A2B5EC4"/>
    <w:multiLevelType w:val="hybridMultilevel"/>
    <w:tmpl w:val="625A9D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95D1B"/>
    <w:multiLevelType w:val="hybridMultilevel"/>
    <w:tmpl w:val="8654D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044"/>
    <w:multiLevelType w:val="hybridMultilevel"/>
    <w:tmpl w:val="25187E74"/>
    <w:lvl w:ilvl="0" w:tplc="85D81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25FB6"/>
    <w:multiLevelType w:val="hybridMultilevel"/>
    <w:tmpl w:val="21AAD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905"/>
    <w:multiLevelType w:val="multilevel"/>
    <w:tmpl w:val="B7DAC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49922567"/>
    <w:multiLevelType w:val="multilevel"/>
    <w:tmpl w:val="516E5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17F4C50"/>
    <w:multiLevelType w:val="hybridMultilevel"/>
    <w:tmpl w:val="8E90C960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B639B"/>
    <w:multiLevelType w:val="multilevel"/>
    <w:tmpl w:val="E3D0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91B3CCC"/>
    <w:multiLevelType w:val="hybridMultilevel"/>
    <w:tmpl w:val="1D8E4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16C4E"/>
    <w:multiLevelType w:val="hybridMultilevel"/>
    <w:tmpl w:val="E27687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4641E"/>
    <w:multiLevelType w:val="multilevel"/>
    <w:tmpl w:val="2A186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none"/>
      </w:rPr>
    </w:lvl>
  </w:abstractNum>
  <w:abstractNum w:abstractNumId="19" w15:restartNumberingAfterBreak="0">
    <w:nsid w:val="778E65BB"/>
    <w:multiLevelType w:val="multilevel"/>
    <w:tmpl w:val="9DF2F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18"/>
  </w:num>
  <w:num w:numId="8">
    <w:abstractNumId w:val="7"/>
  </w:num>
  <w:num w:numId="9">
    <w:abstractNumId w:val="3"/>
  </w:num>
  <w:num w:numId="10">
    <w:abstractNumId w:val="14"/>
  </w:num>
  <w:num w:numId="11">
    <w:abstractNumId w:val="10"/>
  </w:num>
  <w:num w:numId="12">
    <w:abstractNumId w:val="19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1"/>
  </w:num>
  <w:num w:numId="18">
    <w:abstractNumId w:val="1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32"/>
    <w:rsid w:val="00041A87"/>
    <w:rsid w:val="00047007"/>
    <w:rsid w:val="00055F0C"/>
    <w:rsid w:val="00061D6D"/>
    <w:rsid w:val="00063389"/>
    <w:rsid w:val="000A231A"/>
    <w:rsid w:val="000C571F"/>
    <w:rsid w:val="000C6311"/>
    <w:rsid w:val="000C7D47"/>
    <w:rsid w:val="000E027F"/>
    <w:rsid w:val="00111AB2"/>
    <w:rsid w:val="00133449"/>
    <w:rsid w:val="0015631D"/>
    <w:rsid w:val="001733D0"/>
    <w:rsid w:val="00181263"/>
    <w:rsid w:val="00183F9A"/>
    <w:rsid w:val="0019080A"/>
    <w:rsid w:val="00191E1B"/>
    <w:rsid w:val="00195696"/>
    <w:rsid w:val="001A0458"/>
    <w:rsid w:val="001A26D0"/>
    <w:rsid w:val="001B58B9"/>
    <w:rsid w:val="001C012D"/>
    <w:rsid w:val="001C0184"/>
    <w:rsid w:val="001C408D"/>
    <w:rsid w:val="001D2540"/>
    <w:rsid w:val="001F0013"/>
    <w:rsid w:val="001F30AB"/>
    <w:rsid w:val="001F635C"/>
    <w:rsid w:val="00224E6D"/>
    <w:rsid w:val="0025057D"/>
    <w:rsid w:val="0027090C"/>
    <w:rsid w:val="0028652F"/>
    <w:rsid w:val="00286FA2"/>
    <w:rsid w:val="002C1E2B"/>
    <w:rsid w:val="00301652"/>
    <w:rsid w:val="00302E9A"/>
    <w:rsid w:val="00312F31"/>
    <w:rsid w:val="0031596D"/>
    <w:rsid w:val="0033703F"/>
    <w:rsid w:val="00340A6E"/>
    <w:rsid w:val="003700C8"/>
    <w:rsid w:val="003700DA"/>
    <w:rsid w:val="00377C00"/>
    <w:rsid w:val="003958B6"/>
    <w:rsid w:val="003A1FC5"/>
    <w:rsid w:val="003D0D37"/>
    <w:rsid w:val="003E6ABC"/>
    <w:rsid w:val="003F4007"/>
    <w:rsid w:val="00400AFD"/>
    <w:rsid w:val="0043451B"/>
    <w:rsid w:val="00453CCB"/>
    <w:rsid w:val="0045697E"/>
    <w:rsid w:val="00470554"/>
    <w:rsid w:val="0047385D"/>
    <w:rsid w:val="004753D5"/>
    <w:rsid w:val="004754C4"/>
    <w:rsid w:val="004874C3"/>
    <w:rsid w:val="004B003D"/>
    <w:rsid w:val="004B5E87"/>
    <w:rsid w:val="004D5942"/>
    <w:rsid w:val="004E1E57"/>
    <w:rsid w:val="004E6881"/>
    <w:rsid w:val="004F6482"/>
    <w:rsid w:val="005140EA"/>
    <w:rsid w:val="00552885"/>
    <w:rsid w:val="00562713"/>
    <w:rsid w:val="00567C9E"/>
    <w:rsid w:val="005905B4"/>
    <w:rsid w:val="005915E8"/>
    <w:rsid w:val="005A1D65"/>
    <w:rsid w:val="005B213E"/>
    <w:rsid w:val="005C70AB"/>
    <w:rsid w:val="005D0FB1"/>
    <w:rsid w:val="005E1D20"/>
    <w:rsid w:val="005E774F"/>
    <w:rsid w:val="005F730E"/>
    <w:rsid w:val="00614ADF"/>
    <w:rsid w:val="006345F5"/>
    <w:rsid w:val="00654D37"/>
    <w:rsid w:val="006A1BF2"/>
    <w:rsid w:val="006A72B0"/>
    <w:rsid w:val="006B7BF3"/>
    <w:rsid w:val="006D10D5"/>
    <w:rsid w:val="006E245D"/>
    <w:rsid w:val="006F5DBF"/>
    <w:rsid w:val="00705F71"/>
    <w:rsid w:val="007076C9"/>
    <w:rsid w:val="00724518"/>
    <w:rsid w:val="00742F64"/>
    <w:rsid w:val="007626D6"/>
    <w:rsid w:val="00775ECA"/>
    <w:rsid w:val="00785933"/>
    <w:rsid w:val="007C65A7"/>
    <w:rsid w:val="007C6DCD"/>
    <w:rsid w:val="007E09B2"/>
    <w:rsid w:val="00816704"/>
    <w:rsid w:val="00825954"/>
    <w:rsid w:val="008270F5"/>
    <w:rsid w:val="00862BEC"/>
    <w:rsid w:val="008873E3"/>
    <w:rsid w:val="008A3A05"/>
    <w:rsid w:val="008D4E76"/>
    <w:rsid w:val="008D63B2"/>
    <w:rsid w:val="008F2056"/>
    <w:rsid w:val="008F5F42"/>
    <w:rsid w:val="0090431C"/>
    <w:rsid w:val="009115BF"/>
    <w:rsid w:val="00912B4B"/>
    <w:rsid w:val="00936EC1"/>
    <w:rsid w:val="009427D2"/>
    <w:rsid w:val="00952489"/>
    <w:rsid w:val="00952932"/>
    <w:rsid w:val="009544F6"/>
    <w:rsid w:val="00997E37"/>
    <w:rsid w:val="009A146F"/>
    <w:rsid w:val="009C580E"/>
    <w:rsid w:val="00A01748"/>
    <w:rsid w:val="00A36195"/>
    <w:rsid w:val="00A377EB"/>
    <w:rsid w:val="00A414ED"/>
    <w:rsid w:val="00A453E7"/>
    <w:rsid w:val="00A523D2"/>
    <w:rsid w:val="00A743E5"/>
    <w:rsid w:val="00A82645"/>
    <w:rsid w:val="00AA2C34"/>
    <w:rsid w:val="00AB44CE"/>
    <w:rsid w:val="00AE30A4"/>
    <w:rsid w:val="00AF057A"/>
    <w:rsid w:val="00AF2644"/>
    <w:rsid w:val="00B0133D"/>
    <w:rsid w:val="00B23E3E"/>
    <w:rsid w:val="00B50172"/>
    <w:rsid w:val="00B765AA"/>
    <w:rsid w:val="00B7693C"/>
    <w:rsid w:val="00B80C30"/>
    <w:rsid w:val="00B814AB"/>
    <w:rsid w:val="00BC21E0"/>
    <w:rsid w:val="00BC6A78"/>
    <w:rsid w:val="00BE7AF7"/>
    <w:rsid w:val="00BF0F54"/>
    <w:rsid w:val="00BF2899"/>
    <w:rsid w:val="00C07D6E"/>
    <w:rsid w:val="00C165E7"/>
    <w:rsid w:val="00C1704D"/>
    <w:rsid w:val="00C20BA7"/>
    <w:rsid w:val="00C36206"/>
    <w:rsid w:val="00C42F60"/>
    <w:rsid w:val="00C46480"/>
    <w:rsid w:val="00C63BEC"/>
    <w:rsid w:val="00C701C3"/>
    <w:rsid w:val="00C74F08"/>
    <w:rsid w:val="00C93E42"/>
    <w:rsid w:val="00CB00E8"/>
    <w:rsid w:val="00CE1030"/>
    <w:rsid w:val="00CF32F0"/>
    <w:rsid w:val="00D056EE"/>
    <w:rsid w:val="00D21CD3"/>
    <w:rsid w:val="00D44B00"/>
    <w:rsid w:val="00D47C47"/>
    <w:rsid w:val="00D514C2"/>
    <w:rsid w:val="00D521D0"/>
    <w:rsid w:val="00D56987"/>
    <w:rsid w:val="00D626C7"/>
    <w:rsid w:val="00D82F78"/>
    <w:rsid w:val="00D9085D"/>
    <w:rsid w:val="00D9527A"/>
    <w:rsid w:val="00DA0177"/>
    <w:rsid w:val="00DA256D"/>
    <w:rsid w:val="00DC43FF"/>
    <w:rsid w:val="00DD15FE"/>
    <w:rsid w:val="00DD62A7"/>
    <w:rsid w:val="00E00060"/>
    <w:rsid w:val="00E01C6F"/>
    <w:rsid w:val="00E2490B"/>
    <w:rsid w:val="00E30D87"/>
    <w:rsid w:val="00E66903"/>
    <w:rsid w:val="00E80029"/>
    <w:rsid w:val="00E8723D"/>
    <w:rsid w:val="00EA090D"/>
    <w:rsid w:val="00EA2342"/>
    <w:rsid w:val="00ED6BF9"/>
    <w:rsid w:val="00EE6E23"/>
    <w:rsid w:val="00F169A0"/>
    <w:rsid w:val="00F20D9D"/>
    <w:rsid w:val="00F316FC"/>
    <w:rsid w:val="00F35E98"/>
    <w:rsid w:val="00F4254D"/>
    <w:rsid w:val="00FA0B60"/>
    <w:rsid w:val="00FB5576"/>
    <w:rsid w:val="00FD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4730EB"/>
  <w15:docId w15:val="{7E4BDD81-36E1-4F3E-B26F-7A5BBC19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952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ADO">
    <w:name w:val="CENTRADO"/>
    <w:uiPriority w:val="99"/>
    <w:rsid w:val="00952932"/>
    <w:pPr>
      <w:widowControl w:val="0"/>
      <w:spacing w:after="0" w:line="240" w:lineRule="auto"/>
      <w:jc w:val="center"/>
    </w:pPr>
    <w:rPr>
      <w:rFonts w:ascii="Courier" w:eastAsia="Times New Roman" w:hAnsi="Courier" w:cs="Courier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529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nculo">
    <w:name w:val="Hyperlink"/>
    <w:uiPriority w:val="99"/>
    <w:rsid w:val="00952932"/>
    <w:rPr>
      <w:rFonts w:ascii="Times New Roman" w:hAnsi="Times New Roman" w:cs="Times New Roman"/>
      <w:color w:val="0000FF"/>
      <w:u w:val="single"/>
    </w:rPr>
  </w:style>
  <w:style w:type="paragraph" w:styleId="Prrafodelista">
    <w:name w:val="List Paragraph"/>
    <w:aliases w:val="Lista 123,titulo 5,Bolita,HOJA,Colorful List Accent 1,Lista vistosa - Énfasis 11,Colorful List - Accent 11,Guión,BOLA,Estilo 3,Titulo 8,ViÃ±eta 2,Pбrrafo de lista"/>
    <w:basedOn w:val="Normal"/>
    <w:link w:val="PrrafodelistaCar"/>
    <w:uiPriority w:val="34"/>
    <w:qFormat/>
    <w:rsid w:val="0095293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952932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952932"/>
    <w:rPr>
      <w:rFonts w:ascii="Times New Roman" w:eastAsia="Times New Roman" w:hAnsi="Times New Roman" w:cs="Times New Roman"/>
      <w:sz w:val="20"/>
      <w:szCs w:val="20"/>
      <w:lang w:val="es-MX"/>
    </w:rPr>
  </w:style>
  <w:style w:type="character" w:styleId="Refdenotaalpie">
    <w:name w:val="footnote reference"/>
    <w:basedOn w:val="Fuentedeprrafopredeter"/>
    <w:semiHidden/>
    <w:rsid w:val="00952932"/>
    <w:rPr>
      <w:rFonts w:ascii="Times New Roman" w:hAnsi="Times New Roman" w:cs="Times New Roman"/>
      <w:vertAlign w:val="superscript"/>
    </w:rPr>
  </w:style>
  <w:style w:type="paragraph" w:customStyle="1" w:styleId="SECTIO-VOL">
    <w:name w:val="SECTIO-VOL"/>
    <w:basedOn w:val="Normal"/>
    <w:rsid w:val="00952932"/>
    <w:pPr>
      <w:tabs>
        <w:tab w:val="left" w:pos="7088"/>
      </w:tabs>
      <w:spacing w:after="40"/>
      <w:jc w:val="both"/>
    </w:pPr>
    <w:rPr>
      <w:szCs w:val="20"/>
      <w:lang w:val="it-IT" w:eastAsia="es-ES_tradnl"/>
    </w:rPr>
  </w:style>
  <w:style w:type="table" w:styleId="Tablaconcuadrcula">
    <w:name w:val="Table Grid"/>
    <w:basedOn w:val="Tablanormal"/>
    <w:uiPriority w:val="59"/>
    <w:rsid w:val="0095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6311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4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62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semiHidden/>
    <w:rsid w:val="0019080A"/>
    <w:pPr>
      <w:spacing w:before="240" w:after="240"/>
      <w:ind w:firstLine="720"/>
    </w:pPr>
    <w:rPr>
      <w:color w:val="000000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9080A"/>
    <w:rPr>
      <w:rFonts w:ascii="Times New Roman" w:eastAsia="Times New Roman" w:hAnsi="Times New Roman" w:cs="Times New Roman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semiHidden/>
    <w:unhideWhenUsed/>
    <w:rsid w:val="008F2056"/>
    <w:rPr>
      <w:sz w:val="16"/>
      <w:szCs w:val="16"/>
    </w:rPr>
  </w:style>
  <w:style w:type="paragraph" w:styleId="Textocomentario">
    <w:name w:val="annotation text"/>
    <w:aliases w:val="Car"/>
    <w:basedOn w:val="Normal"/>
    <w:link w:val="TextocomentarioCar"/>
    <w:semiHidden/>
    <w:unhideWhenUsed/>
    <w:rsid w:val="008F2056"/>
    <w:rPr>
      <w:sz w:val="20"/>
      <w:szCs w:val="20"/>
    </w:rPr>
  </w:style>
  <w:style w:type="character" w:customStyle="1" w:styleId="TextocomentarioCar">
    <w:name w:val="Texto comentario Car"/>
    <w:aliases w:val="Car Car"/>
    <w:basedOn w:val="Fuentedeprrafopredeter"/>
    <w:link w:val="Textocomentario"/>
    <w:semiHidden/>
    <w:rsid w:val="008F2056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05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1CD3"/>
    <w:pPr>
      <w:spacing w:after="0" w:line="240" w:lineRule="auto"/>
    </w:pPr>
    <w:rPr>
      <w:rFonts w:ascii="Calibri" w:eastAsia="Times New Roman" w:hAnsi="Calibri" w:cs="Times New Roman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Lista 123 Car,titulo 5 Car,Bolita Car,HOJA Car,Colorful List Accent 1 Car,Lista vistosa - Énfasis 11 Car,Colorful List - Accent 11 Car,Guión Car,BOLA Car,Estilo 3 Car,Titulo 8 Car,ViÃ±eta 2 Car,Pбrrafo de lista Car"/>
    <w:link w:val="Prrafodelista"/>
    <w:uiPriority w:val="34"/>
    <w:locked/>
    <w:rsid w:val="00EA2342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43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43FF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C43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410F-D356-44E4-A153-82B4E5A0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oarenas</dc:creator>
  <cp:lastModifiedBy>Cristian Leandro Muñoz Claros</cp:lastModifiedBy>
  <cp:revision>5</cp:revision>
  <cp:lastPrinted>2015-01-13T20:18:00Z</cp:lastPrinted>
  <dcterms:created xsi:type="dcterms:W3CDTF">2018-05-04T17:22:00Z</dcterms:created>
  <dcterms:modified xsi:type="dcterms:W3CDTF">2018-05-10T13:19:00Z</dcterms:modified>
</cp:coreProperties>
</file>