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A507" w14:textId="77777777" w:rsidR="00C64EFE" w:rsidRPr="008625E7" w:rsidRDefault="00C64EFE" w:rsidP="00C64EFE">
      <w:pPr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Este formato a</w:t>
      </w:r>
      <w:r w:rsidR="00AE239E" w:rsidRPr="008046FF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plica en el caso de </w:t>
      </w:r>
      <w:r w:rsidR="00AE239E" w:rsidRPr="008046FF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contratos o convenios que no fueron liquidados </w:t>
      </w:r>
      <w:r w:rsidR="0073468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en los términos legalmente establecidos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. Una vez se suscriba esta acta</w:t>
      </w:r>
      <w:r w:rsidR="0073468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de cierre administrativo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, </w:t>
      </w:r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quienes 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firmaron </w:t>
      </w:r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este documento, deben ejecutar las siguientes actividades: a) remitir por correo electrónico al GIT Contratación la copia de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esta</w:t>
      </w:r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acta </w:t>
      </w:r>
      <w:r w:rsidR="0073468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de cierre administrativo </w:t>
      </w:r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para ser publicada en </w:t>
      </w:r>
      <w:proofErr w:type="spellStart"/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Secop</w:t>
      </w:r>
      <w:proofErr w:type="spellEnd"/>
      <w:r w:rsidR="009545CC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dentro de los 3 días hábiles siguientes a su firma; b) enviar el original del acta, al </w:t>
      </w:r>
      <w:r w:rsidR="00F01C8A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área de archivo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competente</w:t>
      </w:r>
      <w:r w:rsidR="00F01C8A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; c) 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remitir la copia del acta a la Vicepresidencia Administrativa y Financiera</w:t>
      </w:r>
      <w:r w:rsidR="0073468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y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al área que corresponda (si el contrato se financió </w:t>
      </w:r>
      <w:r w:rsidR="00821C0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total o parcialmente 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con recursos de</w:t>
      </w:r>
      <w:r w:rsidR="0073468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l Presupuesto General de la Nación o de</w:t>
      </w:r>
      <w:r w:rsidR="00C71F03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un patrimonio autónomo o fiducia), para que se adelanten las actuaciones presupuestales, contables y administrativas respectivas, y d) adelantar las demás actuaciones que establezcan la Vicepresidencia Administrativa y Financiera, o el área que corresponda.   </w:t>
      </w:r>
    </w:p>
    <w:p w14:paraId="15AAB43E" w14:textId="77777777" w:rsidR="00AE239E" w:rsidRPr="008625E7" w:rsidRDefault="00AE239E" w:rsidP="003E0197">
      <w:pPr>
        <w:tabs>
          <w:tab w:val="left" w:pos="1008"/>
        </w:tabs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50D178ED" w14:textId="77777777" w:rsidR="008A7B07" w:rsidRPr="008625E7" w:rsidRDefault="008A7B07" w:rsidP="003E0197">
      <w:pPr>
        <w:pStyle w:val="Cita"/>
        <w:spacing w:before="0" w:after="0" w:line="240" w:lineRule="auto"/>
        <w:ind w:left="0" w:right="49"/>
        <w:jc w:val="both"/>
        <w:rPr>
          <w:rFonts w:asciiTheme="minorHAnsi" w:hAnsiTheme="minorHAnsi"/>
          <w:b/>
          <w:i w:val="0"/>
          <w:color w:val="auto"/>
          <w:sz w:val="22"/>
        </w:rPr>
      </w:pPr>
      <w:r w:rsidRPr="008625E7">
        <w:rPr>
          <w:rFonts w:asciiTheme="minorHAnsi" w:hAnsiTheme="minorHAnsi"/>
          <w:i w:val="0"/>
          <w:color w:val="auto"/>
          <w:sz w:val="22"/>
        </w:rPr>
        <w:t>La liquidación de los contratos estatales se define como aquella actuación posterior a la terminación normal o anormal del contrato</w:t>
      </w:r>
      <w:r w:rsidRPr="008625E7">
        <w:rPr>
          <w:rFonts w:asciiTheme="minorHAnsi" w:hAnsiTheme="minorHAnsi"/>
          <w:i w:val="0"/>
          <w:color w:val="auto"/>
          <w:sz w:val="22"/>
          <w:vertAlign w:val="superscript"/>
        </w:rPr>
        <w:footnoteReference w:id="1"/>
      </w:r>
      <w:r w:rsidRPr="008625E7">
        <w:rPr>
          <w:rFonts w:asciiTheme="minorHAnsi" w:hAnsiTheme="minorHAnsi"/>
          <w:i w:val="0"/>
          <w:color w:val="auto"/>
          <w:sz w:val="22"/>
        </w:rPr>
        <w:t>, o aquella etapa del contrato que sigue a su terminación, mediante la cual lo que se busca es determinar si existen prestaciones, obligaciones o derechos a cargo o en favor de cada una de las partes, para de ésta forma realizar un balance final o un corte definitivo de las cuentas derivadas de la relación negocial, definiéndose en últimas quién le debe a quién y cuanto, bien por las partes de común acuerdo, por la administración unilateralmente o en su caso por el juez, es decir para “dar así finiquito y paz y salvo a la relación negocial”</w:t>
      </w:r>
      <w:r w:rsidRPr="008625E7">
        <w:rPr>
          <w:rFonts w:asciiTheme="minorHAnsi" w:hAnsiTheme="minorHAnsi"/>
          <w:i w:val="0"/>
          <w:color w:val="auto"/>
          <w:sz w:val="22"/>
          <w:vertAlign w:val="superscript"/>
        </w:rPr>
        <w:footnoteReference w:id="2"/>
      </w:r>
      <w:r w:rsidRPr="008625E7">
        <w:rPr>
          <w:rFonts w:asciiTheme="minorHAnsi" w:hAnsiTheme="minorHAnsi"/>
          <w:i w:val="0"/>
          <w:color w:val="auto"/>
          <w:sz w:val="22"/>
          <w:lang w:val="es-ES_tradnl"/>
        </w:rPr>
        <w:t xml:space="preserve"> </w:t>
      </w:r>
      <w:r w:rsidR="00437F36" w:rsidRPr="008625E7">
        <w:rPr>
          <w:rFonts w:asciiTheme="minorHAnsi" w:hAnsiTheme="minorHAnsi"/>
          <w:i w:val="0"/>
          <w:color w:val="auto"/>
          <w:sz w:val="22"/>
          <w:lang w:val="es-ES_tradnl"/>
        </w:rPr>
        <w:t xml:space="preserve">. </w:t>
      </w:r>
      <w:r w:rsidRPr="008625E7">
        <w:rPr>
          <w:rFonts w:asciiTheme="minorHAnsi" w:hAnsiTheme="minorHAnsi"/>
          <w:i w:val="0"/>
          <w:color w:val="auto"/>
          <w:sz w:val="22"/>
          <w:lang w:val="es-ES_tradnl"/>
        </w:rPr>
        <w:t xml:space="preserve"> </w:t>
      </w:r>
    </w:p>
    <w:p w14:paraId="0F19041A" w14:textId="77777777" w:rsidR="00096695" w:rsidRPr="008625E7" w:rsidRDefault="00096695" w:rsidP="003E0197">
      <w:pPr>
        <w:jc w:val="both"/>
        <w:rPr>
          <w:rFonts w:asciiTheme="minorHAnsi" w:hAnsiTheme="minorHAnsi"/>
          <w:sz w:val="22"/>
          <w:szCs w:val="22"/>
        </w:rPr>
      </w:pPr>
    </w:p>
    <w:p w14:paraId="4DBF116B" w14:textId="77777777" w:rsidR="003C5ABF" w:rsidRPr="008625E7" w:rsidRDefault="00096695" w:rsidP="003E0197">
      <w:pPr>
        <w:jc w:val="both"/>
        <w:rPr>
          <w:rFonts w:asciiTheme="minorHAnsi" w:hAnsiTheme="minorHAnsi"/>
          <w:sz w:val="22"/>
          <w:szCs w:val="22"/>
        </w:rPr>
      </w:pPr>
      <w:r w:rsidRPr="008625E7">
        <w:rPr>
          <w:rFonts w:asciiTheme="minorHAnsi" w:hAnsiTheme="minorHAnsi"/>
          <w:sz w:val="22"/>
          <w:szCs w:val="22"/>
        </w:rPr>
        <w:t>Los términos legales para efectuar la liquidación del contrato tienen el carácter de preclusivos</w:t>
      </w:r>
      <w:r w:rsidR="0090629E" w:rsidRPr="008625E7">
        <w:rPr>
          <w:rStyle w:val="Refdenotaalpie"/>
          <w:rFonts w:asciiTheme="minorHAnsi" w:hAnsiTheme="minorHAnsi"/>
          <w:sz w:val="22"/>
          <w:szCs w:val="22"/>
        </w:rPr>
        <w:footnoteReference w:id="3"/>
      </w:r>
      <w:r w:rsidRPr="008625E7">
        <w:rPr>
          <w:rFonts w:asciiTheme="minorHAnsi" w:hAnsiTheme="minorHAnsi"/>
          <w:sz w:val="22"/>
          <w:szCs w:val="22"/>
        </w:rPr>
        <w:t>, pues vencidos los previstos para hacerla</w:t>
      </w:r>
      <w:r w:rsidR="0090629E" w:rsidRPr="008625E7">
        <w:rPr>
          <w:rFonts w:asciiTheme="minorHAnsi" w:hAnsiTheme="minorHAnsi"/>
          <w:sz w:val="22"/>
          <w:szCs w:val="22"/>
        </w:rPr>
        <w:t xml:space="preserve"> la Entidad Estatal pierde la competencia para liquidar el contrato. </w:t>
      </w:r>
      <w:r w:rsidR="00DD6955" w:rsidRPr="008625E7">
        <w:rPr>
          <w:rFonts w:asciiTheme="minorHAnsi" w:hAnsiTheme="minorHAnsi"/>
          <w:sz w:val="22"/>
          <w:szCs w:val="22"/>
        </w:rPr>
        <w:t xml:space="preserve">Al respecto, </w:t>
      </w:r>
      <w:r w:rsidR="00AE239E" w:rsidRPr="008625E7">
        <w:rPr>
          <w:rFonts w:asciiTheme="minorHAnsi" w:hAnsiTheme="minorHAnsi"/>
          <w:sz w:val="22"/>
          <w:szCs w:val="22"/>
        </w:rPr>
        <w:t xml:space="preserve">se aclara </w:t>
      </w:r>
      <w:r w:rsidR="00DD6955" w:rsidRPr="008625E7">
        <w:rPr>
          <w:rFonts w:asciiTheme="minorHAnsi" w:hAnsiTheme="minorHAnsi"/>
          <w:sz w:val="22"/>
          <w:szCs w:val="22"/>
        </w:rPr>
        <w:t xml:space="preserve">que </w:t>
      </w:r>
      <w:r w:rsidR="00E07CB3" w:rsidRPr="008625E7">
        <w:rPr>
          <w:rFonts w:asciiTheme="minorHAnsi" w:hAnsiTheme="minorHAnsi"/>
          <w:sz w:val="22"/>
          <w:szCs w:val="22"/>
        </w:rPr>
        <w:t>a</w:t>
      </w:r>
      <w:r w:rsidR="00E07CB3" w:rsidRPr="008625E7">
        <w:rPr>
          <w:rFonts w:asciiTheme="minorHAnsi" w:hAnsiTheme="minorHAnsi" w:cs="Arial"/>
          <w:sz w:val="22"/>
          <w:szCs w:val="22"/>
          <w:lang w:eastAsia="es-CO"/>
        </w:rPr>
        <w:t>dolecerá de vicios de ilegalidad todo trámite de liquidación que se realice por fuera de los términos legales para efectuarla voluntaria o unilateralmente, así como la petición de liquidación presentada por fuera de los términos previstos</w:t>
      </w:r>
      <w:r w:rsidR="00E678AB" w:rsidRPr="008625E7">
        <w:rPr>
          <w:rStyle w:val="Refdenotaalpie"/>
          <w:rFonts w:asciiTheme="minorHAnsi" w:hAnsiTheme="minorHAnsi"/>
          <w:sz w:val="22"/>
          <w:szCs w:val="22"/>
        </w:rPr>
        <w:footnoteReference w:id="4"/>
      </w:r>
      <w:r w:rsidR="00DD6955" w:rsidRPr="008625E7">
        <w:rPr>
          <w:rFonts w:asciiTheme="minorHAnsi" w:hAnsiTheme="minorHAnsi"/>
          <w:sz w:val="22"/>
          <w:szCs w:val="22"/>
        </w:rPr>
        <w:t xml:space="preserve">; </w:t>
      </w:r>
      <w:r w:rsidR="003C5ABF" w:rsidRPr="008625E7">
        <w:rPr>
          <w:rFonts w:asciiTheme="minorHAnsi" w:hAnsiTheme="minorHAnsi"/>
          <w:sz w:val="22"/>
          <w:szCs w:val="22"/>
        </w:rPr>
        <w:t xml:space="preserve">tal es el caso observado por la </w:t>
      </w:r>
      <w:r w:rsidR="00400C78" w:rsidRPr="008625E7">
        <w:rPr>
          <w:rFonts w:asciiTheme="minorHAnsi" w:hAnsiTheme="minorHAnsi"/>
          <w:sz w:val="22"/>
          <w:szCs w:val="22"/>
        </w:rPr>
        <w:t>C</w:t>
      </w:r>
      <w:r w:rsidR="00437F36" w:rsidRPr="008625E7">
        <w:rPr>
          <w:rFonts w:asciiTheme="minorHAnsi" w:hAnsiTheme="minorHAnsi"/>
          <w:sz w:val="22"/>
          <w:szCs w:val="22"/>
        </w:rPr>
        <w:t>ontraloría General de la República</w:t>
      </w:r>
      <w:r w:rsidR="00400C78" w:rsidRPr="008625E7">
        <w:rPr>
          <w:rFonts w:asciiTheme="minorHAnsi" w:hAnsiTheme="minorHAnsi"/>
          <w:sz w:val="22"/>
          <w:szCs w:val="22"/>
        </w:rPr>
        <w:t>,</w:t>
      </w:r>
      <w:r w:rsidR="003C5ABF" w:rsidRPr="008625E7">
        <w:rPr>
          <w:rFonts w:asciiTheme="minorHAnsi" w:hAnsiTheme="minorHAnsi"/>
          <w:sz w:val="22"/>
          <w:szCs w:val="22"/>
        </w:rPr>
        <w:t xml:space="preserve"> cuyo plan de mejoramiento implement</w:t>
      </w:r>
      <w:r w:rsidR="009F31E6" w:rsidRPr="008625E7">
        <w:rPr>
          <w:rFonts w:asciiTheme="minorHAnsi" w:hAnsiTheme="minorHAnsi"/>
          <w:sz w:val="22"/>
          <w:szCs w:val="22"/>
        </w:rPr>
        <w:t>ó</w:t>
      </w:r>
      <w:r w:rsidR="003C5ABF" w:rsidRPr="008625E7">
        <w:rPr>
          <w:rFonts w:asciiTheme="minorHAnsi" w:hAnsiTheme="minorHAnsi"/>
          <w:sz w:val="22"/>
          <w:szCs w:val="22"/>
        </w:rPr>
        <w:t xml:space="preserve"> </w:t>
      </w:r>
      <w:r w:rsidR="001C0F3D" w:rsidRPr="008625E7">
        <w:rPr>
          <w:rFonts w:asciiTheme="minorHAnsi" w:hAnsiTheme="minorHAnsi"/>
          <w:sz w:val="22"/>
          <w:szCs w:val="22"/>
        </w:rPr>
        <w:t>como unidad de m</w:t>
      </w:r>
      <w:r w:rsidR="00053455" w:rsidRPr="008625E7">
        <w:rPr>
          <w:rFonts w:asciiTheme="minorHAnsi" w:hAnsiTheme="minorHAnsi"/>
          <w:sz w:val="22"/>
          <w:szCs w:val="22"/>
        </w:rPr>
        <w:t xml:space="preserve">edida correctiva, la suscripción de documento de cierre de la ejecución contractual, denominado “Acta de </w:t>
      </w:r>
      <w:r w:rsidR="003A3219" w:rsidRPr="008625E7">
        <w:rPr>
          <w:rFonts w:asciiTheme="minorHAnsi" w:hAnsiTheme="minorHAnsi"/>
          <w:sz w:val="22"/>
          <w:szCs w:val="22"/>
        </w:rPr>
        <w:t>Cierre Administrativo</w:t>
      </w:r>
      <w:r w:rsidR="00053455" w:rsidRPr="008625E7">
        <w:rPr>
          <w:rFonts w:asciiTheme="minorHAnsi" w:hAnsiTheme="minorHAnsi"/>
          <w:sz w:val="22"/>
          <w:szCs w:val="22"/>
        </w:rPr>
        <w:t>”.</w:t>
      </w:r>
      <w:r w:rsidR="003C5ABF" w:rsidRPr="008625E7">
        <w:rPr>
          <w:rFonts w:asciiTheme="minorHAnsi" w:hAnsiTheme="minorHAnsi"/>
          <w:sz w:val="22"/>
          <w:szCs w:val="22"/>
        </w:rPr>
        <w:t xml:space="preserve">  </w:t>
      </w:r>
    </w:p>
    <w:p w14:paraId="360C03A6" w14:textId="77777777" w:rsidR="008A7B07" w:rsidRPr="008625E7" w:rsidRDefault="008A7B07" w:rsidP="003E0197">
      <w:pPr>
        <w:jc w:val="both"/>
        <w:rPr>
          <w:rFonts w:asciiTheme="minorHAnsi" w:hAnsiTheme="minorHAnsi"/>
          <w:sz w:val="22"/>
          <w:szCs w:val="22"/>
        </w:rPr>
      </w:pPr>
    </w:p>
    <w:p w14:paraId="05F4BF9D" w14:textId="77777777" w:rsidR="00E24B5B" w:rsidRPr="008625E7" w:rsidRDefault="00E24B5B" w:rsidP="003E0197">
      <w:pPr>
        <w:jc w:val="both"/>
        <w:rPr>
          <w:rFonts w:asciiTheme="minorHAnsi" w:hAnsiTheme="minorHAnsi"/>
          <w:sz w:val="22"/>
          <w:szCs w:val="22"/>
        </w:rPr>
      </w:pPr>
      <w:r w:rsidRPr="008625E7">
        <w:rPr>
          <w:rFonts w:asciiTheme="minorHAnsi" w:hAnsiTheme="minorHAnsi"/>
          <w:sz w:val="22"/>
          <w:szCs w:val="22"/>
        </w:rPr>
        <w:t>Teniendo en cuenta lo anterior y que el contrato</w:t>
      </w:r>
      <w:r w:rsidRPr="008625E7">
        <w:rPr>
          <w:rFonts w:asciiTheme="minorHAnsi" w:hAnsiTheme="minorHAnsi"/>
          <w:color w:val="7F7F7F" w:themeColor="text1" w:themeTint="80"/>
          <w:sz w:val="22"/>
          <w:szCs w:val="22"/>
        </w:rPr>
        <w:t>/convenio</w:t>
      </w:r>
      <w:r w:rsidRPr="008625E7">
        <w:rPr>
          <w:rFonts w:asciiTheme="minorHAnsi" w:hAnsiTheme="minorHAnsi"/>
          <w:sz w:val="22"/>
          <w:szCs w:val="22"/>
        </w:rPr>
        <w:t xml:space="preserve"> No. ____de _____, s</w:t>
      </w:r>
      <w:r w:rsidRPr="008625E7">
        <w:rPr>
          <w:rFonts w:asciiTheme="minorHAnsi" w:hAnsiTheme="minorHAnsi" w:cs="Arial"/>
          <w:sz w:val="22"/>
          <w:szCs w:val="22"/>
        </w:rPr>
        <w:t xml:space="preserve">uscrito </w:t>
      </w:r>
      <w:r w:rsidR="007726A8" w:rsidRPr="008625E7">
        <w:rPr>
          <w:rFonts w:asciiTheme="minorHAnsi" w:hAnsiTheme="minorHAnsi" w:cs="Arial"/>
          <w:sz w:val="22"/>
          <w:szCs w:val="22"/>
        </w:rPr>
        <w:t xml:space="preserve">entre </w:t>
      </w:r>
      <w:r w:rsidRPr="008625E7">
        <w:rPr>
          <w:rFonts w:asciiTheme="minorHAnsi" w:hAnsiTheme="minorHAnsi" w:cs="Arial"/>
          <w:sz w:val="22"/>
          <w:szCs w:val="22"/>
        </w:rPr>
        <w:t xml:space="preserve">(INCO y/o Agencia Nacional de Infraestructura –ANI-) y (___________) identificado con NIT </w:t>
      </w:r>
      <w:r w:rsidRPr="008625E7">
        <w:rPr>
          <w:rFonts w:asciiTheme="minorHAnsi" w:hAnsiTheme="minorHAnsi" w:cs="Arial"/>
          <w:color w:val="767171" w:themeColor="background2" w:themeShade="80"/>
          <w:sz w:val="22"/>
          <w:szCs w:val="22"/>
        </w:rPr>
        <w:t>o cédula de ciudadanía</w:t>
      </w:r>
      <w:r w:rsidRPr="008625E7">
        <w:rPr>
          <w:rFonts w:asciiTheme="minorHAnsi" w:hAnsiTheme="minorHAnsi" w:cs="Arial"/>
          <w:sz w:val="22"/>
          <w:szCs w:val="22"/>
        </w:rPr>
        <w:t xml:space="preserve"> No. _____________</w:t>
      </w:r>
      <w:r w:rsidRPr="008625E7">
        <w:rPr>
          <w:rFonts w:asciiTheme="minorHAnsi" w:hAnsiTheme="minorHAnsi"/>
          <w:sz w:val="22"/>
          <w:szCs w:val="22"/>
        </w:rPr>
        <w:t xml:space="preserve">_____________ no fue liquidado </w:t>
      </w:r>
      <w:r w:rsidR="007726A8" w:rsidRPr="008625E7">
        <w:rPr>
          <w:rFonts w:asciiTheme="minorHAnsi" w:hAnsiTheme="minorHAnsi"/>
          <w:sz w:val="22"/>
          <w:szCs w:val="22"/>
        </w:rPr>
        <w:t xml:space="preserve">en </w:t>
      </w:r>
      <w:r w:rsidRPr="008625E7">
        <w:rPr>
          <w:rFonts w:asciiTheme="minorHAnsi" w:hAnsiTheme="minorHAnsi"/>
          <w:sz w:val="22"/>
          <w:szCs w:val="22"/>
        </w:rPr>
        <w:t xml:space="preserve">el plazo legalmente establecido,  </w:t>
      </w:r>
      <w:r w:rsidR="007726A8" w:rsidRPr="008625E7">
        <w:rPr>
          <w:rFonts w:asciiTheme="minorHAnsi" w:hAnsiTheme="minorHAnsi"/>
          <w:sz w:val="22"/>
          <w:szCs w:val="22"/>
        </w:rPr>
        <w:t>se suscribe la presente Acta de Cierre Administrativo</w:t>
      </w:r>
      <w:r w:rsidR="008046FF">
        <w:rPr>
          <w:rFonts w:asciiTheme="minorHAnsi" w:hAnsiTheme="minorHAnsi"/>
          <w:sz w:val="22"/>
          <w:szCs w:val="22"/>
        </w:rPr>
        <w:t xml:space="preserve">, así: </w:t>
      </w:r>
      <w:r w:rsidR="007726A8" w:rsidRPr="008625E7">
        <w:rPr>
          <w:rFonts w:asciiTheme="minorHAnsi" w:hAnsiTheme="minorHAnsi"/>
          <w:sz w:val="22"/>
          <w:szCs w:val="22"/>
        </w:rPr>
        <w:t xml:space="preserve"> </w:t>
      </w:r>
    </w:p>
    <w:p w14:paraId="1967A861" w14:textId="77777777" w:rsidR="001B700E" w:rsidRPr="008625E7" w:rsidRDefault="001B700E" w:rsidP="003E0197">
      <w:pPr>
        <w:jc w:val="both"/>
        <w:rPr>
          <w:rFonts w:asciiTheme="minorHAnsi" w:hAnsiTheme="minorHAnsi"/>
          <w:sz w:val="22"/>
          <w:szCs w:val="22"/>
        </w:rPr>
      </w:pPr>
    </w:p>
    <w:p w14:paraId="38B34983" w14:textId="77777777" w:rsidR="001B700E" w:rsidRPr="008046FF" w:rsidRDefault="008046FF" w:rsidP="008046FF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INFORMACIÓ</w:t>
      </w:r>
      <w:r w:rsidR="00E83F13" w:rsidRPr="008046FF">
        <w:rPr>
          <w:rFonts w:asciiTheme="minorHAnsi" w:hAnsiTheme="minorHAnsi"/>
          <w:b/>
          <w:sz w:val="22"/>
          <w:szCs w:val="22"/>
        </w:rPr>
        <w:t xml:space="preserve">N INICIAL DEL CONTRATO </w:t>
      </w:r>
      <w:r w:rsidR="00E83F13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(O CONVENIO)</w:t>
      </w:r>
      <w:r w:rsidRPr="008046FF">
        <w:rPr>
          <w:rFonts w:asciiTheme="minorHAnsi" w:hAnsiTheme="minorHAnsi"/>
          <w:b/>
          <w:sz w:val="22"/>
          <w:szCs w:val="22"/>
        </w:rPr>
        <w:t>: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</w:p>
    <w:p w14:paraId="5117E9E0" w14:textId="77777777" w:rsidR="002D58A7" w:rsidRPr="008625E7" w:rsidRDefault="002D58A7" w:rsidP="003E0197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054"/>
        <w:gridCol w:w="2943"/>
      </w:tblGrid>
      <w:tr w:rsidR="0013552B" w:rsidRPr="008625E7" w14:paraId="4DEAE0B7" w14:textId="77777777" w:rsidTr="0030558A">
        <w:trPr>
          <w:trHeight w:val="441"/>
        </w:trPr>
        <w:tc>
          <w:tcPr>
            <w:tcW w:w="2830" w:type="dxa"/>
            <w:vAlign w:val="center"/>
          </w:tcPr>
          <w:p w14:paraId="1D741490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DEPENDENCIA:</w:t>
            </w:r>
          </w:p>
        </w:tc>
        <w:tc>
          <w:tcPr>
            <w:tcW w:w="5997" w:type="dxa"/>
            <w:gridSpan w:val="2"/>
            <w:vAlign w:val="center"/>
          </w:tcPr>
          <w:p w14:paraId="09459828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4144847F" w14:textId="77777777" w:rsidTr="0030558A">
        <w:trPr>
          <w:trHeight w:val="431"/>
        </w:trPr>
        <w:tc>
          <w:tcPr>
            <w:tcW w:w="2830" w:type="dxa"/>
            <w:vAlign w:val="center"/>
          </w:tcPr>
          <w:p w14:paraId="46BBB06F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VICEPRESIDENCIA:</w:t>
            </w:r>
          </w:p>
        </w:tc>
        <w:tc>
          <w:tcPr>
            <w:tcW w:w="5997" w:type="dxa"/>
            <w:gridSpan w:val="2"/>
            <w:vAlign w:val="center"/>
          </w:tcPr>
          <w:p w14:paraId="296C7801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32E26F70" w14:textId="77777777" w:rsidTr="0030558A">
        <w:trPr>
          <w:trHeight w:val="449"/>
        </w:trPr>
        <w:tc>
          <w:tcPr>
            <w:tcW w:w="2830" w:type="dxa"/>
            <w:vAlign w:val="center"/>
          </w:tcPr>
          <w:p w14:paraId="7C9BD692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CONTRATO </w:t>
            </w: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/CONVENIO</w:t>
            </w:r>
          </w:p>
        </w:tc>
        <w:tc>
          <w:tcPr>
            <w:tcW w:w="5997" w:type="dxa"/>
            <w:gridSpan w:val="2"/>
            <w:vAlign w:val="center"/>
          </w:tcPr>
          <w:p w14:paraId="0183A876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60349941" w14:textId="77777777" w:rsidTr="0030558A">
        <w:trPr>
          <w:trHeight w:val="453"/>
        </w:trPr>
        <w:tc>
          <w:tcPr>
            <w:tcW w:w="2830" w:type="dxa"/>
            <w:vAlign w:val="center"/>
          </w:tcPr>
          <w:p w14:paraId="33D9FAD9" w14:textId="77777777" w:rsidR="0013552B" w:rsidRPr="008625E7" w:rsidRDefault="0013552B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OBJETO</w:t>
            </w:r>
          </w:p>
        </w:tc>
        <w:tc>
          <w:tcPr>
            <w:tcW w:w="5997" w:type="dxa"/>
            <w:gridSpan w:val="2"/>
            <w:vAlign w:val="center"/>
          </w:tcPr>
          <w:p w14:paraId="4C793009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4128F36F" w14:textId="77777777" w:rsidTr="0030558A">
        <w:tc>
          <w:tcPr>
            <w:tcW w:w="2830" w:type="dxa"/>
            <w:vAlign w:val="center"/>
          </w:tcPr>
          <w:p w14:paraId="5CE83BD0" w14:textId="77777777" w:rsidR="0013552B" w:rsidRPr="008625E7" w:rsidRDefault="0013552B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CONTRATISTA</w:t>
            </w:r>
          </w:p>
          <w:p w14:paraId="544B754D" w14:textId="77777777" w:rsidR="0013552B" w:rsidRPr="008625E7" w:rsidRDefault="0013552B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(O PARTE CONTRACTUAL EN CONVENIOS)</w:t>
            </w:r>
          </w:p>
        </w:tc>
        <w:tc>
          <w:tcPr>
            <w:tcW w:w="5997" w:type="dxa"/>
            <w:gridSpan w:val="2"/>
            <w:vAlign w:val="center"/>
          </w:tcPr>
          <w:p w14:paraId="6DDFE389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68C5E920" w14:textId="77777777" w:rsidTr="0030558A">
        <w:trPr>
          <w:trHeight w:val="483"/>
        </w:trPr>
        <w:tc>
          <w:tcPr>
            <w:tcW w:w="2830" w:type="dxa"/>
            <w:vAlign w:val="center"/>
          </w:tcPr>
          <w:p w14:paraId="5B0FBC1E" w14:textId="77777777" w:rsidR="0013552B" w:rsidRPr="008625E7" w:rsidRDefault="0013552B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  <w:r w:rsidR="001B700E" w:rsidRPr="008625E7">
              <w:rPr>
                <w:rFonts w:asciiTheme="minorHAnsi" w:hAnsiTheme="minorHAnsi" w:cs="Arial"/>
                <w:sz w:val="22"/>
                <w:szCs w:val="22"/>
              </w:rPr>
              <w:t xml:space="preserve">ACTA </w:t>
            </w:r>
            <w:r w:rsidRPr="008625E7">
              <w:rPr>
                <w:rFonts w:asciiTheme="minorHAnsi" w:hAnsiTheme="minorHAnsi" w:cs="Arial"/>
                <w:sz w:val="22"/>
                <w:szCs w:val="22"/>
              </w:rPr>
              <w:t>DE INICIO</w:t>
            </w:r>
          </w:p>
        </w:tc>
        <w:tc>
          <w:tcPr>
            <w:tcW w:w="5997" w:type="dxa"/>
            <w:gridSpan w:val="2"/>
            <w:vAlign w:val="center"/>
          </w:tcPr>
          <w:p w14:paraId="05B0C017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7945E9AE" w14:textId="77777777" w:rsidTr="0030558A">
        <w:trPr>
          <w:trHeight w:val="501"/>
        </w:trPr>
        <w:tc>
          <w:tcPr>
            <w:tcW w:w="2830" w:type="dxa"/>
            <w:vAlign w:val="center"/>
          </w:tcPr>
          <w:p w14:paraId="0B8D685D" w14:textId="77777777" w:rsidR="001B700E" w:rsidRPr="008625E7" w:rsidRDefault="001B700E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PLAZO INICIAL</w:t>
            </w:r>
          </w:p>
        </w:tc>
        <w:tc>
          <w:tcPr>
            <w:tcW w:w="5997" w:type="dxa"/>
            <w:gridSpan w:val="2"/>
            <w:vAlign w:val="center"/>
          </w:tcPr>
          <w:p w14:paraId="4AE9754D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52B" w:rsidRPr="008625E7" w14:paraId="7D2070B6" w14:textId="77777777" w:rsidTr="0030558A">
        <w:trPr>
          <w:trHeight w:val="491"/>
        </w:trPr>
        <w:tc>
          <w:tcPr>
            <w:tcW w:w="2830" w:type="dxa"/>
            <w:vAlign w:val="center"/>
          </w:tcPr>
          <w:p w14:paraId="0A22A8D5" w14:textId="77777777" w:rsidR="001B700E" w:rsidRPr="008625E7" w:rsidRDefault="00E83F13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VALOR DEL CONTRATO</w:t>
            </w:r>
            <w:r w:rsidR="0030558A"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/CONVENIO</w:t>
            </w:r>
          </w:p>
        </w:tc>
        <w:tc>
          <w:tcPr>
            <w:tcW w:w="5997" w:type="dxa"/>
            <w:gridSpan w:val="2"/>
            <w:vAlign w:val="center"/>
          </w:tcPr>
          <w:p w14:paraId="6EB3A727" w14:textId="77777777" w:rsidR="0013552B" w:rsidRPr="008625E7" w:rsidRDefault="0013552B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628857AC" w14:textId="77777777" w:rsidTr="0030558A">
        <w:trPr>
          <w:trHeight w:val="559"/>
        </w:trPr>
        <w:tc>
          <w:tcPr>
            <w:tcW w:w="2830" w:type="dxa"/>
            <w:vAlign w:val="center"/>
          </w:tcPr>
          <w:p w14:paraId="6090E589" w14:textId="77777777" w:rsidR="00E83F13" w:rsidRPr="008625E7" w:rsidRDefault="00E83F13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CDP</w:t>
            </w:r>
            <w:r w:rsidR="0030558A" w:rsidRPr="008625E7">
              <w:rPr>
                <w:rFonts w:asciiTheme="minorHAnsi" w:hAnsiTheme="minorHAnsi" w:cs="Arial"/>
                <w:sz w:val="22"/>
                <w:szCs w:val="22"/>
              </w:rPr>
              <w:t xml:space="preserve"> (Si el contrato o convenio se suscribió con cargo a los recursos de la ANI o de INCO) </w:t>
            </w:r>
          </w:p>
        </w:tc>
        <w:tc>
          <w:tcPr>
            <w:tcW w:w="3054" w:type="dxa"/>
            <w:vAlign w:val="center"/>
          </w:tcPr>
          <w:p w14:paraId="31C29682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Número </w:t>
            </w:r>
          </w:p>
        </w:tc>
        <w:tc>
          <w:tcPr>
            <w:tcW w:w="2943" w:type="dxa"/>
            <w:vAlign w:val="center"/>
          </w:tcPr>
          <w:p w14:paraId="1114B59F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E83F13" w:rsidRPr="008625E7" w14:paraId="1A352184" w14:textId="77777777" w:rsidTr="0030558A">
        <w:trPr>
          <w:trHeight w:val="551"/>
        </w:trPr>
        <w:tc>
          <w:tcPr>
            <w:tcW w:w="2830" w:type="dxa"/>
            <w:vAlign w:val="center"/>
          </w:tcPr>
          <w:p w14:paraId="23984331" w14:textId="77777777" w:rsidR="00E83F13" w:rsidRPr="008625E7" w:rsidRDefault="00E83F13" w:rsidP="003E01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CRP</w:t>
            </w:r>
            <w:r w:rsidR="0030558A" w:rsidRPr="008625E7">
              <w:rPr>
                <w:rFonts w:asciiTheme="minorHAnsi" w:hAnsiTheme="minorHAnsi" w:cs="Arial"/>
                <w:sz w:val="22"/>
                <w:szCs w:val="22"/>
              </w:rPr>
              <w:t xml:space="preserve"> (Si el contrato o convenio se suscribió con cargo a los recursos de la ANI o de INCO)</w:t>
            </w:r>
          </w:p>
        </w:tc>
        <w:tc>
          <w:tcPr>
            <w:tcW w:w="3054" w:type="dxa"/>
            <w:vAlign w:val="center"/>
          </w:tcPr>
          <w:p w14:paraId="2356833F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Número </w:t>
            </w:r>
          </w:p>
        </w:tc>
        <w:tc>
          <w:tcPr>
            <w:tcW w:w="2943" w:type="dxa"/>
            <w:vAlign w:val="center"/>
          </w:tcPr>
          <w:p w14:paraId="48F5D690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E83F13" w:rsidRPr="008625E7" w14:paraId="47861392" w14:textId="77777777" w:rsidTr="0030558A">
        <w:trPr>
          <w:trHeight w:val="557"/>
        </w:trPr>
        <w:tc>
          <w:tcPr>
            <w:tcW w:w="2830" w:type="dxa"/>
            <w:vAlign w:val="center"/>
          </w:tcPr>
          <w:p w14:paraId="03537835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SUPERVISOR</w:t>
            </w:r>
            <w:r w:rsidR="0030558A" w:rsidRPr="008625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558A"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(SI APLICA)</w:t>
            </w:r>
          </w:p>
        </w:tc>
        <w:tc>
          <w:tcPr>
            <w:tcW w:w="5997" w:type="dxa"/>
            <w:gridSpan w:val="2"/>
            <w:vAlign w:val="center"/>
          </w:tcPr>
          <w:p w14:paraId="34374606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6C156EA1" w14:textId="77777777" w:rsidTr="0030558A">
        <w:trPr>
          <w:trHeight w:val="563"/>
        </w:trPr>
        <w:tc>
          <w:tcPr>
            <w:tcW w:w="2830" w:type="dxa"/>
            <w:vAlign w:val="center"/>
          </w:tcPr>
          <w:p w14:paraId="7DA9AC24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INTERVENTOR</w:t>
            </w:r>
            <w:r w:rsidR="0030558A" w:rsidRPr="008625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558A"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(SI APLICA)</w:t>
            </w:r>
          </w:p>
        </w:tc>
        <w:tc>
          <w:tcPr>
            <w:tcW w:w="5997" w:type="dxa"/>
            <w:gridSpan w:val="2"/>
            <w:vAlign w:val="center"/>
          </w:tcPr>
          <w:p w14:paraId="713DD4B1" w14:textId="77777777" w:rsidR="00E83F13" w:rsidRPr="008625E7" w:rsidRDefault="00E83F13" w:rsidP="003E01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41F8B9" w14:textId="77777777" w:rsidR="00E83F13" w:rsidRPr="008625E7" w:rsidRDefault="00E83F13" w:rsidP="003E0197">
      <w:pPr>
        <w:jc w:val="both"/>
        <w:rPr>
          <w:rFonts w:asciiTheme="minorHAnsi" w:hAnsiTheme="minorHAnsi" w:cs="Arial"/>
          <w:sz w:val="22"/>
          <w:szCs w:val="22"/>
        </w:rPr>
      </w:pPr>
    </w:p>
    <w:p w14:paraId="36EF89C7" w14:textId="77777777" w:rsidR="00E83F13" w:rsidRDefault="00E83F13" w:rsidP="003E019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625E7">
        <w:rPr>
          <w:rFonts w:asciiTheme="minorHAnsi" w:hAnsiTheme="minorHAnsi" w:cs="Arial"/>
          <w:b/>
          <w:sz w:val="22"/>
          <w:szCs w:val="22"/>
        </w:rPr>
        <w:t>ADICIONES Y MODIFICACIONES</w:t>
      </w:r>
      <w:r w:rsidR="00734684">
        <w:rPr>
          <w:rFonts w:asciiTheme="minorHAnsi" w:hAnsiTheme="minorHAnsi" w:cs="Arial"/>
          <w:b/>
          <w:sz w:val="22"/>
          <w:szCs w:val="22"/>
        </w:rPr>
        <w:t xml:space="preserve"> 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 w:rsidR="00734684"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="008046FF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1E857674" w14:textId="77777777" w:rsidR="008046FF" w:rsidRPr="008625E7" w:rsidRDefault="008046FF" w:rsidP="003E0197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5997"/>
      </w:tblGrid>
      <w:tr w:rsidR="00E83F13" w:rsidRPr="008625E7" w14:paraId="705B3FA9" w14:textId="77777777" w:rsidTr="00720F8A">
        <w:trPr>
          <w:trHeight w:val="585"/>
        </w:trPr>
        <w:tc>
          <w:tcPr>
            <w:tcW w:w="2830" w:type="dxa"/>
            <w:vAlign w:val="center"/>
          </w:tcPr>
          <w:p w14:paraId="011E0DD8" w14:textId="77777777" w:rsidR="00E83F13" w:rsidRPr="008625E7" w:rsidRDefault="00E83F13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ADICIONES</w:t>
            </w:r>
          </w:p>
        </w:tc>
        <w:tc>
          <w:tcPr>
            <w:tcW w:w="5997" w:type="dxa"/>
            <w:vAlign w:val="center"/>
          </w:tcPr>
          <w:p w14:paraId="7905D8CE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58D6FC88" w14:textId="77777777" w:rsidTr="00720F8A">
        <w:trPr>
          <w:trHeight w:val="549"/>
        </w:trPr>
        <w:tc>
          <w:tcPr>
            <w:tcW w:w="2830" w:type="dxa"/>
            <w:vAlign w:val="center"/>
          </w:tcPr>
          <w:p w14:paraId="77A62044" w14:textId="77777777" w:rsidR="00E83F13" w:rsidRPr="008625E7" w:rsidRDefault="00E83F13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PR</w:t>
            </w:r>
            <w:r w:rsidR="0030558A" w:rsidRPr="008625E7">
              <w:rPr>
                <w:rFonts w:asciiTheme="minorHAnsi" w:hAnsiTheme="minorHAnsi" w:cs="Arial"/>
                <w:sz w:val="22"/>
                <w:szCs w:val="22"/>
              </w:rPr>
              <w:t>Ó</w:t>
            </w:r>
            <w:r w:rsidRPr="008625E7">
              <w:rPr>
                <w:rFonts w:asciiTheme="minorHAnsi" w:hAnsiTheme="minorHAnsi" w:cs="Arial"/>
                <w:sz w:val="22"/>
                <w:szCs w:val="22"/>
              </w:rPr>
              <w:t>RROGAS</w:t>
            </w:r>
          </w:p>
        </w:tc>
        <w:tc>
          <w:tcPr>
            <w:tcW w:w="5997" w:type="dxa"/>
            <w:vAlign w:val="center"/>
          </w:tcPr>
          <w:p w14:paraId="3B30C3DE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6A362219" w14:textId="77777777" w:rsidTr="00720F8A">
        <w:trPr>
          <w:trHeight w:val="559"/>
        </w:trPr>
        <w:tc>
          <w:tcPr>
            <w:tcW w:w="2830" w:type="dxa"/>
            <w:vAlign w:val="center"/>
          </w:tcPr>
          <w:p w14:paraId="4AA2C1ED" w14:textId="77777777" w:rsidR="00E83F13" w:rsidRPr="008625E7" w:rsidRDefault="00E83F13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OTROSÍES</w:t>
            </w:r>
          </w:p>
        </w:tc>
        <w:tc>
          <w:tcPr>
            <w:tcW w:w="5997" w:type="dxa"/>
            <w:vAlign w:val="center"/>
          </w:tcPr>
          <w:p w14:paraId="60F676BD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57D61FF8" w14:textId="77777777" w:rsidTr="00720F8A">
        <w:trPr>
          <w:trHeight w:val="554"/>
        </w:trPr>
        <w:tc>
          <w:tcPr>
            <w:tcW w:w="2830" w:type="dxa"/>
            <w:vAlign w:val="center"/>
          </w:tcPr>
          <w:p w14:paraId="39C7196F" w14:textId="77777777" w:rsidR="00E83F13" w:rsidRPr="008625E7" w:rsidRDefault="00E83F13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SUSPENSIONES</w:t>
            </w:r>
          </w:p>
        </w:tc>
        <w:tc>
          <w:tcPr>
            <w:tcW w:w="5997" w:type="dxa"/>
            <w:vAlign w:val="center"/>
          </w:tcPr>
          <w:p w14:paraId="262796EF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0F8A" w:rsidRPr="008625E7" w14:paraId="5AAA7F66" w14:textId="77777777" w:rsidTr="00720F8A">
        <w:trPr>
          <w:trHeight w:val="554"/>
        </w:trPr>
        <w:tc>
          <w:tcPr>
            <w:tcW w:w="2830" w:type="dxa"/>
            <w:vAlign w:val="center"/>
          </w:tcPr>
          <w:p w14:paraId="4C95626E" w14:textId="77777777" w:rsidR="00720F8A" w:rsidRPr="008625E7" w:rsidRDefault="00720F8A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CESIÓN</w:t>
            </w:r>
          </w:p>
        </w:tc>
        <w:tc>
          <w:tcPr>
            <w:tcW w:w="5997" w:type="dxa"/>
            <w:vAlign w:val="center"/>
          </w:tcPr>
          <w:p w14:paraId="19EE0109" w14:textId="77777777" w:rsidR="00720F8A" w:rsidRPr="008625E7" w:rsidRDefault="00720F8A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13B20EEF" w14:textId="77777777" w:rsidTr="00720F8A">
        <w:tc>
          <w:tcPr>
            <w:tcW w:w="2830" w:type="dxa"/>
            <w:vAlign w:val="center"/>
          </w:tcPr>
          <w:p w14:paraId="59E650AF" w14:textId="77777777" w:rsidR="00E83F13" w:rsidRPr="008625E7" w:rsidRDefault="0030558A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TERMINACIÓ</w:t>
            </w:r>
            <w:r w:rsidR="00E83F13" w:rsidRPr="008625E7">
              <w:rPr>
                <w:rFonts w:asciiTheme="minorHAnsi" w:hAnsiTheme="minorHAnsi" w:cs="Arial"/>
                <w:sz w:val="22"/>
                <w:szCs w:val="22"/>
              </w:rPr>
              <w:t>N ANTICIPADA</w:t>
            </w:r>
          </w:p>
        </w:tc>
        <w:tc>
          <w:tcPr>
            <w:tcW w:w="5997" w:type="dxa"/>
            <w:vAlign w:val="center"/>
          </w:tcPr>
          <w:p w14:paraId="73B2213D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F13" w:rsidRPr="008625E7" w14:paraId="0150E26E" w14:textId="77777777" w:rsidTr="00720F8A">
        <w:trPr>
          <w:trHeight w:val="582"/>
        </w:trPr>
        <w:tc>
          <w:tcPr>
            <w:tcW w:w="2830" w:type="dxa"/>
            <w:vAlign w:val="center"/>
          </w:tcPr>
          <w:p w14:paraId="30F39E59" w14:textId="77777777" w:rsidR="00E83F13" w:rsidRPr="008625E7" w:rsidRDefault="00E83F13" w:rsidP="00720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OBSERVACIONES:</w:t>
            </w:r>
          </w:p>
        </w:tc>
        <w:tc>
          <w:tcPr>
            <w:tcW w:w="5997" w:type="dxa"/>
            <w:vAlign w:val="center"/>
          </w:tcPr>
          <w:p w14:paraId="0D0E86AA" w14:textId="77777777" w:rsidR="00E83F13" w:rsidRPr="008625E7" w:rsidRDefault="00E83F13" w:rsidP="00720F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0B520E" w14:textId="77777777" w:rsidR="0013552B" w:rsidRPr="008625E7" w:rsidRDefault="0013552B" w:rsidP="003E0197">
      <w:pPr>
        <w:jc w:val="both"/>
        <w:rPr>
          <w:rFonts w:asciiTheme="minorHAnsi" w:hAnsiTheme="minorHAnsi" w:cs="Arial"/>
          <w:sz w:val="22"/>
          <w:szCs w:val="22"/>
        </w:rPr>
      </w:pPr>
    </w:p>
    <w:p w14:paraId="2857B07D" w14:textId="77777777" w:rsidR="002E6717" w:rsidRDefault="002E6717" w:rsidP="003E0197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GARANTÍAS</w:t>
      </w:r>
      <w:r w:rsidR="00734684">
        <w:rPr>
          <w:rFonts w:asciiTheme="minorHAnsi" w:hAnsiTheme="minorHAnsi"/>
          <w:b/>
          <w:sz w:val="22"/>
          <w:szCs w:val="22"/>
        </w:rPr>
        <w:t xml:space="preserve"> 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 w:rsidR="00734684"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Pr="008625E7">
        <w:rPr>
          <w:rFonts w:asciiTheme="minorHAnsi" w:hAnsiTheme="minorHAnsi"/>
          <w:b/>
          <w:sz w:val="22"/>
          <w:szCs w:val="22"/>
        </w:rPr>
        <w:t>:</w:t>
      </w:r>
    </w:p>
    <w:p w14:paraId="471A82BD" w14:textId="77777777" w:rsidR="008046FF" w:rsidRPr="008625E7" w:rsidRDefault="008046FF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3"/>
      </w:tblGrid>
      <w:tr w:rsidR="00CA1D19" w:rsidRPr="008625E7" w14:paraId="1710C6FF" w14:textId="77777777" w:rsidTr="00D75B6C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41" w14:textId="77777777" w:rsidR="00CA1D19" w:rsidRPr="008625E7" w:rsidRDefault="00D75B6C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CLASE DE GARANTÍA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0D2" w14:textId="77777777" w:rsidR="00CA1D19" w:rsidRPr="008625E7" w:rsidRDefault="00CA1D19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A1D19" w:rsidRPr="008625E7" w14:paraId="3A4DBC0C" w14:textId="77777777" w:rsidTr="00D75B6C">
        <w:trPr>
          <w:trHeight w:val="5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DE1B" w14:textId="77777777" w:rsidR="00CA1D19" w:rsidRPr="008625E7" w:rsidRDefault="00CA1D19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ASEGURADORA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7DC" w14:textId="77777777" w:rsidR="00CA1D19" w:rsidRPr="008625E7" w:rsidRDefault="00CA1D19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A1D19" w:rsidRPr="008625E7" w14:paraId="5232DCC6" w14:textId="77777777" w:rsidTr="00D75B6C">
        <w:trPr>
          <w:trHeight w:val="5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C21" w14:textId="77777777" w:rsidR="00CA1D19" w:rsidRPr="008625E7" w:rsidRDefault="00CA1D19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P</w:t>
            </w:r>
            <w:r w:rsidR="00D75B6C" w:rsidRPr="008625E7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LIZA No.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8AAE" w14:textId="77777777" w:rsidR="00CA1D19" w:rsidRPr="008625E7" w:rsidRDefault="00CA1D19" w:rsidP="003E019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044C6E2D" w14:textId="77777777" w:rsidR="008A7B07" w:rsidRPr="008625E7" w:rsidRDefault="008A7B07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560"/>
        <w:gridCol w:w="1701"/>
        <w:gridCol w:w="3162"/>
      </w:tblGrid>
      <w:tr w:rsidR="00D75B6C" w:rsidRPr="008625E7" w14:paraId="397B28D2" w14:textId="77777777" w:rsidTr="00D75B6C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A73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AMPARO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6CD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VIGENCIA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2B9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VALOR ASEGURADO</w:t>
            </w:r>
          </w:p>
        </w:tc>
      </w:tr>
      <w:tr w:rsidR="00D75B6C" w:rsidRPr="008625E7" w14:paraId="58A49F32" w14:textId="77777777" w:rsidTr="00D75B6C">
        <w:trPr>
          <w:trHeight w:val="300"/>
        </w:trPr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E12C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980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INICIO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0F82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VENCIMIENTO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B961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D75B6C" w:rsidRPr="008625E7" w14:paraId="2A37F25F" w14:textId="77777777" w:rsidTr="00D75B6C">
        <w:trPr>
          <w:trHeight w:val="50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CCD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3EF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B0A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0F7D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D75B6C" w:rsidRPr="008625E7" w14:paraId="602647A6" w14:textId="77777777" w:rsidTr="00D75B6C">
        <w:trPr>
          <w:trHeight w:val="54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F6AF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F0C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9A4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334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D75B6C" w:rsidRPr="008625E7" w14:paraId="15482A34" w14:textId="77777777" w:rsidTr="00D75B6C">
        <w:trPr>
          <w:trHeight w:val="5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8944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C700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7EA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F879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D75B6C" w:rsidRPr="008625E7" w14:paraId="5CF9ECA0" w14:textId="77777777" w:rsidTr="00D75B6C">
        <w:trPr>
          <w:trHeight w:val="57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444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2118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EFF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7FB" w14:textId="77777777" w:rsidR="00D75B6C" w:rsidRPr="008625E7" w:rsidRDefault="00D75B6C" w:rsidP="003E01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7AF7AB29" w14:textId="77777777" w:rsidR="00D75B6C" w:rsidRPr="008625E7" w:rsidRDefault="00D75B6C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p w14:paraId="0A6E3976" w14:textId="77777777" w:rsidR="002E6717" w:rsidRDefault="00741014" w:rsidP="003E0197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ANEXOS</w:t>
      </w:r>
      <w:r w:rsidR="00734684">
        <w:rPr>
          <w:rFonts w:asciiTheme="minorHAnsi" w:hAnsiTheme="minorHAnsi"/>
          <w:b/>
          <w:sz w:val="22"/>
          <w:szCs w:val="22"/>
        </w:rPr>
        <w:t xml:space="preserve"> 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 w:rsidR="00734684"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Pr="008625E7">
        <w:rPr>
          <w:rFonts w:asciiTheme="minorHAnsi" w:hAnsiTheme="minorHAnsi"/>
          <w:b/>
          <w:sz w:val="22"/>
          <w:szCs w:val="22"/>
        </w:rPr>
        <w:t xml:space="preserve">: </w:t>
      </w:r>
    </w:p>
    <w:p w14:paraId="419F1731" w14:textId="77777777" w:rsidR="00720F8A" w:rsidRPr="008625E7" w:rsidRDefault="00720F8A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7"/>
      </w:tblGrid>
      <w:tr w:rsidR="00741014" w:rsidRPr="008625E7" w14:paraId="16150530" w14:textId="77777777" w:rsidTr="00E021E9">
        <w:trPr>
          <w:trHeight w:val="804"/>
        </w:trPr>
        <w:tc>
          <w:tcPr>
            <w:tcW w:w="8827" w:type="dxa"/>
          </w:tcPr>
          <w:p w14:paraId="0F499CE7" w14:textId="77777777" w:rsidR="00D75B6C" w:rsidRPr="008625E7" w:rsidRDefault="00D75B6C" w:rsidP="003E0197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</w:p>
        </w:tc>
      </w:tr>
    </w:tbl>
    <w:p w14:paraId="3F74CFEA" w14:textId="77777777" w:rsidR="00C64EFE" w:rsidRDefault="00C64EFE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p w14:paraId="7F5916CD" w14:textId="77777777" w:rsidR="00741014" w:rsidRDefault="00CA1D19" w:rsidP="003E0197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OBSERVACIONES GENERALES</w:t>
      </w:r>
      <w:r w:rsidR="00734684">
        <w:rPr>
          <w:rFonts w:asciiTheme="minorHAnsi" w:hAnsiTheme="minorHAnsi"/>
          <w:b/>
          <w:sz w:val="22"/>
          <w:szCs w:val="22"/>
        </w:rPr>
        <w:t xml:space="preserve"> 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 w:rsidR="00734684"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="00734684"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="008046FF">
        <w:rPr>
          <w:rFonts w:asciiTheme="minorHAnsi" w:hAnsiTheme="minorHAnsi"/>
          <w:b/>
          <w:sz w:val="22"/>
          <w:szCs w:val="22"/>
        </w:rPr>
        <w:t xml:space="preserve">: </w:t>
      </w:r>
    </w:p>
    <w:p w14:paraId="17CCABAA" w14:textId="77777777" w:rsidR="00720F8A" w:rsidRPr="008625E7" w:rsidRDefault="00720F8A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7"/>
      </w:tblGrid>
      <w:tr w:rsidR="00CA1D19" w:rsidRPr="008625E7" w14:paraId="03A8E72D" w14:textId="77777777" w:rsidTr="00E021E9">
        <w:trPr>
          <w:trHeight w:val="565"/>
        </w:trPr>
        <w:tc>
          <w:tcPr>
            <w:tcW w:w="8827" w:type="dxa"/>
          </w:tcPr>
          <w:p w14:paraId="21E24F88" w14:textId="77777777" w:rsidR="00CA1D19" w:rsidRPr="008625E7" w:rsidRDefault="00CA1D19" w:rsidP="003E01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11E5C8" w14:textId="77777777" w:rsidR="00CA1D19" w:rsidRPr="008625E7" w:rsidRDefault="00CA1D19" w:rsidP="003E01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1B961B3" w14:textId="77777777" w:rsidR="00720F8A" w:rsidRDefault="00720F8A" w:rsidP="003E0197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3FE5CAE9" w14:textId="77777777" w:rsidR="00073833" w:rsidRPr="008625E7" w:rsidRDefault="00073833" w:rsidP="003E0197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8625E7">
        <w:rPr>
          <w:rFonts w:asciiTheme="minorHAnsi" w:hAnsiTheme="minorHAnsi"/>
          <w:b/>
          <w:sz w:val="22"/>
          <w:szCs w:val="22"/>
          <w:lang w:val="es-ES"/>
        </w:rPr>
        <w:t>CONSTANCIAS</w:t>
      </w:r>
      <w:r w:rsidR="008046FF">
        <w:rPr>
          <w:rFonts w:asciiTheme="minorHAnsi" w:hAnsiTheme="minorHAnsi"/>
          <w:b/>
          <w:sz w:val="22"/>
          <w:szCs w:val="22"/>
          <w:lang w:val="es-ES"/>
        </w:rPr>
        <w:t xml:space="preserve">:  </w:t>
      </w:r>
    </w:p>
    <w:p w14:paraId="6DA634BF" w14:textId="77777777" w:rsidR="008A7B07" w:rsidRDefault="008A7B07" w:rsidP="003E0197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C42871D" w14:textId="77777777" w:rsidR="00720F8A" w:rsidRPr="008625E7" w:rsidRDefault="00720F8A" w:rsidP="00720F8A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8625E7">
        <w:rPr>
          <w:rFonts w:asciiTheme="minorHAnsi" w:hAnsiTheme="minorHAnsi"/>
          <w:sz w:val="22"/>
          <w:szCs w:val="22"/>
          <w:lang w:val="es-ES"/>
        </w:rPr>
        <w:t>Se deja constancia que se ha perdido la competencia para la liquidación del contrato</w:t>
      </w:r>
      <w:r w:rsidRPr="008625E7">
        <w:rPr>
          <w:rFonts w:asciiTheme="minorHAnsi" w:hAnsiTheme="minorHAnsi"/>
          <w:color w:val="7F7F7F" w:themeColor="text1" w:themeTint="80"/>
          <w:sz w:val="22"/>
          <w:szCs w:val="22"/>
          <w:lang w:val="es-ES"/>
        </w:rPr>
        <w:t>/convenio</w:t>
      </w:r>
      <w:r w:rsidRPr="008625E7">
        <w:rPr>
          <w:rFonts w:asciiTheme="minorHAnsi" w:hAnsiTheme="minorHAnsi"/>
          <w:sz w:val="22"/>
          <w:szCs w:val="22"/>
          <w:lang w:val="es-ES"/>
        </w:rPr>
        <w:t xml:space="preserve"> citado en </w:t>
      </w:r>
      <w:r w:rsidR="00DB5675">
        <w:rPr>
          <w:rFonts w:asciiTheme="minorHAnsi" w:hAnsiTheme="minorHAnsi"/>
          <w:sz w:val="22"/>
          <w:szCs w:val="22"/>
          <w:lang w:val="es-ES"/>
        </w:rPr>
        <w:t>la</w:t>
      </w:r>
      <w:r w:rsidRPr="008625E7">
        <w:rPr>
          <w:rFonts w:asciiTheme="minorHAnsi" w:hAnsiTheme="minorHAnsi"/>
          <w:sz w:val="22"/>
          <w:szCs w:val="22"/>
          <w:lang w:val="es-ES"/>
        </w:rPr>
        <w:t xml:space="preserve"> presente </w:t>
      </w:r>
      <w:r w:rsidR="00DB5675">
        <w:rPr>
          <w:rFonts w:asciiTheme="minorHAnsi" w:hAnsiTheme="minorHAnsi"/>
          <w:sz w:val="22"/>
          <w:szCs w:val="22"/>
          <w:lang w:val="es-ES"/>
        </w:rPr>
        <w:t>acta</w:t>
      </w:r>
      <w:r w:rsidRPr="008625E7">
        <w:rPr>
          <w:rFonts w:asciiTheme="minorHAnsi" w:hAnsiTheme="minorHAnsi"/>
          <w:sz w:val="22"/>
          <w:szCs w:val="22"/>
          <w:lang w:val="es-ES"/>
        </w:rPr>
        <w:t>, dado que se superó el término determinado por la ley para hacerlo</w:t>
      </w:r>
      <w:r w:rsidR="00DB5675">
        <w:rPr>
          <w:rFonts w:asciiTheme="minorHAnsi" w:hAnsiTheme="minorHAnsi"/>
          <w:sz w:val="22"/>
          <w:szCs w:val="22"/>
          <w:lang w:val="es-ES"/>
        </w:rPr>
        <w:t xml:space="preserve">, y que </w:t>
      </w:r>
      <w:r w:rsidR="005D1437">
        <w:rPr>
          <w:rFonts w:asciiTheme="minorHAnsi" w:hAnsiTheme="minorHAnsi" w:cs="Calibri"/>
          <w:sz w:val="22"/>
          <w:szCs w:val="22"/>
          <w:lang w:val="es-ES"/>
        </w:rPr>
        <w:t xml:space="preserve">se </w:t>
      </w:r>
      <w:r w:rsidR="00DB5675">
        <w:rPr>
          <w:rFonts w:asciiTheme="minorHAnsi" w:hAnsiTheme="minorHAnsi" w:cs="Calibri"/>
          <w:sz w:val="22"/>
          <w:szCs w:val="22"/>
          <w:lang w:val="es-ES"/>
        </w:rPr>
        <w:t xml:space="preserve">remitió </w:t>
      </w:r>
      <w:r w:rsidR="005D1437">
        <w:rPr>
          <w:rFonts w:asciiTheme="minorHAnsi" w:hAnsiTheme="minorHAnsi" w:cs="Calibri"/>
          <w:sz w:val="22"/>
          <w:szCs w:val="22"/>
          <w:lang w:val="es-ES"/>
        </w:rPr>
        <w:t xml:space="preserve">al archivo del </w:t>
      </w:r>
      <w:r w:rsidRPr="008625E7">
        <w:rPr>
          <w:rFonts w:asciiTheme="minorHAnsi" w:hAnsiTheme="minorHAnsi" w:cs="Calibri"/>
          <w:sz w:val="22"/>
          <w:szCs w:val="22"/>
          <w:lang w:val="es-ES"/>
        </w:rPr>
        <w:t xml:space="preserve">expediente contractual </w:t>
      </w:r>
      <w:r w:rsidR="00DB5675">
        <w:rPr>
          <w:rFonts w:asciiTheme="minorHAnsi" w:hAnsiTheme="minorHAnsi" w:cs="Calibri"/>
          <w:sz w:val="22"/>
          <w:szCs w:val="22"/>
          <w:lang w:val="es-ES"/>
        </w:rPr>
        <w:t xml:space="preserve">la documentación </w:t>
      </w:r>
      <w:r w:rsidR="005D1437">
        <w:rPr>
          <w:rFonts w:asciiTheme="minorHAnsi" w:hAnsiTheme="minorHAnsi" w:cs="Calibri"/>
          <w:sz w:val="22"/>
          <w:szCs w:val="22"/>
          <w:lang w:val="es-ES"/>
        </w:rPr>
        <w:t>relacionad</w:t>
      </w:r>
      <w:r w:rsidR="00DB5675">
        <w:rPr>
          <w:rFonts w:asciiTheme="minorHAnsi" w:hAnsiTheme="minorHAnsi" w:cs="Calibri"/>
          <w:sz w:val="22"/>
          <w:szCs w:val="22"/>
          <w:lang w:val="es-ES"/>
        </w:rPr>
        <w:t>a</w:t>
      </w:r>
      <w:r w:rsidR="005D1437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="00DB5675">
        <w:rPr>
          <w:rFonts w:asciiTheme="minorHAnsi" w:hAnsiTheme="minorHAnsi" w:cs="Calibri"/>
          <w:sz w:val="22"/>
          <w:szCs w:val="22"/>
          <w:lang w:val="es-ES"/>
        </w:rPr>
        <w:t xml:space="preserve">con </w:t>
      </w:r>
      <w:r w:rsidR="005D1437">
        <w:rPr>
          <w:rFonts w:asciiTheme="minorHAnsi" w:hAnsiTheme="minorHAnsi" w:cs="Calibri"/>
          <w:sz w:val="22"/>
          <w:szCs w:val="22"/>
          <w:lang w:val="es-ES"/>
        </w:rPr>
        <w:t xml:space="preserve">el </w:t>
      </w:r>
      <w:r w:rsidR="00DB5675">
        <w:rPr>
          <w:rFonts w:asciiTheme="minorHAnsi" w:hAnsiTheme="minorHAnsi" w:cs="Calibri"/>
          <w:sz w:val="22"/>
          <w:szCs w:val="22"/>
          <w:lang w:val="es-ES"/>
        </w:rPr>
        <w:t xml:space="preserve">mismo. </w:t>
      </w:r>
    </w:p>
    <w:p w14:paraId="3F462399" w14:textId="77777777" w:rsidR="008046FF" w:rsidRPr="005D1437" w:rsidRDefault="008046FF" w:rsidP="003E0197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0D08A0A" w14:textId="77777777" w:rsidR="00720F8A" w:rsidRPr="008625E7" w:rsidRDefault="00720F8A" w:rsidP="00720F8A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>
        <w:rPr>
          <w:rFonts w:asciiTheme="minorHAnsi" w:hAnsiTheme="minorHAnsi" w:cs="Calibri"/>
          <w:sz w:val="22"/>
          <w:szCs w:val="22"/>
          <w:lang w:val="es-ES"/>
        </w:rPr>
        <w:t>Por lo expuesto</w:t>
      </w:r>
      <w:r w:rsidRPr="008625E7">
        <w:rPr>
          <w:rFonts w:asciiTheme="minorHAnsi" w:hAnsiTheme="minorHAnsi" w:cs="Calibri"/>
          <w:sz w:val="22"/>
          <w:szCs w:val="22"/>
          <w:lang w:val="es-ES"/>
        </w:rPr>
        <w:t>, se cierra el expediente del proceso contractual del contrato</w:t>
      </w:r>
      <w:r w:rsidRPr="008625E7">
        <w:rPr>
          <w:rFonts w:asciiTheme="minorHAnsi" w:hAnsiTheme="minorHAnsi" w:cs="Calibri"/>
          <w:color w:val="7F7F7F" w:themeColor="text1" w:themeTint="80"/>
          <w:sz w:val="22"/>
          <w:szCs w:val="22"/>
          <w:lang w:val="es-ES"/>
        </w:rPr>
        <w:t>/convenio</w:t>
      </w:r>
      <w:r w:rsidRPr="008625E7">
        <w:rPr>
          <w:rFonts w:asciiTheme="minorHAnsi" w:hAnsiTheme="minorHAnsi" w:cs="Calibri"/>
          <w:sz w:val="22"/>
          <w:szCs w:val="22"/>
          <w:lang w:val="es-ES"/>
        </w:rPr>
        <w:t xml:space="preserve"> señalado en </w:t>
      </w:r>
      <w:r w:rsidR="00DB5675">
        <w:rPr>
          <w:rFonts w:asciiTheme="minorHAnsi" w:hAnsiTheme="minorHAnsi" w:cs="Calibri"/>
          <w:sz w:val="22"/>
          <w:szCs w:val="22"/>
          <w:lang w:val="es-ES"/>
        </w:rPr>
        <w:t xml:space="preserve">la presente </w:t>
      </w:r>
      <w:r w:rsidRPr="008625E7">
        <w:rPr>
          <w:rFonts w:asciiTheme="minorHAnsi" w:hAnsiTheme="minorHAnsi" w:cs="Calibri"/>
          <w:sz w:val="22"/>
          <w:szCs w:val="22"/>
          <w:lang w:val="es-ES"/>
        </w:rPr>
        <w:t xml:space="preserve">acta. </w:t>
      </w:r>
    </w:p>
    <w:p w14:paraId="5B4C52DC" w14:textId="77777777" w:rsidR="0030558A" w:rsidRDefault="0030558A" w:rsidP="003E0197">
      <w:pPr>
        <w:jc w:val="both"/>
        <w:rPr>
          <w:rFonts w:asciiTheme="minorHAnsi" w:hAnsiTheme="minorHAnsi" w:cs="Calibri"/>
          <w:sz w:val="22"/>
          <w:szCs w:val="22"/>
        </w:rPr>
      </w:pPr>
    </w:p>
    <w:p w14:paraId="1A13A8BA" w14:textId="77777777" w:rsidR="001643B2" w:rsidRPr="008625E7" w:rsidRDefault="001643B2" w:rsidP="003E0197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Se suscribe en Bogotá, D.C., el _________de________. </w:t>
      </w:r>
    </w:p>
    <w:p w14:paraId="7F3CAE99" w14:textId="77777777" w:rsidR="00741014" w:rsidRPr="008625E7" w:rsidRDefault="00741014" w:rsidP="003E0197">
      <w:pPr>
        <w:jc w:val="both"/>
        <w:rPr>
          <w:rFonts w:asciiTheme="minorHAnsi" w:hAnsiTheme="minorHAnsi"/>
          <w:sz w:val="22"/>
          <w:szCs w:val="22"/>
        </w:rPr>
      </w:pPr>
    </w:p>
    <w:p w14:paraId="56032B47" w14:textId="77777777" w:rsidR="00CA1D19" w:rsidRPr="008625E7" w:rsidRDefault="00CA1D19" w:rsidP="003E0197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FIRMAS</w:t>
      </w:r>
    </w:p>
    <w:p w14:paraId="52A01AD5" w14:textId="77777777" w:rsidR="00E021E9" w:rsidRPr="008625E7" w:rsidRDefault="00E021E9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513"/>
      </w:tblGrid>
      <w:tr w:rsidR="00CA1D19" w:rsidRPr="008625E7" w14:paraId="6C0AD5E5" w14:textId="77777777" w:rsidTr="005B46D3">
        <w:trPr>
          <w:trHeight w:val="1178"/>
        </w:trPr>
        <w:tc>
          <w:tcPr>
            <w:tcW w:w="4413" w:type="dxa"/>
            <w:vAlign w:val="center"/>
          </w:tcPr>
          <w:p w14:paraId="633247A0" w14:textId="77777777" w:rsidR="006F2493" w:rsidRPr="008625E7" w:rsidRDefault="006F2493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3" w:type="dxa"/>
            <w:vAlign w:val="center"/>
          </w:tcPr>
          <w:p w14:paraId="1AF2B4B2" w14:textId="77777777" w:rsidR="00CA1D19" w:rsidRPr="008625E7" w:rsidRDefault="00CA1D1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D19" w:rsidRPr="008625E7" w14:paraId="3814A541" w14:textId="77777777" w:rsidTr="005B46D3">
        <w:tc>
          <w:tcPr>
            <w:tcW w:w="4413" w:type="dxa"/>
            <w:vAlign w:val="center"/>
          </w:tcPr>
          <w:p w14:paraId="76BCAC19" w14:textId="77777777" w:rsidR="00E021E9" w:rsidRPr="008625E7" w:rsidRDefault="00E021E9" w:rsidP="003E01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Ordenador</w:t>
            </w:r>
            <w:r w:rsidR="005B46D3" w:rsidRPr="00C46E3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/es</w:t>
            </w: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 del Gasto</w:t>
            </w:r>
          </w:p>
          <w:p w14:paraId="3F23294D" w14:textId="77777777" w:rsidR="00073833" w:rsidRPr="008625E7" w:rsidRDefault="00E021E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73833" w:rsidRPr="001643B2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(Firma –Nombre- Cargo)</w:t>
            </w:r>
          </w:p>
        </w:tc>
        <w:tc>
          <w:tcPr>
            <w:tcW w:w="4513" w:type="dxa"/>
            <w:vAlign w:val="center"/>
          </w:tcPr>
          <w:p w14:paraId="42F4504E" w14:textId="1A8B279C" w:rsidR="00CA1D19" w:rsidRPr="008625E7" w:rsidRDefault="00CA1D1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5E7">
              <w:rPr>
                <w:rFonts w:asciiTheme="minorHAnsi" w:hAnsiTheme="minorHAnsi"/>
                <w:sz w:val="22"/>
                <w:szCs w:val="22"/>
              </w:rPr>
              <w:t>Supervisor</w:t>
            </w:r>
            <w:r w:rsidR="003870BD" w:rsidRPr="008625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70BD" w:rsidRPr="008625E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o interventor</w:t>
            </w:r>
            <w:r w:rsidR="003870BD" w:rsidRPr="008625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25E7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1B178A" w:rsidRPr="008625E7">
              <w:rPr>
                <w:rFonts w:asciiTheme="minorHAnsi" w:hAnsiTheme="minorHAnsi"/>
                <w:sz w:val="22"/>
                <w:szCs w:val="22"/>
              </w:rPr>
              <w:t>c</w:t>
            </w:r>
            <w:r w:rsidRPr="008625E7">
              <w:rPr>
                <w:rFonts w:asciiTheme="minorHAnsi" w:hAnsiTheme="minorHAnsi"/>
                <w:sz w:val="22"/>
                <w:szCs w:val="22"/>
              </w:rPr>
              <w:t>ontrato</w:t>
            </w:r>
            <w:r w:rsidR="001B178A" w:rsidRPr="008625E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/convenio</w:t>
            </w:r>
          </w:p>
          <w:p w14:paraId="31B9984E" w14:textId="77777777" w:rsidR="00073833" w:rsidRPr="008625E7" w:rsidRDefault="00073833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3B2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(Firma –Nombre- Cargo)</w:t>
            </w:r>
          </w:p>
        </w:tc>
      </w:tr>
    </w:tbl>
    <w:p w14:paraId="0B147BF1" w14:textId="77777777" w:rsidR="0030558A" w:rsidRPr="008625E7" w:rsidRDefault="0030558A" w:rsidP="003E0197">
      <w:pPr>
        <w:rPr>
          <w:rFonts w:asciiTheme="minorHAnsi" w:hAnsiTheme="minorHAnsi" w:cs="Arial"/>
          <w:sz w:val="22"/>
          <w:szCs w:val="22"/>
        </w:rPr>
      </w:pPr>
    </w:p>
    <w:p w14:paraId="2BE39169" w14:textId="77777777" w:rsidR="001B178A" w:rsidRPr="008625E7" w:rsidRDefault="001B178A" w:rsidP="003E0197">
      <w:pPr>
        <w:rPr>
          <w:rFonts w:asciiTheme="minorHAnsi" w:hAnsiTheme="minorHAnsi" w:cs="Arial"/>
          <w:sz w:val="22"/>
          <w:szCs w:val="22"/>
        </w:rPr>
      </w:pPr>
    </w:p>
    <w:p w14:paraId="544E4036" w14:textId="77777777" w:rsidR="001B178A" w:rsidRPr="008625E7" w:rsidRDefault="001B178A" w:rsidP="003E0197">
      <w:pPr>
        <w:rPr>
          <w:rFonts w:asciiTheme="minorHAnsi" w:hAnsiTheme="minorHAnsi" w:cs="Arial"/>
          <w:sz w:val="22"/>
          <w:szCs w:val="22"/>
        </w:rPr>
      </w:pPr>
    </w:p>
    <w:sectPr w:rsidR="001B178A" w:rsidRPr="008625E7" w:rsidSect="002D58A7">
      <w:headerReference w:type="default" r:id="rId8"/>
      <w:footerReference w:type="default" r:id="rId9"/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5CC3" w14:textId="77777777" w:rsidR="00DE3B9A" w:rsidRDefault="00DE3B9A" w:rsidP="00CD6FD0">
      <w:r>
        <w:separator/>
      </w:r>
    </w:p>
  </w:endnote>
  <w:endnote w:type="continuationSeparator" w:id="0">
    <w:p w14:paraId="6BC651DE" w14:textId="77777777" w:rsidR="00DE3B9A" w:rsidRDefault="00DE3B9A" w:rsidP="00CD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9656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F8FA40" w14:textId="77777777" w:rsidR="00D75B6C" w:rsidRPr="00D75B6C" w:rsidRDefault="00D75B6C" w:rsidP="00D75B6C">
            <w:pPr>
              <w:pStyle w:val="Piedepgina"/>
            </w:pPr>
            <w:r w:rsidRPr="00D75B6C">
              <w:rPr>
                <w:lang w:val="es-ES"/>
              </w:rPr>
              <w:t xml:space="preserve">Página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PAGE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  <w:r w:rsidRPr="00D75B6C">
              <w:rPr>
                <w:lang w:val="es-ES"/>
              </w:rPr>
              <w:t xml:space="preserve"> de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NUMPAGES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7A52485" w14:textId="77777777" w:rsidR="00D75B6C" w:rsidRDefault="00D75B6C" w:rsidP="00D7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3401" w14:textId="77777777" w:rsidR="00DE3B9A" w:rsidRDefault="00DE3B9A" w:rsidP="00CD6FD0">
      <w:r>
        <w:separator/>
      </w:r>
    </w:p>
  </w:footnote>
  <w:footnote w:type="continuationSeparator" w:id="0">
    <w:p w14:paraId="2BB5D305" w14:textId="77777777" w:rsidR="00DE3B9A" w:rsidRDefault="00DE3B9A" w:rsidP="00CD6FD0">
      <w:r>
        <w:continuationSeparator/>
      </w:r>
    </w:p>
  </w:footnote>
  <w:footnote w:id="1">
    <w:p w14:paraId="4C475378" w14:textId="77777777" w:rsidR="008A7B07" w:rsidRPr="00E309B9" w:rsidRDefault="008A7B07" w:rsidP="00CC515D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E309B9">
        <w:rPr>
          <w:rStyle w:val="Refdenotaalpie"/>
          <w:rFonts w:asciiTheme="minorHAnsi" w:hAnsiTheme="minorHAnsi"/>
          <w:sz w:val="16"/>
          <w:szCs w:val="16"/>
        </w:rPr>
        <w:footnoteRef/>
      </w:r>
      <w:r w:rsidRPr="00E309B9">
        <w:rPr>
          <w:rFonts w:asciiTheme="minorHAnsi" w:hAnsiTheme="minorHAnsi"/>
          <w:sz w:val="16"/>
          <w:szCs w:val="16"/>
        </w:rPr>
        <w:t xml:space="preserve"> Consejo de Estado, Sala de lo Contencioso Administrativo, Sección Tercera, Sentencia del 4 de junio de 2008, </w:t>
      </w:r>
      <w:proofErr w:type="spellStart"/>
      <w:r w:rsidRPr="00E309B9">
        <w:rPr>
          <w:rFonts w:asciiTheme="minorHAnsi" w:hAnsiTheme="minorHAnsi"/>
          <w:sz w:val="16"/>
          <w:szCs w:val="16"/>
        </w:rPr>
        <w:t>Exp</w:t>
      </w:r>
      <w:proofErr w:type="spellEnd"/>
      <w:r w:rsidRPr="00E309B9">
        <w:rPr>
          <w:rFonts w:asciiTheme="minorHAnsi" w:hAnsiTheme="minorHAnsi"/>
          <w:sz w:val="16"/>
          <w:szCs w:val="16"/>
        </w:rPr>
        <w:t xml:space="preserve">. 16.293. </w:t>
      </w:r>
    </w:p>
  </w:footnote>
  <w:footnote w:id="2">
    <w:p w14:paraId="675A0679" w14:textId="77777777" w:rsidR="008A7B07" w:rsidRPr="00E309B9" w:rsidRDefault="008A7B07" w:rsidP="00CC515D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E309B9">
        <w:rPr>
          <w:rStyle w:val="Refdenotaalpie"/>
          <w:rFonts w:asciiTheme="minorHAnsi" w:hAnsiTheme="minorHAnsi"/>
          <w:sz w:val="16"/>
          <w:szCs w:val="16"/>
        </w:rPr>
        <w:footnoteRef/>
      </w:r>
      <w:r w:rsidRPr="00E309B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E309B9">
        <w:rPr>
          <w:rFonts w:asciiTheme="minorHAnsi" w:hAnsiTheme="minorHAnsi"/>
          <w:sz w:val="16"/>
          <w:szCs w:val="16"/>
        </w:rPr>
        <w:t>Ibídem</w:t>
      </w:r>
      <w:proofErr w:type="spellEnd"/>
      <w:r w:rsidRPr="00E309B9">
        <w:rPr>
          <w:rFonts w:asciiTheme="minorHAnsi" w:hAnsiTheme="minorHAnsi"/>
          <w:sz w:val="16"/>
          <w:szCs w:val="16"/>
        </w:rPr>
        <w:t xml:space="preserve">. </w:t>
      </w:r>
    </w:p>
  </w:footnote>
  <w:footnote w:id="3">
    <w:p w14:paraId="03B72EAC" w14:textId="77777777" w:rsidR="00E678AB" w:rsidRPr="00E309B9" w:rsidRDefault="0090629E" w:rsidP="00CC515D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E309B9">
        <w:rPr>
          <w:rStyle w:val="Refdenotaalpie"/>
          <w:rFonts w:asciiTheme="minorHAnsi" w:hAnsiTheme="minorHAnsi"/>
          <w:sz w:val="16"/>
          <w:szCs w:val="16"/>
        </w:rPr>
        <w:footnoteRef/>
      </w:r>
      <w:r w:rsidRPr="00E309B9">
        <w:rPr>
          <w:rFonts w:asciiTheme="minorHAnsi" w:hAnsiTheme="minorHAnsi"/>
          <w:sz w:val="16"/>
          <w:szCs w:val="16"/>
        </w:rPr>
        <w:t xml:space="preserve"> Consejo de Estado, Sala de Consulta y Servicio Civil. Concepto 1453 de 6 de agosto de 2003. Consejero Ponente: Augusto Trejos Jaramillo. </w:t>
      </w:r>
    </w:p>
  </w:footnote>
  <w:footnote w:id="4">
    <w:p w14:paraId="25862061" w14:textId="77777777" w:rsidR="00E678AB" w:rsidRDefault="00E678AB" w:rsidP="00E678AB">
      <w:pPr>
        <w:pStyle w:val="Textonotapie"/>
        <w:jc w:val="both"/>
      </w:pPr>
      <w:r w:rsidRPr="00E309B9">
        <w:rPr>
          <w:rStyle w:val="Refdenotaalpie"/>
          <w:rFonts w:asciiTheme="minorHAnsi" w:hAnsiTheme="minorHAnsi"/>
          <w:sz w:val="16"/>
          <w:szCs w:val="16"/>
        </w:rPr>
        <w:footnoteRef/>
      </w:r>
      <w:r w:rsidRPr="00E309B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E309B9">
        <w:rPr>
          <w:rFonts w:asciiTheme="minorHAnsi" w:hAnsiTheme="minorHAnsi"/>
          <w:sz w:val="16"/>
          <w:szCs w:val="16"/>
        </w:rPr>
        <w:t>Ibídem</w:t>
      </w:r>
      <w:proofErr w:type="spellEnd"/>
      <w:r w:rsidRPr="00E309B9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5"/>
      <w:gridCol w:w="1211"/>
      <w:gridCol w:w="4646"/>
      <w:gridCol w:w="2227"/>
    </w:tblGrid>
    <w:tr w:rsidR="002D58A7" w:rsidRPr="002D58A7" w14:paraId="7DA2A81B" w14:textId="77777777" w:rsidTr="002D58A7">
      <w:trPr>
        <w:trHeight w:val="493"/>
      </w:trPr>
      <w:tc>
        <w:tcPr>
          <w:tcW w:w="9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BCD63A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noProof/>
              <w:sz w:val="22"/>
              <w:szCs w:val="22"/>
              <w:lang w:eastAsia="es-CO"/>
            </w:rPr>
            <w:drawing>
              <wp:inline distT="0" distB="0" distL="0" distR="0" wp14:anchorId="2726B053" wp14:editId="124716EE">
                <wp:extent cx="1010697" cy="676275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909" cy="68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73428B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CC8F4E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2D58A7">
            <w:rPr>
              <w:rFonts w:ascii="Calibri" w:eastAsia="Calibri" w:hAnsi="Calibri" w:cs="Tahoma"/>
              <w:sz w:val="22"/>
              <w:szCs w:val="22"/>
              <w:lang w:val="es-ES_tradnl"/>
            </w:rPr>
            <w:t>GCOP-F-</w:t>
          </w:r>
          <w:r w:rsidR="00D75B6C">
            <w:rPr>
              <w:rFonts w:ascii="Calibri" w:eastAsia="Calibri" w:hAnsi="Calibri" w:cs="Tahoma"/>
              <w:sz w:val="22"/>
              <w:szCs w:val="22"/>
              <w:lang w:val="es-ES_tradnl"/>
            </w:rPr>
            <w:t>024</w:t>
          </w:r>
        </w:p>
      </w:tc>
    </w:tr>
    <w:tr w:rsidR="002D58A7" w:rsidRPr="002D58A7" w14:paraId="127CF543" w14:textId="77777777" w:rsidTr="002D58A7">
      <w:trPr>
        <w:trHeight w:val="474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180EEA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0111A2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23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0E3988" w14:textId="77777777" w:rsidR="002D58A7" w:rsidRPr="002D58A7" w:rsidRDefault="002D58A7" w:rsidP="002D58A7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C213C3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Versión:</w:t>
          </w:r>
          <w:r w:rsidRPr="00C71F03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 </w:t>
          </w:r>
          <w:r w:rsidR="00C71F03" w:rsidRPr="00C71F03">
            <w:rPr>
              <w:rFonts w:ascii="Calibri" w:eastAsia="Calibri" w:hAnsi="Calibri" w:cs="Tahoma"/>
              <w:sz w:val="22"/>
              <w:szCs w:val="22"/>
              <w:lang w:val="es-ES_tradnl"/>
            </w:rPr>
            <w:t>002</w:t>
          </w:r>
        </w:p>
      </w:tc>
    </w:tr>
    <w:tr w:rsidR="002D58A7" w:rsidRPr="002D58A7" w14:paraId="751D779C" w14:textId="77777777" w:rsidTr="002D58A7">
      <w:trPr>
        <w:trHeight w:val="49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D9C183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E1A4F1" w14:textId="77777777" w:rsidR="002D58A7" w:rsidRPr="002D58A7" w:rsidRDefault="002D58A7" w:rsidP="002D58A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23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81900A" w14:textId="77777777" w:rsidR="002D58A7" w:rsidRPr="002D58A7" w:rsidRDefault="002D58A7" w:rsidP="002D58A7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2D58A7">
            <w:rPr>
              <w:rFonts w:ascii="Calibri" w:hAnsi="Calibri" w:cs="Tahoma"/>
              <w:sz w:val="22"/>
              <w:szCs w:val="22"/>
              <w:lang w:val="es-ES_tradnl"/>
            </w:rPr>
            <w:t>ACTA DE CIERRE ADMINISTRATIVO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7F84FB" w14:textId="77777777" w:rsidR="002D58A7" w:rsidRPr="002D58A7" w:rsidRDefault="002D58A7" w:rsidP="002D58A7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2D58A7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="00C71F03" w:rsidRPr="00C71F03">
            <w:rPr>
              <w:rFonts w:ascii="Calibri" w:eastAsia="Calibri" w:hAnsi="Calibri" w:cs="Tahoma"/>
              <w:sz w:val="22"/>
              <w:szCs w:val="22"/>
              <w:lang w:val="es-ES_tradnl"/>
            </w:rPr>
            <w:t>27</w:t>
          </w:r>
          <w:r w:rsidR="00C71F03">
            <w:rPr>
              <w:rFonts w:ascii="Calibri" w:eastAsia="Calibri" w:hAnsi="Calibri" w:cs="Tahoma"/>
              <w:sz w:val="22"/>
              <w:szCs w:val="22"/>
              <w:lang w:val="es-ES_tradnl"/>
            </w:rPr>
            <w:t>/08/2018</w:t>
          </w:r>
        </w:p>
      </w:tc>
    </w:tr>
  </w:tbl>
  <w:p w14:paraId="06828121" w14:textId="77777777" w:rsidR="002D58A7" w:rsidRDefault="002D58A7" w:rsidP="00C87D86">
    <w:pPr>
      <w:rPr>
        <w:rFonts w:ascii="Calibri" w:hAnsi="Calibri"/>
        <w:noProof/>
        <w:sz w:val="22"/>
        <w:szCs w:val="22"/>
        <w:lang w:eastAsia="es-CO"/>
      </w:rPr>
    </w:pPr>
  </w:p>
  <w:p w14:paraId="57A0805D" w14:textId="77777777" w:rsidR="00C87D86" w:rsidRPr="002D58A7" w:rsidRDefault="002D58A7" w:rsidP="00C87D86">
    <w:pPr>
      <w:jc w:val="center"/>
      <w:rPr>
        <w:rFonts w:asciiTheme="minorHAnsi" w:hAnsiTheme="minorHAnsi" w:cs="Arial"/>
        <w:b/>
        <w:sz w:val="22"/>
        <w:szCs w:val="22"/>
      </w:rPr>
    </w:pPr>
    <w:r w:rsidRPr="002D58A7">
      <w:rPr>
        <w:rFonts w:asciiTheme="minorHAnsi" w:hAnsiTheme="minorHAnsi" w:cs="Arial"/>
        <w:b/>
        <w:sz w:val="22"/>
        <w:szCs w:val="22"/>
      </w:rPr>
      <w:t>C</w:t>
    </w:r>
    <w:r w:rsidR="00C87D86" w:rsidRPr="002D58A7">
      <w:rPr>
        <w:rFonts w:asciiTheme="minorHAnsi" w:hAnsiTheme="minorHAnsi" w:cs="Arial"/>
        <w:b/>
        <w:sz w:val="22"/>
        <w:szCs w:val="22"/>
      </w:rPr>
      <w:t>ONTRATO</w:t>
    </w:r>
    <w:r w:rsidR="008A7B07">
      <w:rPr>
        <w:rFonts w:asciiTheme="minorHAnsi" w:hAnsiTheme="minorHAnsi" w:cs="Arial"/>
        <w:b/>
        <w:sz w:val="22"/>
        <w:szCs w:val="22"/>
      </w:rPr>
      <w:t xml:space="preserve"> </w:t>
    </w:r>
    <w:r w:rsidR="008A7B07" w:rsidRPr="00F354F6">
      <w:rPr>
        <w:rFonts w:asciiTheme="minorHAnsi" w:hAnsiTheme="minorHAnsi" w:cs="Arial"/>
        <w:b/>
        <w:color w:val="808080" w:themeColor="background1" w:themeShade="80"/>
        <w:sz w:val="22"/>
        <w:szCs w:val="22"/>
      </w:rPr>
      <w:t xml:space="preserve">/ </w:t>
    </w:r>
    <w:r w:rsidR="008A7B07" w:rsidRPr="008A7B07">
      <w:rPr>
        <w:rFonts w:asciiTheme="minorHAnsi" w:hAnsiTheme="minorHAnsi" w:cs="Arial"/>
        <w:b/>
        <w:color w:val="808080" w:themeColor="background1" w:themeShade="80"/>
        <w:sz w:val="22"/>
        <w:szCs w:val="22"/>
      </w:rPr>
      <w:t>CONVENIO</w:t>
    </w:r>
    <w:r w:rsidR="00C87D86" w:rsidRPr="002D58A7">
      <w:rPr>
        <w:rFonts w:asciiTheme="minorHAnsi" w:hAnsiTheme="minorHAnsi" w:cs="Arial"/>
        <w:b/>
        <w:sz w:val="22"/>
        <w:szCs w:val="22"/>
      </w:rPr>
      <w:t xml:space="preserve"> No ____________</w:t>
    </w:r>
  </w:p>
  <w:p w14:paraId="43696486" w14:textId="77777777" w:rsidR="00C87D86" w:rsidRPr="00C87D86" w:rsidRDefault="00C87D86" w:rsidP="00C87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63"/>
    <w:multiLevelType w:val="hybridMultilevel"/>
    <w:tmpl w:val="31783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0C2"/>
    <w:multiLevelType w:val="hybridMultilevel"/>
    <w:tmpl w:val="F23EE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4F3"/>
    <w:multiLevelType w:val="singleLevel"/>
    <w:tmpl w:val="9158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3"/>
    <w:rsid w:val="00003918"/>
    <w:rsid w:val="000173B2"/>
    <w:rsid w:val="00051C73"/>
    <w:rsid w:val="00053455"/>
    <w:rsid w:val="00071435"/>
    <w:rsid w:val="00073833"/>
    <w:rsid w:val="00076EA5"/>
    <w:rsid w:val="00096695"/>
    <w:rsid w:val="000A5159"/>
    <w:rsid w:val="001265F7"/>
    <w:rsid w:val="0013552B"/>
    <w:rsid w:val="001643B2"/>
    <w:rsid w:val="001B178A"/>
    <w:rsid w:val="001B700E"/>
    <w:rsid w:val="001C0F3D"/>
    <w:rsid w:val="00217BEA"/>
    <w:rsid w:val="002D58A7"/>
    <w:rsid w:val="002E6717"/>
    <w:rsid w:val="0030558A"/>
    <w:rsid w:val="003171C9"/>
    <w:rsid w:val="003214C9"/>
    <w:rsid w:val="003769CE"/>
    <w:rsid w:val="003868FF"/>
    <w:rsid w:val="003870BD"/>
    <w:rsid w:val="00396F7B"/>
    <w:rsid w:val="003A3219"/>
    <w:rsid w:val="003C5ABF"/>
    <w:rsid w:val="003E0197"/>
    <w:rsid w:val="003F19AE"/>
    <w:rsid w:val="00400C78"/>
    <w:rsid w:val="00435A30"/>
    <w:rsid w:val="00437F36"/>
    <w:rsid w:val="00473C4A"/>
    <w:rsid w:val="00493D78"/>
    <w:rsid w:val="00521BC8"/>
    <w:rsid w:val="005553BC"/>
    <w:rsid w:val="0055591A"/>
    <w:rsid w:val="0056190A"/>
    <w:rsid w:val="005A0CA7"/>
    <w:rsid w:val="005B46D3"/>
    <w:rsid w:val="005C285E"/>
    <w:rsid w:val="005D1437"/>
    <w:rsid w:val="0064133E"/>
    <w:rsid w:val="006474AC"/>
    <w:rsid w:val="0065572D"/>
    <w:rsid w:val="006B7161"/>
    <w:rsid w:val="006F2493"/>
    <w:rsid w:val="007058E9"/>
    <w:rsid w:val="0071079A"/>
    <w:rsid w:val="00720F8A"/>
    <w:rsid w:val="00734684"/>
    <w:rsid w:val="00741014"/>
    <w:rsid w:val="00746D1A"/>
    <w:rsid w:val="007567F2"/>
    <w:rsid w:val="007726A8"/>
    <w:rsid w:val="007C1B50"/>
    <w:rsid w:val="007D59C3"/>
    <w:rsid w:val="007F3A73"/>
    <w:rsid w:val="008046FF"/>
    <w:rsid w:val="00815E10"/>
    <w:rsid w:val="00821C06"/>
    <w:rsid w:val="008625E7"/>
    <w:rsid w:val="008803A9"/>
    <w:rsid w:val="008A7B07"/>
    <w:rsid w:val="0090629E"/>
    <w:rsid w:val="00907B37"/>
    <w:rsid w:val="009516A9"/>
    <w:rsid w:val="009545CC"/>
    <w:rsid w:val="00967EE4"/>
    <w:rsid w:val="009E131F"/>
    <w:rsid w:val="009F31E6"/>
    <w:rsid w:val="00A02773"/>
    <w:rsid w:val="00AA05D3"/>
    <w:rsid w:val="00AA4CDB"/>
    <w:rsid w:val="00AE239E"/>
    <w:rsid w:val="00B15355"/>
    <w:rsid w:val="00B31CBB"/>
    <w:rsid w:val="00B75207"/>
    <w:rsid w:val="00C46E39"/>
    <w:rsid w:val="00C53450"/>
    <w:rsid w:val="00C64EFE"/>
    <w:rsid w:val="00C71F03"/>
    <w:rsid w:val="00C87D86"/>
    <w:rsid w:val="00CA1D19"/>
    <w:rsid w:val="00CA4BC3"/>
    <w:rsid w:val="00CC515D"/>
    <w:rsid w:val="00CD6FD0"/>
    <w:rsid w:val="00CE4CD6"/>
    <w:rsid w:val="00CE7FD6"/>
    <w:rsid w:val="00D440DA"/>
    <w:rsid w:val="00D75B6C"/>
    <w:rsid w:val="00DA43AD"/>
    <w:rsid w:val="00DB5675"/>
    <w:rsid w:val="00DB60E6"/>
    <w:rsid w:val="00DD6955"/>
    <w:rsid w:val="00DE3B9A"/>
    <w:rsid w:val="00E021E9"/>
    <w:rsid w:val="00E07CB3"/>
    <w:rsid w:val="00E13D58"/>
    <w:rsid w:val="00E24B5B"/>
    <w:rsid w:val="00E309B9"/>
    <w:rsid w:val="00E62759"/>
    <w:rsid w:val="00E678AB"/>
    <w:rsid w:val="00E83F13"/>
    <w:rsid w:val="00EA146C"/>
    <w:rsid w:val="00F01C8A"/>
    <w:rsid w:val="00F05898"/>
    <w:rsid w:val="00F13DF3"/>
    <w:rsid w:val="00F354F6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05313B"/>
  <w15:chartTrackingRefBased/>
  <w15:docId w15:val="{29713BAA-A5E9-4C5E-9D26-DAA386F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4BC3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A4BC3"/>
    <w:pPr>
      <w:keepNext/>
      <w:jc w:val="both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CA4BC3"/>
    <w:pPr>
      <w:keepNext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CA4BC3"/>
    <w:pPr>
      <w:keepNext/>
      <w:outlineLvl w:val="3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A4BC3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A4BC3"/>
    <w:rPr>
      <w:rFonts w:ascii="Tahoma" w:eastAsia="Times New Roman" w:hAnsi="Tahoma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CA4BC3"/>
    <w:pPr>
      <w:tabs>
        <w:tab w:val="center" w:pos="4252"/>
        <w:tab w:val="right" w:pos="8504"/>
      </w:tabs>
    </w:pPr>
    <w:rPr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A4BC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D75B6C"/>
    <w:pPr>
      <w:tabs>
        <w:tab w:val="center" w:pos="4252"/>
        <w:tab w:val="right" w:pos="8504"/>
      </w:tabs>
      <w:jc w:val="center"/>
    </w:pPr>
    <w:rPr>
      <w:rFonts w:asciiTheme="minorHAnsi" w:hAnsiTheme="minorHAnsi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B6C"/>
    <w:rPr>
      <w:rFonts w:eastAsia="Times New Roman" w:cs="Times New Roman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A4BC3"/>
    <w:pPr>
      <w:jc w:val="center"/>
    </w:pPr>
    <w:rPr>
      <w:rFonts w:ascii="Tahoma" w:hAnsi="Tahoma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4BC3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4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C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7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5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D6FD0"/>
  </w:style>
  <w:style w:type="character" w:customStyle="1" w:styleId="TextonotapieCar">
    <w:name w:val="Texto nota pie Car"/>
    <w:basedOn w:val="Fuentedeprrafopredeter"/>
    <w:link w:val="Textonotapie"/>
    <w:uiPriority w:val="99"/>
    <w:rsid w:val="00CD6F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aliases w:val="Ref,de nota al pie,FC,Appel note de bas de p,Ref. de nota al pie 2,Pie de Página,Texto de nota al pie,Texto de nota al p,Pie de Pàgina,F,Pie de P_gin,Pie de P_,Texto de nota al pi,Pie de P_g,Footnotes refss,Appel note de bas de page"/>
    <w:basedOn w:val="Fuentedeprrafopredeter"/>
    <w:unhideWhenUsed/>
    <w:qFormat/>
    <w:rsid w:val="00CD6FD0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8A7B07"/>
    <w:pPr>
      <w:spacing w:before="200" w:after="160" w:line="259" w:lineRule="auto"/>
      <w:ind w:left="864" w:right="864"/>
      <w:jc w:val="center"/>
    </w:pPr>
    <w:rPr>
      <w:rFonts w:ascii="Book Antiqua" w:eastAsiaTheme="minorHAnsi" w:hAnsi="Book Antiqua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A7B07"/>
    <w:rPr>
      <w:rFonts w:ascii="Book Antiqua" w:hAnsi="Book Antiqua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CE4CD6"/>
    <w:rPr>
      <w:b/>
      <w:bCs/>
    </w:rPr>
  </w:style>
  <w:style w:type="character" w:styleId="nfasis">
    <w:name w:val="Emphasis"/>
    <w:basedOn w:val="Fuentedeprrafopredeter"/>
    <w:uiPriority w:val="20"/>
    <w:qFormat/>
    <w:rsid w:val="00CE4CD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21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C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1883-D094-40BF-9DF2-577C5ED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Nancy Paola Morales Castellanos</cp:lastModifiedBy>
  <cp:revision>3</cp:revision>
  <cp:lastPrinted>2017-10-30T17:02:00Z</cp:lastPrinted>
  <dcterms:created xsi:type="dcterms:W3CDTF">2018-08-27T20:53:00Z</dcterms:created>
  <dcterms:modified xsi:type="dcterms:W3CDTF">2018-08-27T20:58:00Z</dcterms:modified>
</cp:coreProperties>
</file>