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14A7" w14:textId="77777777" w:rsidR="009F6A67" w:rsidRPr="002812BD" w:rsidRDefault="009F6A67" w:rsidP="00A85168">
      <w:pPr>
        <w:jc w:val="center"/>
        <w:rPr>
          <w:rFonts w:asciiTheme="minorHAnsi" w:hAnsiTheme="minorHAnsi" w:cs="Arial"/>
          <w:b/>
          <w:bCs/>
          <w:spacing w:val="-3"/>
          <w:sz w:val="24"/>
          <w:szCs w:val="24"/>
        </w:rPr>
      </w:pPr>
    </w:p>
    <w:p w14:paraId="6AC514A8" w14:textId="77777777" w:rsidR="00434D74" w:rsidRPr="002812BD" w:rsidRDefault="00434D74" w:rsidP="00A85168">
      <w:pPr>
        <w:jc w:val="center"/>
        <w:rPr>
          <w:rFonts w:asciiTheme="minorHAnsi" w:hAnsiTheme="minorHAnsi" w:cs="Arial"/>
          <w:b/>
          <w:bCs/>
          <w:spacing w:val="-3"/>
          <w:sz w:val="24"/>
          <w:szCs w:val="24"/>
        </w:rPr>
      </w:pPr>
      <w:r w:rsidRPr="002812BD">
        <w:rPr>
          <w:rFonts w:asciiTheme="minorHAnsi" w:hAnsiTheme="minorHAnsi" w:cs="Arial"/>
          <w:b/>
          <w:bCs/>
          <w:spacing w:val="-3"/>
          <w:sz w:val="24"/>
          <w:szCs w:val="24"/>
        </w:rPr>
        <w:t>EL VICEPRESIDENTE DE GESTIÓN C</w:t>
      </w:r>
      <w:r w:rsidR="000B60E1" w:rsidRPr="002812BD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ONTRACTUAL </w:t>
      </w:r>
      <w:r w:rsidR="009905DE" w:rsidRPr="002812BD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DE LA AGENCIA NACIONAL DE INFRAESTRUCTURA </w:t>
      </w:r>
      <w:r w:rsidR="000B60E1" w:rsidRPr="002812BD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="000B60E1" w:rsidRPr="002812BD">
        <w:rPr>
          <w:rFonts w:asciiTheme="minorHAnsi" w:hAnsiTheme="minorHAnsi"/>
          <w:b/>
          <w:sz w:val="24"/>
          <w:szCs w:val="24"/>
        </w:rPr>
        <w:t xml:space="preserve">CON EL FIN DE </w:t>
      </w:r>
      <w:r w:rsidR="002F0BF3" w:rsidRPr="002812BD">
        <w:rPr>
          <w:rFonts w:asciiTheme="minorHAnsi" w:hAnsiTheme="minorHAnsi"/>
          <w:b/>
          <w:sz w:val="24"/>
          <w:szCs w:val="24"/>
        </w:rPr>
        <w:t>QUE SE REGISTREN</w:t>
      </w:r>
      <w:r w:rsidR="000B60E1" w:rsidRPr="002812BD">
        <w:rPr>
          <w:rFonts w:asciiTheme="minorHAnsi" w:hAnsiTheme="minorHAnsi"/>
          <w:b/>
          <w:sz w:val="24"/>
          <w:szCs w:val="24"/>
        </w:rPr>
        <w:t xml:space="preserve"> LAS OBLIGACIONES DE LOS COMPROMISOS ADQUIRIDOS CON LOS CONCESIONARIOS </w:t>
      </w:r>
      <w:r w:rsidR="009905DE" w:rsidRPr="002812BD">
        <w:rPr>
          <w:rFonts w:asciiTheme="minorHAnsi" w:hAnsiTheme="minorHAnsi"/>
          <w:b/>
          <w:sz w:val="24"/>
          <w:szCs w:val="24"/>
        </w:rPr>
        <w:t>Y</w:t>
      </w:r>
    </w:p>
    <w:p w14:paraId="6AC514A9" w14:textId="77777777" w:rsidR="00434D74" w:rsidRPr="002812BD" w:rsidRDefault="00434D74" w:rsidP="00A85168">
      <w:pPr>
        <w:jc w:val="center"/>
        <w:rPr>
          <w:rFonts w:asciiTheme="minorHAnsi" w:hAnsiTheme="minorHAnsi" w:cs="Arial"/>
          <w:b/>
          <w:bCs/>
          <w:spacing w:val="-3"/>
          <w:sz w:val="24"/>
          <w:szCs w:val="24"/>
        </w:rPr>
      </w:pPr>
    </w:p>
    <w:p w14:paraId="6AC514AA" w14:textId="77777777" w:rsidR="002F0BF3" w:rsidRPr="002812BD" w:rsidRDefault="00A85168" w:rsidP="002F0BF3">
      <w:pPr>
        <w:jc w:val="both"/>
        <w:rPr>
          <w:rFonts w:asciiTheme="minorHAnsi" w:hAnsiTheme="minorHAnsi" w:cs="Arial"/>
          <w:b/>
          <w:bCs/>
          <w:spacing w:val="-3"/>
          <w:sz w:val="24"/>
          <w:szCs w:val="24"/>
        </w:rPr>
      </w:pPr>
      <w:r w:rsidRPr="002812BD">
        <w:rPr>
          <w:rFonts w:asciiTheme="minorHAnsi" w:hAnsiTheme="minorHAnsi" w:cs="Arial"/>
          <w:b/>
          <w:bCs/>
          <w:spacing w:val="-3"/>
          <w:sz w:val="24"/>
          <w:szCs w:val="24"/>
        </w:rPr>
        <w:t> </w:t>
      </w:r>
    </w:p>
    <w:p w14:paraId="6AC514AB" w14:textId="77777777" w:rsidR="002F0BF3" w:rsidRPr="002812BD" w:rsidRDefault="002F0BF3" w:rsidP="002F0BF3">
      <w:pPr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2812BD">
        <w:rPr>
          <w:rFonts w:asciiTheme="minorHAnsi" w:hAnsiTheme="minorHAnsi" w:cs="Arial"/>
          <w:bCs/>
          <w:spacing w:val="-3"/>
          <w:sz w:val="24"/>
          <w:szCs w:val="24"/>
        </w:rPr>
        <w:t>En ejercicio de lo previsto en los numerales 4 y 10 del artículo 15 del Decreto 4165 de 2011 que contemplan como funciones de la Vicepresidencia de Gestión Contractual</w:t>
      </w:r>
      <w:r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</w:t>
      </w:r>
      <w:r w:rsidRPr="002812BD">
        <w:rPr>
          <w:rFonts w:asciiTheme="minorHAnsi" w:hAnsiTheme="minorHAnsi" w:cs="Arial"/>
          <w:bCs/>
          <w:spacing w:val="-3"/>
          <w:sz w:val="24"/>
          <w:szCs w:val="24"/>
        </w:rPr>
        <w:t>(i)</w:t>
      </w:r>
      <w:r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“Coordinar los trámites relacionados </w:t>
      </w:r>
      <w:r w:rsidRPr="002812BD">
        <w:rPr>
          <w:rFonts w:asciiTheme="minorHAnsi" w:hAnsiTheme="minorHAnsi" w:cs="Arial"/>
          <w:b/>
          <w:bCs/>
          <w:i/>
          <w:spacing w:val="-3"/>
          <w:sz w:val="24"/>
          <w:szCs w:val="24"/>
        </w:rPr>
        <w:t>con el control</w:t>
      </w:r>
      <w:r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y pago de los aportes y las garantías establecidas en los contratos de concesión u otras formas de Asociación Público Privada –APP” </w:t>
      </w:r>
      <w:r w:rsidRPr="002812BD">
        <w:rPr>
          <w:rFonts w:asciiTheme="minorHAnsi" w:hAnsiTheme="minorHAnsi" w:cs="Arial"/>
          <w:bCs/>
          <w:spacing w:val="-3"/>
          <w:sz w:val="24"/>
          <w:szCs w:val="24"/>
        </w:rPr>
        <w:t xml:space="preserve"> y (ii)</w:t>
      </w:r>
      <w:r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“</w:t>
      </w:r>
      <w:r w:rsidRPr="002812BD">
        <w:rPr>
          <w:rFonts w:asciiTheme="minorHAnsi" w:hAnsiTheme="minorHAnsi" w:cs="Arial"/>
          <w:b/>
          <w:bCs/>
          <w:i/>
          <w:spacing w:val="-3"/>
          <w:sz w:val="24"/>
          <w:szCs w:val="24"/>
        </w:rPr>
        <w:t>Realizar seguimiento a la gestión de los recursos</w:t>
      </w:r>
      <w:r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e indicadores financieros comprometidos en los contratos de concesión</w:t>
      </w:r>
      <w:r w:rsidR="009905DE"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u otras formas de Asociación Público Privada”</w:t>
      </w:r>
      <w:r w:rsidR="00AD75B1" w:rsidRPr="002812BD">
        <w:rPr>
          <w:rFonts w:asciiTheme="minorHAnsi" w:hAnsiTheme="minorHAnsi" w:cs="Arial"/>
          <w:bCs/>
          <w:i/>
          <w:spacing w:val="-3"/>
          <w:sz w:val="24"/>
          <w:szCs w:val="24"/>
        </w:rPr>
        <w:t xml:space="preserve"> </w:t>
      </w:r>
      <w:r w:rsidR="00AD75B1" w:rsidRPr="002812BD">
        <w:rPr>
          <w:rFonts w:asciiTheme="minorHAnsi" w:hAnsiTheme="minorHAnsi" w:cs="Arial"/>
          <w:bCs/>
          <w:spacing w:val="-3"/>
          <w:sz w:val="24"/>
          <w:szCs w:val="24"/>
        </w:rPr>
        <w:t>(Negrilla fuera de texto)</w:t>
      </w:r>
    </w:p>
    <w:p w14:paraId="6AC514AC" w14:textId="77777777" w:rsidR="002F0BF3" w:rsidRPr="002812BD" w:rsidRDefault="002F0BF3" w:rsidP="002F0BF3">
      <w:pPr>
        <w:jc w:val="both"/>
        <w:rPr>
          <w:rFonts w:asciiTheme="minorHAnsi" w:hAnsiTheme="minorHAnsi" w:cs="Arial"/>
          <w:b/>
          <w:bCs/>
          <w:spacing w:val="-3"/>
          <w:sz w:val="24"/>
          <w:szCs w:val="24"/>
        </w:rPr>
      </w:pPr>
    </w:p>
    <w:p w14:paraId="6AC514AD" w14:textId="77777777" w:rsidR="002F0BF3" w:rsidRPr="002812BD" w:rsidRDefault="002F0BF3" w:rsidP="00A85168">
      <w:pPr>
        <w:rPr>
          <w:rFonts w:asciiTheme="minorHAnsi" w:hAnsiTheme="minorHAnsi" w:cs="Arial"/>
          <w:b/>
          <w:bCs/>
          <w:spacing w:val="-3"/>
          <w:sz w:val="24"/>
          <w:szCs w:val="24"/>
        </w:rPr>
      </w:pPr>
    </w:p>
    <w:p w14:paraId="6AC514AE" w14:textId="77777777" w:rsidR="00A85168" w:rsidRPr="002812BD" w:rsidRDefault="000B60E1" w:rsidP="00A85168">
      <w:pPr>
        <w:jc w:val="center"/>
        <w:rPr>
          <w:rFonts w:asciiTheme="minorHAnsi" w:hAnsiTheme="minorHAnsi" w:cs="Arial"/>
          <w:b/>
          <w:spacing w:val="-3"/>
          <w:sz w:val="24"/>
          <w:szCs w:val="24"/>
          <w:lang w:val="es-CO"/>
        </w:rPr>
      </w:pPr>
      <w:r w:rsidRPr="002812BD">
        <w:rPr>
          <w:rFonts w:asciiTheme="minorHAnsi" w:hAnsiTheme="minorHAnsi" w:cs="Arial"/>
          <w:b/>
          <w:spacing w:val="-3"/>
          <w:sz w:val="24"/>
          <w:szCs w:val="24"/>
          <w:lang w:val="es-CO"/>
        </w:rPr>
        <w:t xml:space="preserve">INFORMA: </w:t>
      </w:r>
    </w:p>
    <w:p w14:paraId="6AC514AF" w14:textId="77777777" w:rsidR="00434D74" w:rsidRPr="002812BD" w:rsidRDefault="00434D74" w:rsidP="00A85168">
      <w:pPr>
        <w:jc w:val="center"/>
        <w:rPr>
          <w:rFonts w:asciiTheme="minorHAnsi" w:hAnsiTheme="minorHAnsi" w:cs="Arial"/>
          <w:b/>
          <w:spacing w:val="-3"/>
          <w:sz w:val="24"/>
          <w:szCs w:val="24"/>
          <w:lang w:val="es-CO"/>
        </w:rPr>
      </w:pPr>
    </w:p>
    <w:p w14:paraId="6AC514B0" w14:textId="77777777" w:rsidR="00434D74" w:rsidRPr="002812BD" w:rsidRDefault="00434D74" w:rsidP="00A85168">
      <w:pPr>
        <w:jc w:val="center"/>
        <w:rPr>
          <w:rFonts w:asciiTheme="minorHAnsi" w:hAnsiTheme="minorHAnsi" w:cs="Arial"/>
          <w:b/>
          <w:spacing w:val="-3"/>
          <w:sz w:val="24"/>
          <w:szCs w:val="24"/>
          <w:lang w:val="es-CO"/>
        </w:rPr>
      </w:pPr>
    </w:p>
    <w:p w14:paraId="6AC514B1" w14:textId="77777777" w:rsidR="00434D74" w:rsidRPr="002812BD" w:rsidRDefault="00434D74" w:rsidP="00434D74">
      <w:pPr>
        <w:jc w:val="both"/>
        <w:rPr>
          <w:rFonts w:asciiTheme="minorHAnsi" w:hAnsiTheme="minorHAnsi" w:cs="Arial"/>
          <w:spacing w:val="-3"/>
          <w:sz w:val="24"/>
          <w:szCs w:val="24"/>
          <w:lang w:val="es-CO"/>
        </w:rPr>
      </w:pPr>
      <w:r w:rsidRPr="002812BD">
        <w:rPr>
          <w:rFonts w:asciiTheme="minorHAnsi" w:hAnsiTheme="minorHAnsi" w:cs="Arial"/>
          <w:b/>
          <w:spacing w:val="-3"/>
          <w:sz w:val="24"/>
          <w:szCs w:val="24"/>
          <w:lang w:val="es-CO"/>
        </w:rPr>
        <w:t>BENEFICIARIO</w:t>
      </w:r>
      <w:r w:rsidR="00E256CB" w:rsidRPr="002812BD">
        <w:rPr>
          <w:rFonts w:asciiTheme="minorHAnsi" w:hAnsiTheme="minorHAnsi" w:cs="Arial"/>
          <w:b/>
          <w:spacing w:val="-3"/>
          <w:sz w:val="24"/>
          <w:szCs w:val="24"/>
          <w:lang w:val="es-CO"/>
        </w:rPr>
        <w:t>: (</w:t>
      </w:r>
      <w:r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NOMBRE Y NIT DEL CONCESIONARIO O DE LA FIDUCIA</w:t>
      </w:r>
      <w:r w:rsidR="009905DE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 xml:space="preserve">RIA A LA CUAL SE </w:t>
      </w:r>
      <w:r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GIRAN LOS APORTES ESTATALES)</w:t>
      </w:r>
    </w:p>
    <w:p w14:paraId="6AC514B2" w14:textId="77777777" w:rsidR="00434D74" w:rsidRPr="002812BD" w:rsidRDefault="00434D74" w:rsidP="00A85168">
      <w:pPr>
        <w:jc w:val="center"/>
        <w:rPr>
          <w:rFonts w:asciiTheme="minorHAnsi" w:hAnsiTheme="minorHAnsi" w:cs="Arial"/>
          <w:b/>
          <w:spacing w:val="-3"/>
          <w:sz w:val="24"/>
          <w:szCs w:val="24"/>
          <w:lang w:val="es-CO"/>
        </w:rPr>
      </w:pPr>
    </w:p>
    <w:p w14:paraId="6AC514B3" w14:textId="77777777" w:rsidR="0093550B" w:rsidRPr="002812BD" w:rsidRDefault="0093550B" w:rsidP="00A85168">
      <w:pPr>
        <w:jc w:val="center"/>
        <w:rPr>
          <w:rFonts w:asciiTheme="minorHAnsi" w:hAnsiTheme="minorHAnsi" w:cs="Arial"/>
          <w:b/>
          <w:spacing w:val="-3"/>
          <w:sz w:val="24"/>
          <w:szCs w:val="24"/>
          <w:lang w:val="es-CO"/>
        </w:rPr>
      </w:pPr>
    </w:p>
    <w:p w14:paraId="6AC514B4" w14:textId="77777777" w:rsidR="00434D74" w:rsidRPr="002812BD" w:rsidRDefault="00434D74" w:rsidP="00434D74">
      <w:pPr>
        <w:jc w:val="both"/>
        <w:rPr>
          <w:rFonts w:asciiTheme="minorHAnsi" w:hAnsiTheme="minorHAnsi"/>
          <w:bCs/>
          <w:sz w:val="24"/>
          <w:szCs w:val="24"/>
          <w:lang w:val="es-CO"/>
        </w:rPr>
      </w:pPr>
      <w:r w:rsidRPr="002812BD">
        <w:rPr>
          <w:rFonts w:asciiTheme="minorHAnsi" w:hAnsiTheme="minorHAnsi"/>
          <w:b/>
          <w:bCs/>
          <w:sz w:val="24"/>
          <w:szCs w:val="24"/>
          <w:lang w:val="es-CO"/>
        </w:rPr>
        <w:t>VALOR</w:t>
      </w:r>
      <w:r w:rsidR="00E256CB" w:rsidRPr="002812BD">
        <w:rPr>
          <w:rFonts w:asciiTheme="minorHAnsi" w:hAnsiTheme="minorHAnsi"/>
          <w:b/>
          <w:bCs/>
          <w:sz w:val="24"/>
          <w:szCs w:val="24"/>
          <w:lang w:val="es-CO"/>
        </w:rPr>
        <w:t>: (</w:t>
      </w:r>
      <w:r w:rsidRPr="002812BD">
        <w:rPr>
          <w:rFonts w:asciiTheme="minorHAnsi" w:hAnsiTheme="minorHAnsi"/>
          <w:bCs/>
          <w:sz w:val="24"/>
          <w:szCs w:val="24"/>
          <w:lang w:val="es-CO"/>
        </w:rPr>
        <w:t>EN LETRAS Y NÚMEROS)</w:t>
      </w:r>
    </w:p>
    <w:p w14:paraId="6AC514B5" w14:textId="77777777" w:rsidR="00434D74" w:rsidRPr="002812BD" w:rsidRDefault="00434D74" w:rsidP="00434D74">
      <w:pPr>
        <w:jc w:val="both"/>
        <w:rPr>
          <w:rFonts w:asciiTheme="minorHAnsi" w:hAnsiTheme="minorHAnsi"/>
          <w:bCs/>
          <w:sz w:val="24"/>
          <w:szCs w:val="24"/>
          <w:lang w:val="es-CO"/>
        </w:rPr>
      </w:pPr>
    </w:p>
    <w:p w14:paraId="6AC514B6" w14:textId="77777777" w:rsidR="0093550B" w:rsidRPr="002812BD" w:rsidRDefault="0093550B" w:rsidP="00434D74">
      <w:pPr>
        <w:jc w:val="both"/>
        <w:rPr>
          <w:rFonts w:asciiTheme="minorHAnsi" w:hAnsiTheme="minorHAnsi"/>
          <w:bCs/>
          <w:sz w:val="24"/>
          <w:szCs w:val="24"/>
          <w:lang w:val="es-CO"/>
        </w:rPr>
      </w:pPr>
    </w:p>
    <w:p w14:paraId="6AC514B7" w14:textId="77777777" w:rsidR="00434D74" w:rsidRPr="002812BD" w:rsidRDefault="00434D74" w:rsidP="00434D74">
      <w:pPr>
        <w:jc w:val="both"/>
        <w:rPr>
          <w:rFonts w:asciiTheme="minorHAnsi" w:hAnsiTheme="minorHAnsi"/>
          <w:b/>
          <w:bCs/>
          <w:sz w:val="24"/>
          <w:szCs w:val="24"/>
          <w:lang w:val="es-CO"/>
        </w:rPr>
      </w:pPr>
      <w:r w:rsidRPr="002812BD">
        <w:rPr>
          <w:rFonts w:asciiTheme="minorHAnsi" w:hAnsiTheme="minorHAnsi"/>
          <w:b/>
          <w:bCs/>
          <w:sz w:val="24"/>
          <w:szCs w:val="24"/>
          <w:lang w:val="es-CO"/>
        </w:rPr>
        <w:t>CONCEPTO</w:t>
      </w:r>
      <w:r w:rsidR="00E256CB" w:rsidRPr="002812BD">
        <w:rPr>
          <w:rFonts w:asciiTheme="minorHAnsi" w:hAnsiTheme="minorHAnsi"/>
          <w:b/>
          <w:bCs/>
          <w:sz w:val="24"/>
          <w:szCs w:val="24"/>
          <w:lang w:val="es-CO"/>
        </w:rPr>
        <w:t>:</w:t>
      </w:r>
      <w:r w:rsidR="00E256CB" w:rsidRPr="002812BD">
        <w:rPr>
          <w:rFonts w:asciiTheme="minorHAnsi" w:hAnsiTheme="minorHAnsi"/>
          <w:bCs/>
          <w:sz w:val="24"/>
          <w:szCs w:val="24"/>
          <w:lang w:val="es-CO"/>
        </w:rPr>
        <w:t xml:space="preserve"> (</w:t>
      </w:r>
      <w:r w:rsidR="009905DE" w:rsidRPr="002812BD">
        <w:rPr>
          <w:rFonts w:asciiTheme="minorHAnsi" w:hAnsiTheme="minorHAnsi"/>
          <w:bCs/>
          <w:sz w:val="24"/>
          <w:szCs w:val="24"/>
          <w:lang w:val="es-CO"/>
        </w:rPr>
        <w:t xml:space="preserve">NÚMERO, OBJETO, Y </w:t>
      </w:r>
      <w:r w:rsidRPr="002812BD">
        <w:rPr>
          <w:rFonts w:asciiTheme="minorHAnsi" w:hAnsiTheme="minorHAnsi"/>
          <w:bCs/>
          <w:sz w:val="24"/>
          <w:szCs w:val="24"/>
          <w:lang w:val="es-CO"/>
        </w:rPr>
        <w:t xml:space="preserve">CLÁUSULA </w:t>
      </w:r>
      <w:r w:rsidR="009905DE" w:rsidRPr="002812BD">
        <w:rPr>
          <w:rFonts w:asciiTheme="minorHAnsi" w:hAnsiTheme="minorHAnsi"/>
          <w:bCs/>
          <w:sz w:val="24"/>
          <w:szCs w:val="24"/>
          <w:lang w:val="es-CO"/>
        </w:rPr>
        <w:t xml:space="preserve">DEL CONTRATO </w:t>
      </w:r>
      <w:r w:rsidRPr="002812BD">
        <w:rPr>
          <w:rFonts w:asciiTheme="minorHAnsi" w:hAnsiTheme="minorHAnsi"/>
          <w:bCs/>
          <w:sz w:val="24"/>
          <w:szCs w:val="24"/>
          <w:lang w:val="es-CO"/>
        </w:rPr>
        <w:t>QUE</w:t>
      </w:r>
      <w:r w:rsidR="009905DE" w:rsidRPr="002812BD">
        <w:rPr>
          <w:rFonts w:asciiTheme="minorHAnsi" w:hAnsiTheme="minorHAnsi"/>
          <w:bCs/>
          <w:sz w:val="24"/>
          <w:szCs w:val="24"/>
          <w:lang w:val="es-CO"/>
        </w:rPr>
        <w:t xml:space="preserve"> CONTEMPLA LA OBLIGACIÓN</w:t>
      </w:r>
      <w:r w:rsidRPr="002812BD">
        <w:rPr>
          <w:rFonts w:asciiTheme="minorHAnsi" w:hAnsiTheme="minorHAnsi"/>
          <w:bCs/>
          <w:sz w:val="24"/>
          <w:szCs w:val="24"/>
          <w:lang w:val="es-CO"/>
        </w:rPr>
        <w:t>)</w:t>
      </w:r>
    </w:p>
    <w:p w14:paraId="6AC514B8" w14:textId="77777777" w:rsidR="00A85168" w:rsidRPr="002812BD" w:rsidRDefault="00A85168" w:rsidP="00A85168">
      <w:pPr>
        <w:rPr>
          <w:rFonts w:asciiTheme="minorHAnsi" w:hAnsiTheme="minorHAnsi"/>
          <w:b/>
          <w:sz w:val="24"/>
          <w:szCs w:val="24"/>
          <w:lang w:val="es-CO"/>
        </w:rPr>
      </w:pPr>
    </w:p>
    <w:p w14:paraId="6AC514B9" w14:textId="77777777" w:rsidR="00E30A59" w:rsidRPr="002812BD" w:rsidRDefault="00E30A59" w:rsidP="00A85168">
      <w:pPr>
        <w:rPr>
          <w:rFonts w:asciiTheme="minorHAnsi" w:hAnsiTheme="minorHAnsi"/>
          <w:b/>
          <w:sz w:val="24"/>
          <w:szCs w:val="24"/>
        </w:rPr>
      </w:pPr>
    </w:p>
    <w:p w14:paraId="6AC514BA" w14:textId="77777777" w:rsidR="000C1B14" w:rsidRPr="002812BD" w:rsidRDefault="000C1B14" w:rsidP="00A85168">
      <w:pPr>
        <w:jc w:val="both"/>
        <w:rPr>
          <w:rFonts w:asciiTheme="minorHAnsi" w:hAnsiTheme="minorHAnsi" w:cs="Arial"/>
          <w:spacing w:val="-3"/>
          <w:sz w:val="24"/>
          <w:szCs w:val="24"/>
          <w:lang w:val="es-CO"/>
        </w:rPr>
      </w:pPr>
      <w:r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 xml:space="preserve">La presente se expide en Bogotá D.C a los </w:t>
      </w:r>
      <w:r w:rsidR="00434D74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XX</w:t>
      </w:r>
      <w:r w:rsidR="00B67C82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 xml:space="preserve"> días del mes de </w:t>
      </w:r>
      <w:r w:rsidR="00434D74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XXXX</w:t>
      </w:r>
      <w:r w:rsidR="00B67C82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 xml:space="preserve"> de 20</w:t>
      </w:r>
      <w:r w:rsidR="00434D74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XX</w:t>
      </w:r>
      <w:r w:rsidR="00B67C82"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>.</w:t>
      </w:r>
      <w:r w:rsidRPr="002812BD">
        <w:rPr>
          <w:rFonts w:asciiTheme="minorHAnsi" w:hAnsiTheme="minorHAnsi" w:cs="Arial"/>
          <w:spacing w:val="-3"/>
          <w:sz w:val="24"/>
          <w:szCs w:val="24"/>
          <w:lang w:val="es-CO"/>
        </w:rPr>
        <w:t xml:space="preserve"> </w:t>
      </w:r>
    </w:p>
    <w:p w14:paraId="6AC514BB" w14:textId="77777777" w:rsidR="00A85168" w:rsidRPr="002812BD" w:rsidRDefault="00A85168" w:rsidP="00A85168">
      <w:pPr>
        <w:jc w:val="both"/>
        <w:rPr>
          <w:rFonts w:asciiTheme="minorHAnsi" w:hAnsiTheme="minorHAnsi"/>
          <w:sz w:val="24"/>
          <w:szCs w:val="24"/>
          <w:lang w:val="es-CO"/>
        </w:rPr>
      </w:pPr>
    </w:p>
    <w:p w14:paraId="6AC514BC" w14:textId="77777777" w:rsidR="00E256CB" w:rsidRPr="002812BD" w:rsidRDefault="00E256CB" w:rsidP="00A85168">
      <w:pPr>
        <w:jc w:val="both"/>
        <w:rPr>
          <w:rFonts w:asciiTheme="minorHAnsi" w:hAnsiTheme="minorHAnsi"/>
          <w:b/>
          <w:sz w:val="24"/>
          <w:szCs w:val="24"/>
          <w:lang w:val="es-CO"/>
        </w:rPr>
      </w:pPr>
      <w:r w:rsidRPr="002812BD">
        <w:rPr>
          <w:rFonts w:asciiTheme="minorHAnsi" w:hAnsiTheme="minorHAnsi"/>
          <w:b/>
          <w:sz w:val="24"/>
          <w:szCs w:val="24"/>
          <w:lang w:val="es-CO"/>
        </w:rPr>
        <w:t>FIRMA</w:t>
      </w:r>
    </w:p>
    <w:sectPr w:rsidR="00E256CB" w:rsidRPr="002812BD" w:rsidSect="00B9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588" w:bottom="1701" w:left="2268" w:header="850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14BF" w14:textId="77777777" w:rsidR="00C26B1E" w:rsidRDefault="00C26B1E">
      <w:r>
        <w:separator/>
      </w:r>
    </w:p>
  </w:endnote>
  <w:endnote w:type="continuationSeparator" w:id="0">
    <w:p w14:paraId="6AC514C0" w14:textId="77777777" w:rsidR="00C26B1E" w:rsidRDefault="00C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14D3" w14:textId="77777777" w:rsidR="00C019CF" w:rsidRDefault="00C019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C514D4" w14:textId="77777777" w:rsidR="00C019CF" w:rsidRDefault="00C019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14D5" w14:textId="77777777" w:rsidR="00C019CF" w:rsidRDefault="00C019CF" w:rsidP="00343886">
    <w:pPr>
      <w:pStyle w:val="Encabezado"/>
      <w:rPr>
        <w:lang w:val="es-CO"/>
      </w:rPr>
    </w:pPr>
  </w:p>
  <w:p w14:paraId="6AC514D6" w14:textId="77777777" w:rsidR="00C019CF" w:rsidRDefault="00C019CF" w:rsidP="00343886">
    <w:pPr>
      <w:pStyle w:val="Encabezado"/>
      <w:rPr>
        <w:lang w:val="es-CO"/>
      </w:rPr>
    </w:pPr>
  </w:p>
  <w:p w14:paraId="6AC514D7" w14:textId="77777777" w:rsidR="00C019CF" w:rsidRPr="00B53FD5" w:rsidRDefault="00C019CF" w:rsidP="00487DE1">
    <w:pPr>
      <w:pStyle w:val="Piedepgina"/>
      <w:jc w:val="center"/>
      <w:rPr>
        <w:rFonts w:ascii="Arial Narrow" w:hAnsi="Arial Narrow"/>
        <w:sz w:val="18"/>
      </w:rPr>
    </w:pPr>
    <w:r w:rsidRPr="00B53FD5">
      <w:rPr>
        <w:rFonts w:ascii="Arial Narrow" w:hAnsi="Arial Narrow"/>
        <w:sz w:val="18"/>
      </w:rPr>
      <w:t xml:space="preserve">Avenida El Dorado CAN – Edificio Ministerio de Transporte – PBX: </w:t>
    </w:r>
    <w:r>
      <w:rPr>
        <w:rFonts w:ascii="Arial Narrow" w:hAnsi="Arial Narrow"/>
        <w:sz w:val="18"/>
      </w:rPr>
      <w:t>3791720</w:t>
    </w:r>
    <w:r w:rsidRPr="00B53FD5">
      <w:rPr>
        <w:rFonts w:ascii="Arial Narrow" w:hAnsi="Arial Narrow"/>
        <w:sz w:val="18"/>
      </w:rPr>
      <w:t xml:space="preserve"> – </w:t>
    </w:r>
    <w:hyperlink r:id="rId1" w:history="1">
      <w:r w:rsidRPr="004B1E79">
        <w:rPr>
          <w:rStyle w:val="Hipervnculo"/>
          <w:rFonts w:ascii="Arial Narrow" w:hAnsi="Arial Narrow"/>
          <w:sz w:val="18"/>
        </w:rPr>
        <w:t>www.ani.gov.co</w:t>
      </w:r>
    </w:hyperlink>
  </w:p>
  <w:p w14:paraId="6AC514D8" w14:textId="77777777" w:rsidR="00C019CF" w:rsidRPr="00B53FD5" w:rsidRDefault="00C019CF" w:rsidP="00487DE1">
    <w:pPr>
      <w:pStyle w:val="Piedepgina"/>
      <w:jc w:val="center"/>
      <w:rPr>
        <w:rFonts w:ascii="Arial Narrow" w:hAnsi="Arial Narrow"/>
        <w:sz w:val="18"/>
      </w:rPr>
    </w:pPr>
    <w:proofErr w:type="spellStart"/>
    <w:r w:rsidRPr="00B53FD5">
      <w:rPr>
        <w:rFonts w:ascii="Arial Narrow" w:hAnsi="Arial Narrow"/>
        <w:sz w:val="18"/>
      </w:rPr>
      <w:t>Nit</w:t>
    </w:r>
    <w:proofErr w:type="spellEnd"/>
    <w:r w:rsidRPr="00B53FD5">
      <w:rPr>
        <w:rFonts w:ascii="Arial Narrow" w:hAnsi="Arial Narrow"/>
        <w:sz w:val="18"/>
      </w:rPr>
      <w:t>.  830125996-9</w:t>
    </w:r>
  </w:p>
  <w:p w14:paraId="6AC514D9" w14:textId="77777777" w:rsidR="00C019CF" w:rsidRPr="00B53FD5" w:rsidRDefault="00C019CF" w:rsidP="00487DE1">
    <w:pPr>
      <w:pStyle w:val="Piedepgina"/>
    </w:pPr>
  </w:p>
  <w:p w14:paraId="6AC514DA" w14:textId="77777777" w:rsidR="00C019CF" w:rsidRDefault="00C019CF" w:rsidP="00343886">
    <w:pPr>
      <w:pStyle w:val="Encabezado"/>
    </w:pPr>
  </w:p>
  <w:p w14:paraId="6AC514DB" w14:textId="77777777" w:rsidR="00C019CF" w:rsidRDefault="00C019CF" w:rsidP="00343886">
    <w:pPr>
      <w:pStyle w:val="Encabezad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16B5" w14:textId="77777777" w:rsidR="001C4DC3" w:rsidRPr="00A21280" w:rsidRDefault="001C4DC3" w:rsidP="001C4DC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850D907" w14:textId="77777777" w:rsidR="001C4DC3" w:rsidRPr="00A21280" w:rsidRDefault="001C4DC3" w:rsidP="001C4DC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AC514ED" w14:textId="6CB55B3D" w:rsidR="00C019CF" w:rsidRPr="001C4DC3" w:rsidRDefault="001C4DC3" w:rsidP="001C4DC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14BD" w14:textId="77777777" w:rsidR="00C26B1E" w:rsidRDefault="00C26B1E">
      <w:r>
        <w:separator/>
      </w:r>
    </w:p>
  </w:footnote>
  <w:footnote w:type="continuationSeparator" w:id="0">
    <w:p w14:paraId="6AC514BE" w14:textId="77777777" w:rsidR="00C26B1E" w:rsidRDefault="00C2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FA4F" w14:textId="77777777" w:rsidR="001C4DC3" w:rsidRDefault="001C4D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6"/>
      <w:gridCol w:w="5280"/>
      <w:gridCol w:w="1603"/>
    </w:tblGrid>
    <w:tr w:rsidR="00C019CF" w:rsidRPr="00FD5F76" w14:paraId="6AC514C5" w14:textId="77777777" w:rsidTr="00F51879">
      <w:trPr>
        <w:cantSplit/>
        <w:trHeight w:val="445"/>
      </w:trPr>
      <w:tc>
        <w:tcPr>
          <w:tcW w:w="2706" w:type="dxa"/>
          <w:vMerge w:val="restart"/>
          <w:vAlign w:val="center"/>
        </w:tcPr>
        <w:p w14:paraId="6AC514C1" w14:textId="77777777" w:rsidR="00C019CF" w:rsidRPr="00012FCB" w:rsidRDefault="007A66BD" w:rsidP="00F5187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rFonts w:ascii="Arial" w:hAnsi="Arial" w:cs="Arial"/>
              <w:noProof/>
              <w:spacing w:val="-6"/>
              <w:sz w:val="22"/>
              <w:szCs w:val="17"/>
              <w:lang w:val="es-MX" w:eastAsia="es-MX"/>
            </w:rPr>
            <w:drawing>
              <wp:inline distT="0" distB="0" distL="0" distR="0" wp14:anchorId="6AC514EE" wp14:editId="6AC514EF">
                <wp:extent cx="593090" cy="675640"/>
                <wp:effectExtent l="0" t="0" r="0" b="0"/>
                <wp:docPr id="2" name="Imagen 1" descr="colombia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lombia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6AC514C2" w14:textId="77777777" w:rsidR="00C019CF" w:rsidRPr="00C40C8F" w:rsidRDefault="00C019CF" w:rsidP="00F5187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2"/>
              <w:szCs w:val="22"/>
            </w:rPr>
          </w:pPr>
          <w:r>
            <w:rPr>
              <w:rFonts w:ascii="Arial" w:hAnsi="Arial" w:cs="Arial"/>
              <w:bCs/>
              <w:spacing w:val="-6"/>
              <w:sz w:val="22"/>
              <w:szCs w:val="22"/>
            </w:rPr>
            <w:t>AGENCIA NACIONAL DE INFRAESTRUCTURA</w:t>
          </w:r>
        </w:p>
        <w:p w14:paraId="6AC514C3" w14:textId="77777777" w:rsidR="00C019CF" w:rsidRPr="00C40C8F" w:rsidRDefault="00C019CF" w:rsidP="00F5187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2"/>
              <w:szCs w:val="22"/>
            </w:rPr>
          </w:pPr>
          <w:r w:rsidRPr="00C40C8F">
            <w:rPr>
              <w:rFonts w:ascii="Arial" w:hAnsi="Arial" w:cs="Arial"/>
              <w:bCs/>
              <w:spacing w:val="-6"/>
              <w:sz w:val="22"/>
              <w:szCs w:val="22"/>
            </w:rPr>
            <w:t>SISTEMA INTEGRADO DE GESTIÓN</w:t>
          </w:r>
        </w:p>
      </w:tc>
      <w:tc>
        <w:tcPr>
          <w:tcW w:w="1603" w:type="dxa"/>
          <w:vAlign w:val="center"/>
        </w:tcPr>
        <w:p w14:paraId="6AC514C4" w14:textId="77777777" w:rsidR="00C019CF" w:rsidRPr="00C40C8F" w:rsidRDefault="00C019CF" w:rsidP="00F51879">
          <w:pPr>
            <w:ind w:right="-42"/>
            <w:rPr>
              <w:rFonts w:ascii="Arial" w:hAnsi="Arial" w:cs="Arial"/>
              <w:bCs/>
              <w:spacing w:val="-6"/>
            </w:rPr>
          </w:pPr>
          <w:r>
            <w:rPr>
              <w:rFonts w:ascii="Arial" w:hAnsi="Arial" w:cs="Arial"/>
              <w:bCs/>
              <w:spacing w:val="-6"/>
            </w:rPr>
            <w:t>Código: Fm – 98</w:t>
          </w:r>
        </w:p>
      </w:tc>
    </w:tr>
    <w:tr w:rsidR="00C019CF" w:rsidRPr="00FD5F76" w14:paraId="6AC514C9" w14:textId="77777777" w:rsidTr="00F51879">
      <w:trPr>
        <w:cantSplit/>
        <w:trHeight w:val="445"/>
      </w:trPr>
      <w:tc>
        <w:tcPr>
          <w:tcW w:w="2706" w:type="dxa"/>
          <w:vMerge/>
          <w:vAlign w:val="center"/>
        </w:tcPr>
        <w:p w14:paraId="6AC514C6" w14:textId="77777777" w:rsidR="00C019CF" w:rsidRPr="00FD5F76" w:rsidRDefault="00C019CF" w:rsidP="00F51879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280" w:type="dxa"/>
          <w:vMerge w:val="restart"/>
          <w:vAlign w:val="center"/>
        </w:tcPr>
        <w:p w14:paraId="6AC514C7" w14:textId="77777777" w:rsidR="00C019CF" w:rsidRPr="00C40C8F" w:rsidRDefault="00C019CF" w:rsidP="00F51879">
          <w:pPr>
            <w:ind w:left="708" w:right="-42" w:hanging="708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>
            <w:rPr>
              <w:rFonts w:ascii="Arial" w:hAnsi="Arial" w:cs="Arial"/>
              <w:b/>
              <w:spacing w:val="-6"/>
              <w:sz w:val="22"/>
              <w:szCs w:val="22"/>
            </w:rPr>
            <w:t>Formato</w:t>
          </w:r>
        </w:p>
      </w:tc>
      <w:tc>
        <w:tcPr>
          <w:tcW w:w="1603" w:type="dxa"/>
          <w:vAlign w:val="center"/>
        </w:tcPr>
        <w:p w14:paraId="6AC514C8" w14:textId="77777777" w:rsidR="00C019CF" w:rsidRPr="00C40C8F" w:rsidRDefault="00C019CF" w:rsidP="00F51879">
          <w:pPr>
            <w:ind w:right="-42"/>
            <w:rPr>
              <w:rFonts w:ascii="Arial" w:hAnsi="Arial" w:cs="Arial"/>
              <w:bCs/>
              <w:spacing w:val="-6"/>
            </w:rPr>
          </w:pPr>
          <w:r w:rsidRPr="00C40C8F">
            <w:rPr>
              <w:rFonts w:ascii="Arial" w:hAnsi="Arial" w:cs="Arial"/>
              <w:bCs/>
              <w:spacing w:val="-6"/>
            </w:rPr>
            <w:t>Versión: 1.0</w:t>
          </w:r>
        </w:p>
      </w:tc>
    </w:tr>
    <w:tr w:rsidR="00C019CF" w:rsidRPr="00FD5F76" w14:paraId="6AC514CD" w14:textId="77777777" w:rsidTr="00F51879">
      <w:trPr>
        <w:cantSplit/>
        <w:trHeight w:val="153"/>
      </w:trPr>
      <w:tc>
        <w:tcPr>
          <w:tcW w:w="2706" w:type="dxa"/>
          <w:vMerge/>
          <w:vAlign w:val="center"/>
        </w:tcPr>
        <w:p w14:paraId="6AC514CA" w14:textId="77777777" w:rsidR="00C019CF" w:rsidRPr="00FD5F76" w:rsidRDefault="00C019CF" w:rsidP="00F5187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280" w:type="dxa"/>
          <w:vMerge/>
          <w:vAlign w:val="center"/>
        </w:tcPr>
        <w:p w14:paraId="6AC514CB" w14:textId="77777777" w:rsidR="00C019CF" w:rsidRPr="00C40C8F" w:rsidRDefault="00C019CF" w:rsidP="00F5187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</w:rPr>
          </w:pPr>
        </w:p>
      </w:tc>
      <w:tc>
        <w:tcPr>
          <w:tcW w:w="1603" w:type="dxa"/>
          <w:vAlign w:val="center"/>
        </w:tcPr>
        <w:p w14:paraId="6AC514CC" w14:textId="77777777" w:rsidR="00C019CF" w:rsidRPr="00C40C8F" w:rsidRDefault="00C019CF" w:rsidP="00E57310">
          <w:pPr>
            <w:ind w:right="-42"/>
            <w:rPr>
              <w:rFonts w:ascii="Arial" w:hAnsi="Arial" w:cs="Arial"/>
              <w:bCs/>
              <w:spacing w:val="-6"/>
            </w:rPr>
          </w:pPr>
          <w:r>
            <w:rPr>
              <w:rFonts w:ascii="Arial" w:hAnsi="Arial" w:cs="Arial"/>
              <w:bCs/>
              <w:spacing w:val="-6"/>
            </w:rPr>
            <w:t>Fecha: 10/11/2011</w:t>
          </w:r>
        </w:p>
      </w:tc>
    </w:tr>
    <w:tr w:rsidR="00C019CF" w:rsidRPr="00FD5F76" w14:paraId="6AC514D1" w14:textId="77777777" w:rsidTr="00F51879">
      <w:trPr>
        <w:cantSplit/>
        <w:trHeight w:val="324"/>
      </w:trPr>
      <w:tc>
        <w:tcPr>
          <w:tcW w:w="2706" w:type="dxa"/>
          <w:vMerge/>
          <w:vAlign w:val="center"/>
        </w:tcPr>
        <w:p w14:paraId="6AC514CE" w14:textId="77777777" w:rsidR="00C019CF" w:rsidRPr="00FD5F76" w:rsidRDefault="00C019CF" w:rsidP="00F51879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280" w:type="dxa"/>
          <w:vAlign w:val="center"/>
        </w:tcPr>
        <w:p w14:paraId="6AC514CF" w14:textId="77777777" w:rsidR="00C019CF" w:rsidRPr="00C40C8F" w:rsidRDefault="00C019CF" w:rsidP="00343886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rFonts w:ascii="Arial" w:hAnsi="Arial" w:cs="Arial"/>
              <w:b/>
              <w:spacing w:val="-6"/>
              <w:sz w:val="22"/>
              <w:szCs w:val="22"/>
            </w:rPr>
            <w:t>CERTIFICACION CONTRATO</w:t>
          </w:r>
        </w:p>
      </w:tc>
      <w:tc>
        <w:tcPr>
          <w:tcW w:w="1603" w:type="dxa"/>
          <w:vAlign w:val="center"/>
        </w:tcPr>
        <w:p w14:paraId="6AC514D0" w14:textId="77777777" w:rsidR="00C019CF" w:rsidRDefault="00C019CF" w:rsidP="00F51879">
          <w:pPr>
            <w:ind w:right="-42"/>
            <w:rPr>
              <w:rFonts w:ascii="Arial" w:hAnsi="Arial" w:cs="Arial"/>
              <w:bCs/>
              <w:spacing w:val="-6"/>
            </w:rPr>
          </w:pPr>
          <w:r>
            <w:rPr>
              <w:rFonts w:ascii="Arial" w:hAnsi="Arial" w:cs="Arial"/>
              <w:bCs/>
              <w:spacing w:val="-6"/>
            </w:rPr>
            <w:t xml:space="preserve">Hoja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94F3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</w:t>
          </w:r>
          <w:r>
            <w:rPr>
              <w:rFonts w:ascii="Arial" w:hAnsi="Arial" w:cs="Arial"/>
              <w:bCs/>
              <w:spacing w:val="-6"/>
            </w:rPr>
            <w:t xml:space="preserve">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94F3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14:paraId="6AC514D2" w14:textId="77777777" w:rsidR="00C019CF" w:rsidRDefault="00C019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173"/>
      <w:gridCol w:w="3606"/>
      <w:gridCol w:w="2047"/>
    </w:tblGrid>
    <w:tr w:rsidR="00B91A09" w:rsidRPr="00B91A09" w14:paraId="6AC514DF" w14:textId="77777777" w:rsidTr="00B91A09">
      <w:trPr>
        <w:trHeight w:val="558"/>
        <w:jc w:val="center"/>
      </w:trPr>
      <w:tc>
        <w:tcPr>
          <w:tcW w:w="1135" w:type="pct"/>
          <w:vMerge w:val="restart"/>
          <w:vAlign w:val="center"/>
        </w:tcPr>
        <w:p w14:paraId="6AC514DC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B91A09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6AC514F0" wp14:editId="6AC514F1">
                <wp:extent cx="1177925" cy="864870"/>
                <wp:effectExtent l="0" t="0" r="3175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pct"/>
          <w:gridSpan w:val="2"/>
          <w:vAlign w:val="center"/>
        </w:tcPr>
        <w:p w14:paraId="6AC514DD" w14:textId="77777777" w:rsidR="007A66BD" w:rsidRPr="00B91A09" w:rsidRDefault="007A66BD" w:rsidP="00B91A09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B91A09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174" w:type="pct"/>
          <w:vAlign w:val="center"/>
        </w:tcPr>
        <w:p w14:paraId="6AC514DE" w14:textId="77777777" w:rsidR="007A66BD" w:rsidRPr="00B91A09" w:rsidRDefault="007A66BD" w:rsidP="00B91A09">
          <w:pPr>
            <w:rPr>
              <w:rFonts w:ascii="Calibri" w:eastAsia="Calibri" w:hAnsi="Calibri" w:cs="Calibri"/>
              <w:sz w:val="22"/>
              <w:szCs w:val="22"/>
            </w:rPr>
          </w:pPr>
          <w:r w:rsidRPr="00B91A09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B91A09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B91A09" w:rsidRPr="00B91A09">
            <w:rPr>
              <w:rFonts w:ascii="Calibri" w:hAnsi="Calibri" w:cs="Calibri"/>
              <w:bCs/>
              <w:spacing w:val="-6"/>
              <w:sz w:val="22"/>
              <w:szCs w:val="22"/>
            </w:rPr>
            <w:t>GCSP-F-041</w:t>
          </w:r>
        </w:p>
      </w:tc>
    </w:tr>
    <w:tr w:rsidR="00B91A09" w:rsidRPr="00B91A09" w14:paraId="6AC514E4" w14:textId="77777777" w:rsidTr="00B91A09">
      <w:trPr>
        <w:trHeight w:val="118"/>
        <w:jc w:val="center"/>
      </w:trPr>
      <w:tc>
        <w:tcPr>
          <w:tcW w:w="1135" w:type="pct"/>
          <w:vMerge/>
          <w:vAlign w:val="center"/>
        </w:tcPr>
        <w:p w14:paraId="6AC514E0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1" w:type="pct"/>
          <w:vAlign w:val="center"/>
        </w:tcPr>
        <w:p w14:paraId="6AC514E1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B91A09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049" w:type="pct"/>
          <w:vAlign w:val="center"/>
        </w:tcPr>
        <w:p w14:paraId="6AC514E2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B91A09">
            <w:rPr>
              <w:rFonts w:ascii="Calibri" w:hAnsi="Calibri"/>
              <w:sz w:val="22"/>
              <w:szCs w:val="22"/>
              <w:lang w:val="es-CO"/>
            </w:rPr>
            <w:t>GESTIÓN CONTRACTUAL Y SEGUIMIENTO DE PROYECTOS  DE INFRAESTRUCTURA DE TRANSPORTE</w:t>
          </w:r>
        </w:p>
      </w:tc>
      <w:tc>
        <w:tcPr>
          <w:tcW w:w="1174" w:type="pct"/>
          <w:vAlign w:val="center"/>
        </w:tcPr>
        <w:p w14:paraId="6AC514E3" w14:textId="77777777" w:rsidR="007A66BD" w:rsidRPr="00B91A09" w:rsidRDefault="00B91A09" w:rsidP="00B91A09">
          <w:pPr>
            <w:rPr>
              <w:rFonts w:ascii="Calibri" w:eastAsia="Calibri" w:hAnsi="Calibri" w:cs="Calibri"/>
              <w:sz w:val="22"/>
              <w:szCs w:val="22"/>
            </w:rPr>
          </w:pPr>
          <w:r w:rsidRPr="00B91A09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001</w:t>
          </w:r>
        </w:p>
      </w:tc>
    </w:tr>
    <w:tr w:rsidR="00B91A09" w:rsidRPr="00B91A09" w14:paraId="6AC514E9" w14:textId="77777777" w:rsidTr="00B91A09">
      <w:trPr>
        <w:trHeight w:val="450"/>
        <w:jc w:val="center"/>
      </w:trPr>
      <w:tc>
        <w:tcPr>
          <w:tcW w:w="1135" w:type="pct"/>
          <w:vMerge/>
          <w:vAlign w:val="center"/>
        </w:tcPr>
        <w:p w14:paraId="6AC514E5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1" w:type="pct"/>
          <w:vAlign w:val="center"/>
        </w:tcPr>
        <w:p w14:paraId="6AC514E6" w14:textId="77777777" w:rsidR="007A66BD" w:rsidRPr="00B91A09" w:rsidRDefault="007A66BD" w:rsidP="00B91A09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B91A09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049" w:type="pct"/>
          <w:vAlign w:val="center"/>
        </w:tcPr>
        <w:p w14:paraId="6AC514E7" w14:textId="77777777" w:rsidR="007A66BD" w:rsidRPr="00B91A09" w:rsidRDefault="007A66BD" w:rsidP="00B91A09">
          <w:pPr>
            <w:pStyle w:val="Encabezado"/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B91A09">
            <w:rPr>
              <w:rFonts w:asciiTheme="minorHAnsi" w:hAnsiTheme="minorHAnsi" w:cstheme="minorHAnsi"/>
              <w:spacing w:val="-6"/>
              <w:sz w:val="22"/>
              <w:szCs w:val="22"/>
            </w:rPr>
            <w:t>REGISTRO OBLIGACIONES CON CONCESIONARIOS</w:t>
          </w:r>
        </w:p>
      </w:tc>
      <w:tc>
        <w:tcPr>
          <w:tcW w:w="1174" w:type="pct"/>
          <w:vAlign w:val="center"/>
        </w:tcPr>
        <w:p w14:paraId="6AC514E8" w14:textId="77777777" w:rsidR="007A66BD" w:rsidRPr="00B91A09" w:rsidRDefault="007A66BD" w:rsidP="00B91A09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B91A09">
            <w:rPr>
              <w:rFonts w:asciiTheme="minorHAnsi" w:eastAsia="Calibri" w:hAnsiTheme="minorHAnsi" w:cstheme="minorHAnsi"/>
              <w:b/>
              <w:sz w:val="22"/>
              <w:szCs w:val="22"/>
            </w:rPr>
            <w:t>Fecha:</w:t>
          </w:r>
          <w:r w:rsidRPr="00B91A09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="00B91A09">
            <w:rPr>
              <w:rFonts w:asciiTheme="minorHAnsi" w:eastAsia="Calibri" w:hAnsiTheme="minorHAnsi" w:cstheme="minorHAnsi"/>
              <w:sz w:val="22"/>
              <w:szCs w:val="22"/>
            </w:rPr>
            <w:t>22/11</w:t>
          </w:r>
          <w:r w:rsidRPr="00B91A09">
            <w:rPr>
              <w:rFonts w:asciiTheme="minorHAnsi" w:hAnsiTheme="minorHAnsi" w:cstheme="minorHAnsi"/>
              <w:bCs/>
              <w:spacing w:val="-6"/>
              <w:sz w:val="22"/>
              <w:szCs w:val="22"/>
            </w:rPr>
            <w:t>/2013</w:t>
          </w:r>
        </w:p>
      </w:tc>
    </w:tr>
  </w:tbl>
  <w:p w14:paraId="6AC514EA" w14:textId="77777777" w:rsidR="007A66BD" w:rsidRDefault="007A66BD" w:rsidP="00343886">
    <w:pPr>
      <w:pStyle w:val="Encabezado"/>
      <w:rPr>
        <w:rFonts w:ascii="Arial" w:hAnsi="Arial" w:cs="Arial"/>
        <w:b/>
        <w:spacing w:val="-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5A5"/>
    <w:multiLevelType w:val="hybridMultilevel"/>
    <w:tmpl w:val="C79C3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55623"/>
    <w:multiLevelType w:val="hybridMultilevel"/>
    <w:tmpl w:val="235020C6"/>
    <w:lvl w:ilvl="0" w:tplc="350088F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D4ADE"/>
    <w:multiLevelType w:val="hybridMultilevel"/>
    <w:tmpl w:val="DE726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00D1"/>
    <w:multiLevelType w:val="hybridMultilevel"/>
    <w:tmpl w:val="670C9A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605"/>
    <w:multiLevelType w:val="hybridMultilevel"/>
    <w:tmpl w:val="9AFC3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1"/>
    <w:rsid w:val="00007D2D"/>
    <w:rsid w:val="00015321"/>
    <w:rsid w:val="00022479"/>
    <w:rsid w:val="000328CE"/>
    <w:rsid w:val="000431BF"/>
    <w:rsid w:val="00043440"/>
    <w:rsid w:val="0004417D"/>
    <w:rsid w:val="00046906"/>
    <w:rsid w:val="0005130A"/>
    <w:rsid w:val="00051400"/>
    <w:rsid w:val="000535B9"/>
    <w:rsid w:val="0006298F"/>
    <w:rsid w:val="000635F7"/>
    <w:rsid w:val="00063940"/>
    <w:rsid w:val="00094EFE"/>
    <w:rsid w:val="000B17C0"/>
    <w:rsid w:val="000B60E1"/>
    <w:rsid w:val="000B6510"/>
    <w:rsid w:val="000C1B14"/>
    <w:rsid w:val="000C2F17"/>
    <w:rsid w:val="000C69B3"/>
    <w:rsid w:val="000D19B8"/>
    <w:rsid w:val="000D3A6B"/>
    <w:rsid w:val="000D3D27"/>
    <w:rsid w:val="000D554C"/>
    <w:rsid w:val="000D72DA"/>
    <w:rsid w:val="000F0E4A"/>
    <w:rsid w:val="000F4481"/>
    <w:rsid w:val="00102559"/>
    <w:rsid w:val="00134A4E"/>
    <w:rsid w:val="00140B1B"/>
    <w:rsid w:val="00141FA2"/>
    <w:rsid w:val="001430CC"/>
    <w:rsid w:val="0015223C"/>
    <w:rsid w:val="00163947"/>
    <w:rsid w:val="00173955"/>
    <w:rsid w:val="00173B86"/>
    <w:rsid w:val="00175601"/>
    <w:rsid w:val="00177140"/>
    <w:rsid w:val="00177CD8"/>
    <w:rsid w:val="001834DA"/>
    <w:rsid w:val="00187EBD"/>
    <w:rsid w:val="00190077"/>
    <w:rsid w:val="001912B0"/>
    <w:rsid w:val="00191E00"/>
    <w:rsid w:val="00191E6B"/>
    <w:rsid w:val="00193923"/>
    <w:rsid w:val="001964AF"/>
    <w:rsid w:val="001A0D8E"/>
    <w:rsid w:val="001A6336"/>
    <w:rsid w:val="001C3E53"/>
    <w:rsid w:val="001C4DC3"/>
    <w:rsid w:val="001C664F"/>
    <w:rsid w:val="001D3CF0"/>
    <w:rsid w:val="001E27E8"/>
    <w:rsid w:val="002125A8"/>
    <w:rsid w:val="002148D9"/>
    <w:rsid w:val="0022043E"/>
    <w:rsid w:val="00222B0A"/>
    <w:rsid w:val="00230E29"/>
    <w:rsid w:val="002360F7"/>
    <w:rsid w:val="00242BE3"/>
    <w:rsid w:val="002449BF"/>
    <w:rsid w:val="00245932"/>
    <w:rsid w:val="00256F4B"/>
    <w:rsid w:val="0025743B"/>
    <w:rsid w:val="002623F7"/>
    <w:rsid w:val="00266AA3"/>
    <w:rsid w:val="002803E8"/>
    <w:rsid w:val="002812BD"/>
    <w:rsid w:val="0028336F"/>
    <w:rsid w:val="00286FDB"/>
    <w:rsid w:val="00291B4F"/>
    <w:rsid w:val="002934A0"/>
    <w:rsid w:val="002A0499"/>
    <w:rsid w:val="002B4C6B"/>
    <w:rsid w:val="002D23B0"/>
    <w:rsid w:val="002D2DC7"/>
    <w:rsid w:val="002F0BF3"/>
    <w:rsid w:val="002F30D6"/>
    <w:rsid w:val="002F7B5B"/>
    <w:rsid w:val="003055AF"/>
    <w:rsid w:val="00312DD7"/>
    <w:rsid w:val="00313B20"/>
    <w:rsid w:val="00326818"/>
    <w:rsid w:val="0033050B"/>
    <w:rsid w:val="00332BF9"/>
    <w:rsid w:val="00332D3E"/>
    <w:rsid w:val="00337268"/>
    <w:rsid w:val="00337A5D"/>
    <w:rsid w:val="00343886"/>
    <w:rsid w:val="00346F63"/>
    <w:rsid w:val="00347A76"/>
    <w:rsid w:val="00347AD1"/>
    <w:rsid w:val="00351829"/>
    <w:rsid w:val="00354B4F"/>
    <w:rsid w:val="003602D6"/>
    <w:rsid w:val="003606BB"/>
    <w:rsid w:val="00360B43"/>
    <w:rsid w:val="003755CE"/>
    <w:rsid w:val="0037788F"/>
    <w:rsid w:val="003822BE"/>
    <w:rsid w:val="003A4312"/>
    <w:rsid w:val="003A48B9"/>
    <w:rsid w:val="003A6809"/>
    <w:rsid w:val="003A7FE9"/>
    <w:rsid w:val="003B5E8E"/>
    <w:rsid w:val="003C19B9"/>
    <w:rsid w:val="003C4AFD"/>
    <w:rsid w:val="003C5EEF"/>
    <w:rsid w:val="003D7CC7"/>
    <w:rsid w:val="003E4A12"/>
    <w:rsid w:val="003F2F98"/>
    <w:rsid w:val="003F5118"/>
    <w:rsid w:val="003F6E77"/>
    <w:rsid w:val="00403E44"/>
    <w:rsid w:val="00412BAE"/>
    <w:rsid w:val="00412F20"/>
    <w:rsid w:val="00413495"/>
    <w:rsid w:val="00421E6D"/>
    <w:rsid w:val="00423880"/>
    <w:rsid w:val="00425753"/>
    <w:rsid w:val="00426E32"/>
    <w:rsid w:val="00426F5B"/>
    <w:rsid w:val="004325E7"/>
    <w:rsid w:val="00433B26"/>
    <w:rsid w:val="00434187"/>
    <w:rsid w:val="00434D74"/>
    <w:rsid w:val="0043565D"/>
    <w:rsid w:val="00453A46"/>
    <w:rsid w:val="004546FA"/>
    <w:rsid w:val="00455A87"/>
    <w:rsid w:val="00457DC4"/>
    <w:rsid w:val="00463C5F"/>
    <w:rsid w:val="00465DAF"/>
    <w:rsid w:val="0046751D"/>
    <w:rsid w:val="004772C3"/>
    <w:rsid w:val="0047770C"/>
    <w:rsid w:val="00481EEA"/>
    <w:rsid w:val="00487DE1"/>
    <w:rsid w:val="00491F66"/>
    <w:rsid w:val="00492337"/>
    <w:rsid w:val="00494F3F"/>
    <w:rsid w:val="004D5A47"/>
    <w:rsid w:val="004E10F7"/>
    <w:rsid w:val="004E2AB5"/>
    <w:rsid w:val="004E5554"/>
    <w:rsid w:val="004F60C6"/>
    <w:rsid w:val="004F74D3"/>
    <w:rsid w:val="00513BCE"/>
    <w:rsid w:val="005145F6"/>
    <w:rsid w:val="0051593A"/>
    <w:rsid w:val="00520408"/>
    <w:rsid w:val="00525A37"/>
    <w:rsid w:val="00531AF2"/>
    <w:rsid w:val="0053314B"/>
    <w:rsid w:val="005336F5"/>
    <w:rsid w:val="00533809"/>
    <w:rsid w:val="00540EF8"/>
    <w:rsid w:val="005413F4"/>
    <w:rsid w:val="00543732"/>
    <w:rsid w:val="00543922"/>
    <w:rsid w:val="00551F8F"/>
    <w:rsid w:val="005602D3"/>
    <w:rsid w:val="00566470"/>
    <w:rsid w:val="00573ACC"/>
    <w:rsid w:val="00583610"/>
    <w:rsid w:val="005842CE"/>
    <w:rsid w:val="00585245"/>
    <w:rsid w:val="00585506"/>
    <w:rsid w:val="00597A1C"/>
    <w:rsid w:val="005B0DC8"/>
    <w:rsid w:val="005B2139"/>
    <w:rsid w:val="005B5C28"/>
    <w:rsid w:val="005B7105"/>
    <w:rsid w:val="005C3062"/>
    <w:rsid w:val="005D0A12"/>
    <w:rsid w:val="005D3331"/>
    <w:rsid w:val="005E2703"/>
    <w:rsid w:val="005E7278"/>
    <w:rsid w:val="005F13AF"/>
    <w:rsid w:val="005F23E6"/>
    <w:rsid w:val="005F2F9F"/>
    <w:rsid w:val="005F55C8"/>
    <w:rsid w:val="00605264"/>
    <w:rsid w:val="00613F70"/>
    <w:rsid w:val="006177F4"/>
    <w:rsid w:val="00623829"/>
    <w:rsid w:val="00624B0F"/>
    <w:rsid w:val="00624C42"/>
    <w:rsid w:val="00625B43"/>
    <w:rsid w:val="00632D60"/>
    <w:rsid w:val="00641616"/>
    <w:rsid w:val="00653AA0"/>
    <w:rsid w:val="0065431F"/>
    <w:rsid w:val="006625D1"/>
    <w:rsid w:val="00672E25"/>
    <w:rsid w:val="00674AFA"/>
    <w:rsid w:val="006813A2"/>
    <w:rsid w:val="00682AC8"/>
    <w:rsid w:val="00684D9F"/>
    <w:rsid w:val="006A04CF"/>
    <w:rsid w:val="006A3F66"/>
    <w:rsid w:val="006C034A"/>
    <w:rsid w:val="006C273D"/>
    <w:rsid w:val="006C2B39"/>
    <w:rsid w:val="006C38B3"/>
    <w:rsid w:val="006C46F2"/>
    <w:rsid w:val="006C5722"/>
    <w:rsid w:val="006D0379"/>
    <w:rsid w:val="006D0D48"/>
    <w:rsid w:val="006E00C8"/>
    <w:rsid w:val="006E732A"/>
    <w:rsid w:val="006F4F53"/>
    <w:rsid w:val="007041ED"/>
    <w:rsid w:val="00704A7F"/>
    <w:rsid w:val="007215D4"/>
    <w:rsid w:val="00722552"/>
    <w:rsid w:val="00731489"/>
    <w:rsid w:val="00734A15"/>
    <w:rsid w:val="0074770E"/>
    <w:rsid w:val="007760AE"/>
    <w:rsid w:val="007773C4"/>
    <w:rsid w:val="007831A6"/>
    <w:rsid w:val="007906A1"/>
    <w:rsid w:val="007975A1"/>
    <w:rsid w:val="007A1C08"/>
    <w:rsid w:val="007A1C5B"/>
    <w:rsid w:val="007A368F"/>
    <w:rsid w:val="007A61FD"/>
    <w:rsid w:val="007A66BD"/>
    <w:rsid w:val="007B5FAA"/>
    <w:rsid w:val="007B69B3"/>
    <w:rsid w:val="007C3303"/>
    <w:rsid w:val="007C70C2"/>
    <w:rsid w:val="007C7E5E"/>
    <w:rsid w:val="007D2BB4"/>
    <w:rsid w:val="007D2F45"/>
    <w:rsid w:val="007E0C65"/>
    <w:rsid w:val="007E1FAC"/>
    <w:rsid w:val="007F38A4"/>
    <w:rsid w:val="007F6773"/>
    <w:rsid w:val="007F6806"/>
    <w:rsid w:val="00800CB2"/>
    <w:rsid w:val="00805352"/>
    <w:rsid w:val="00812A59"/>
    <w:rsid w:val="0083039D"/>
    <w:rsid w:val="00844E8D"/>
    <w:rsid w:val="008564AE"/>
    <w:rsid w:val="00863341"/>
    <w:rsid w:val="008676D8"/>
    <w:rsid w:val="008807B0"/>
    <w:rsid w:val="00880838"/>
    <w:rsid w:val="008872F3"/>
    <w:rsid w:val="00891B87"/>
    <w:rsid w:val="00892D5B"/>
    <w:rsid w:val="0089302A"/>
    <w:rsid w:val="008933FC"/>
    <w:rsid w:val="008A7198"/>
    <w:rsid w:val="008B6F05"/>
    <w:rsid w:val="008C0E46"/>
    <w:rsid w:val="008C1B17"/>
    <w:rsid w:val="008D54DB"/>
    <w:rsid w:val="00917E58"/>
    <w:rsid w:val="0092090F"/>
    <w:rsid w:val="009228F8"/>
    <w:rsid w:val="00924C5C"/>
    <w:rsid w:val="0093147E"/>
    <w:rsid w:val="009344F4"/>
    <w:rsid w:val="0093550B"/>
    <w:rsid w:val="009377B4"/>
    <w:rsid w:val="00947630"/>
    <w:rsid w:val="00947736"/>
    <w:rsid w:val="00950EF1"/>
    <w:rsid w:val="00961578"/>
    <w:rsid w:val="00974DC3"/>
    <w:rsid w:val="00976D74"/>
    <w:rsid w:val="00982F82"/>
    <w:rsid w:val="009905DE"/>
    <w:rsid w:val="009918E4"/>
    <w:rsid w:val="009B3C41"/>
    <w:rsid w:val="009B6041"/>
    <w:rsid w:val="009C7B54"/>
    <w:rsid w:val="009D01BE"/>
    <w:rsid w:val="009D3BEF"/>
    <w:rsid w:val="009D4615"/>
    <w:rsid w:val="009D72C1"/>
    <w:rsid w:val="009E0466"/>
    <w:rsid w:val="009E3AC7"/>
    <w:rsid w:val="009E611D"/>
    <w:rsid w:val="009F6A67"/>
    <w:rsid w:val="009F765D"/>
    <w:rsid w:val="00A0163A"/>
    <w:rsid w:val="00A02E81"/>
    <w:rsid w:val="00A03CC6"/>
    <w:rsid w:val="00A0608B"/>
    <w:rsid w:val="00A138BE"/>
    <w:rsid w:val="00A22747"/>
    <w:rsid w:val="00A30EE8"/>
    <w:rsid w:val="00A338A1"/>
    <w:rsid w:val="00A350C7"/>
    <w:rsid w:val="00A424A7"/>
    <w:rsid w:val="00A52C38"/>
    <w:rsid w:val="00A729DF"/>
    <w:rsid w:val="00A81526"/>
    <w:rsid w:val="00A85168"/>
    <w:rsid w:val="00A90F04"/>
    <w:rsid w:val="00A95480"/>
    <w:rsid w:val="00A95BE5"/>
    <w:rsid w:val="00AA7D7E"/>
    <w:rsid w:val="00AB241E"/>
    <w:rsid w:val="00AB501A"/>
    <w:rsid w:val="00AB67E3"/>
    <w:rsid w:val="00AC3552"/>
    <w:rsid w:val="00AD75B1"/>
    <w:rsid w:val="00AE0C36"/>
    <w:rsid w:val="00AE5AC9"/>
    <w:rsid w:val="00AF3C41"/>
    <w:rsid w:val="00B031ED"/>
    <w:rsid w:val="00B129DD"/>
    <w:rsid w:val="00B139BA"/>
    <w:rsid w:val="00B13EE2"/>
    <w:rsid w:val="00B253C8"/>
    <w:rsid w:val="00B265FF"/>
    <w:rsid w:val="00B3687D"/>
    <w:rsid w:val="00B471EC"/>
    <w:rsid w:val="00B4737D"/>
    <w:rsid w:val="00B61DA2"/>
    <w:rsid w:val="00B67C82"/>
    <w:rsid w:val="00B67F58"/>
    <w:rsid w:val="00B76E15"/>
    <w:rsid w:val="00B8690F"/>
    <w:rsid w:val="00B91A09"/>
    <w:rsid w:val="00B94CFD"/>
    <w:rsid w:val="00BA549C"/>
    <w:rsid w:val="00BA63B1"/>
    <w:rsid w:val="00BB10B0"/>
    <w:rsid w:val="00BB2E23"/>
    <w:rsid w:val="00BB678E"/>
    <w:rsid w:val="00BC1880"/>
    <w:rsid w:val="00BC4727"/>
    <w:rsid w:val="00BC73EF"/>
    <w:rsid w:val="00BC7B68"/>
    <w:rsid w:val="00BD0DC6"/>
    <w:rsid w:val="00BD257A"/>
    <w:rsid w:val="00BE2C9F"/>
    <w:rsid w:val="00BE4116"/>
    <w:rsid w:val="00BE7446"/>
    <w:rsid w:val="00C019CF"/>
    <w:rsid w:val="00C04A70"/>
    <w:rsid w:val="00C077F4"/>
    <w:rsid w:val="00C11235"/>
    <w:rsid w:val="00C11DD2"/>
    <w:rsid w:val="00C13EE4"/>
    <w:rsid w:val="00C2071F"/>
    <w:rsid w:val="00C21609"/>
    <w:rsid w:val="00C247C4"/>
    <w:rsid w:val="00C26844"/>
    <w:rsid w:val="00C26B1E"/>
    <w:rsid w:val="00C27D84"/>
    <w:rsid w:val="00C33734"/>
    <w:rsid w:val="00C42393"/>
    <w:rsid w:val="00C46158"/>
    <w:rsid w:val="00C52FF2"/>
    <w:rsid w:val="00C6036C"/>
    <w:rsid w:val="00C65800"/>
    <w:rsid w:val="00C71E10"/>
    <w:rsid w:val="00C75C03"/>
    <w:rsid w:val="00C821F8"/>
    <w:rsid w:val="00C82DE2"/>
    <w:rsid w:val="00C84BF4"/>
    <w:rsid w:val="00C95D05"/>
    <w:rsid w:val="00CA1EB9"/>
    <w:rsid w:val="00CC66E7"/>
    <w:rsid w:val="00CD0749"/>
    <w:rsid w:val="00CE43EC"/>
    <w:rsid w:val="00CE6744"/>
    <w:rsid w:val="00CF4869"/>
    <w:rsid w:val="00CF5445"/>
    <w:rsid w:val="00CF56FE"/>
    <w:rsid w:val="00CF57C5"/>
    <w:rsid w:val="00D00BDA"/>
    <w:rsid w:val="00D010E0"/>
    <w:rsid w:val="00D0119A"/>
    <w:rsid w:val="00D02B70"/>
    <w:rsid w:val="00D063CA"/>
    <w:rsid w:val="00D1237D"/>
    <w:rsid w:val="00D307B8"/>
    <w:rsid w:val="00D35059"/>
    <w:rsid w:val="00D37095"/>
    <w:rsid w:val="00D4450A"/>
    <w:rsid w:val="00D44C3F"/>
    <w:rsid w:val="00D46085"/>
    <w:rsid w:val="00D46594"/>
    <w:rsid w:val="00D5094E"/>
    <w:rsid w:val="00D5774E"/>
    <w:rsid w:val="00D634B9"/>
    <w:rsid w:val="00D63981"/>
    <w:rsid w:val="00D645E7"/>
    <w:rsid w:val="00D80BF6"/>
    <w:rsid w:val="00D90D92"/>
    <w:rsid w:val="00D9270E"/>
    <w:rsid w:val="00D9295A"/>
    <w:rsid w:val="00D950BB"/>
    <w:rsid w:val="00D96D29"/>
    <w:rsid w:val="00DA1A49"/>
    <w:rsid w:val="00DA4DB9"/>
    <w:rsid w:val="00DB54BD"/>
    <w:rsid w:val="00DB5B95"/>
    <w:rsid w:val="00DC11AF"/>
    <w:rsid w:val="00DC3030"/>
    <w:rsid w:val="00DD05CF"/>
    <w:rsid w:val="00DD1180"/>
    <w:rsid w:val="00DD5F19"/>
    <w:rsid w:val="00DD7A93"/>
    <w:rsid w:val="00DE2899"/>
    <w:rsid w:val="00DE4405"/>
    <w:rsid w:val="00DF1160"/>
    <w:rsid w:val="00DF58E9"/>
    <w:rsid w:val="00DF5CA5"/>
    <w:rsid w:val="00DF77EB"/>
    <w:rsid w:val="00E004CF"/>
    <w:rsid w:val="00E011A0"/>
    <w:rsid w:val="00E177F1"/>
    <w:rsid w:val="00E256CB"/>
    <w:rsid w:val="00E30582"/>
    <w:rsid w:val="00E30769"/>
    <w:rsid w:val="00E30A59"/>
    <w:rsid w:val="00E35330"/>
    <w:rsid w:val="00E43CB8"/>
    <w:rsid w:val="00E45250"/>
    <w:rsid w:val="00E456DD"/>
    <w:rsid w:val="00E56D09"/>
    <w:rsid w:val="00E57310"/>
    <w:rsid w:val="00E6442C"/>
    <w:rsid w:val="00E64D62"/>
    <w:rsid w:val="00E65344"/>
    <w:rsid w:val="00E74932"/>
    <w:rsid w:val="00E77AE9"/>
    <w:rsid w:val="00E924C4"/>
    <w:rsid w:val="00EA7F11"/>
    <w:rsid w:val="00EB37C3"/>
    <w:rsid w:val="00EB5DBC"/>
    <w:rsid w:val="00ED36C4"/>
    <w:rsid w:val="00ED65F6"/>
    <w:rsid w:val="00EE3EDC"/>
    <w:rsid w:val="00EE6CCF"/>
    <w:rsid w:val="00EF233E"/>
    <w:rsid w:val="00F01372"/>
    <w:rsid w:val="00F02FC3"/>
    <w:rsid w:val="00F03AD9"/>
    <w:rsid w:val="00F10F0B"/>
    <w:rsid w:val="00F11504"/>
    <w:rsid w:val="00F11D18"/>
    <w:rsid w:val="00F15D69"/>
    <w:rsid w:val="00F20D32"/>
    <w:rsid w:val="00F2650B"/>
    <w:rsid w:val="00F44D03"/>
    <w:rsid w:val="00F51879"/>
    <w:rsid w:val="00F523F8"/>
    <w:rsid w:val="00F56622"/>
    <w:rsid w:val="00F607B4"/>
    <w:rsid w:val="00F61219"/>
    <w:rsid w:val="00F62BD0"/>
    <w:rsid w:val="00F655B6"/>
    <w:rsid w:val="00F676E7"/>
    <w:rsid w:val="00F83105"/>
    <w:rsid w:val="00F839C4"/>
    <w:rsid w:val="00F84F8B"/>
    <w:rsid w:val="00F934D9"/>
    <w:rsid w:val="00FA0AC6"/>
    <w:rsid w:val="00FB0B89"/>
    <w:rsid w:val="00FC210A"/>
    <w:rsid w:val="00FC3DCD"/>
    <w:rsid w:val="00FC4A0B"/>
    <w:rsid w:val="00FD1C57"/>
    <w:rsid w:val="00FE1C8C"/>
    <w:rsid w:val="00FE290F"/>
    <w:rsid w:val="00FE5577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514A7"/>
  <w15:docId w15:val="{0241D267-0950-45ED-8E3B-738BDB1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right" w:pos="6521"/>
      </w:tabs>
      <w:suppressAutoHyphens/>
      <w:jc w:val="both"/>
      <w:outlineLvl w:val="3"/>
    </w:pPr>
    <w:rPr>
      <w:rFonts w:ascii="Arial" w:hAnsi="Arial"/>
      <w:b/>
      <w:color w:val="FF0000"/>
      <w:spacing w:val="-2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</w:tabs>
      <w:suppressAutoHyphens/>
      <w:jc w:val="both"/>
      <w:outlineLvl w:val="4"/>
    </w:pPr>
    <w:rPr>
      <w:rFonts w:ascii="Arial" w:hAnsi="Arial"/>
      <w:b/>
      <w:bCs/>
      <w:spacing w:val="-3"/>
      <w:sz w:val="22"/>
    </w:rPr>
  </w:style>
  <w:style w:type="paragraph" w:styleId="Ttulo6">
    <w:name w:val="heading 6"/>
    <w:basedOn w:val="Normal"/>
    <w:next w:val="Normal"/>
    <w:qFormat/>
    <w:pPr>
      <w:keepNext/>
      <w:suppressAutoHyphens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bCs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aliases w:val="Subsection 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b/>
      <w:spacing w:val="-3"/>
      <w:sz w:val="22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sz w:val="24"/>
    </w:rPr>
  </w:style>
  <w:style w:type="paragraph" w:styleId="Encabezado">
    <w:name w:val="header"/>
    <w:basedOn w:val="Normal"/>
    <w:link w:val="EncabezadoCar"/>
    <w:rsid w:val="0034388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/>
      <w:spacing w:val="-3"/>
      <w:sz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Sangra3detindependiente">
    <w:name w:val="Body Text Indent 3"/>
    <w:basedOn w:val="Normal"/>
    <w:pPr>
      <w:suppressAutoHyphens/>
      <w:ind w:left="709"/>
      <w:jc w:val="both"/>
    </w:pPr>
    <w:rPr>
      <w:rFonts w:ascii="Verdana" w:hAnsi="Verdana"/>
      <w:spacing w:val="-2"/>
      <w:sz w:val="24"/>
      <w:lang w:val="es-CO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tabs>
        <w:tab w:val="left" w:pos="0"/>
      </w:tabs>
      <w:suppressAutoHyphens/>
      <w:ind w:left="1134" w:hanging="1134"/>
      <w:jc w:val="both"/>
    </w:pPr>
    <w:rPr>
      <w:rFonts w:ascii="Arial" w:hAnsi="Arial"/>
      <w:spacing w:val="-3"/>
      <w:sz w:val="24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C188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B91A09"/>
    <w:rPr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91A09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B91A09"/>
    <w:rPr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1C4DC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7022-DCC4-4CC3-A52F-AF6A2A24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>Hewlett-Packard Company</Company>
  <LinksUpToDate>false</LinksUpToDate>
  <CharactersWithSpaces>1065</CharactersWithSpaces>
  <SharedDoc>false</SharedDoc>
  <HLinks>
    <vt:vector size="6" baseType="variant">
      <vt:variant>
        <vt:i4>8257598</vt:i4>
      </vt:variant>
      <vt:variant>
        <vt:i4>8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creator>Acer End User</dc:creator>
  <cp:lastModifiedBy>Nancy Paola Morales Castellanos</cp:lastModifiedBy>
  <cp:revision>3</cp:revision>
  <cp:lastPrinted>2013-03-04T16:28:00Z</cp:lastPrinted>
  <dcterms:created xsi:type="dcterms:W3CDTF">2013-11-22T20:03:00Z</dcterms:created>
  <dcterms:modified xsi:type="dcterms:W3CDTF">2015-11-07T17:26:00Z</dcterms:modified>
</cp:coreProperties>
</file>