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FB1A4" w14:textId="3408B95C" w:rsidR="007766C0" w:rsidRPr="00F366DE" w:rsidRDefault="007766C0" w:rsidP="00F366DE">
      <w:pPr>
        <w:rPr>
          <w:rFonts w:ascii="Verdana" w:hAnsi="Verdana" w:cs="Arial"/>
          <w:b/>
          <w:bCs/>
          <w:sz w:val="16"/>
          <w:szCs w:val="16"/>
        </w:rPr>
      </w:pPr>
      <w:r w:rsidRPr="00F366DE">
        <w:rPr>
          <w:rFonts w:ascii="Verdana" w:hAnsi="Verdana"/>
          <w:noProof/>
          <w:sz w:val="16"/>
          <w:szCs w:val="16"/>
          <w:lang w:val="es-MX" w:eastAsia="es-MX"/>
        </w:rPr>
        <w:tab/>
      </w:r>
      <w:r w:rsidRPr="00F366DE">
        <w:rPr>
          <w:rFonts w:ascii="Verdana" w:hAnsi="Verdana"/>
          <w:noProof/>
          <w:sz w:val="16"/>
          <w:szCs w:val="16"/>
          <w:lang w:val="es-MX" w:eastAsia="es-MX"/>
        </w:rPr>
        <w:tab/>
      </w:r>
    </w:p>
    <w:p w14:paraId="7A1EB971" w14:textId="77777777" w:rsidR="00131E15" w:rsidRPr="00F366DE" w:rsidRDefault="00131E15" w:rsidP="00F366DE">
      <w:pPr>
        <w:pStyle w:val="Textoindependiente"/>
        <w:tabs>
          <w:tab w:val="left" w:pos="1110"/>
        </w:tabs>
        <w:jc w:val="left"/>
        <w:rPr>
          <w:rFonts w:ascii="Verdana" w:hAnsi="Verdana"/>
          <w:sz w:val="16"/>
          <w:szCs w:val="16"/>
        </w:rPr>
      </w:pPr>
      <w:r w:rsidRPr="00F366DE">
        <w:rPr>
          <w:rFonts w:ascii="Verdana" w:hAnsi="Verdana"/>
          <w:sz w:val="16"/>
          <w:szCs w:val="16"/>
        </w:rPr>
        <w:t>Bogotá, D.C.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3"/>
        <w:gridCol w:w="7935"/>
      </w:tblGrid>
      <w:tr w:rsidR="00131E15" w:rsidRPr="00F366DE" w14:paraId="17C59268" w14:textId="77777777" w:rsidTr="00BD3ABA">
        <w:trPr>
          <w:trHeight w:val="454"/>
        </w:trPr>
        <w:tc>
          <w:tcPr>
            <w:tcW w:w="1373" w:type="dxa"/>
            <w:vAlign w:val="center"/>
          </w:tcPr>
          <w:p w14:paraId="07BD0E3A" w14:textId="77777777" w:rsidR="00131E15" w:rsidRPr="00F366DE" w:rsidRDefault="00131E15" w:rsidP="00F366DE">
            <w:pPr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  <w:p w14:paraId="7AD78961" w14:textId="77777777" w:rsidR="00131E15" w:rsidRPr="00F366DE" w:rsidRDefault="00131E15" w:rsidP="00F366DE">
            <w:pPr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  <w:lang w:val="en-GB"/>
              </w:rPr>
              <w:t>PARA:</w:t>
            </w:r>
          </w:p>
          <w:p w14:paraId="39BE44ED" w14:textId="77777777" w:rsidR="00131E15" w:rsidRPr="00F366DE" w:rsidRDefault="00131E15" w:rsidP="00F366DE">
            <w:pPr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  <w:p w14:paraId="53670725" w14:textId="77777777" w:rsidR="00131E15" w:rsidRPr="00F366DE" w:rsidRDefault="00131E15" w:rsidP="00F366DE">
            <w:pPr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  <w:lang w:val="en-GB"/>
              </w:rPr>
              <w:t>DE:</w:t>
            </w:r>
          </w:p>
          <w:p w14:paraId="328A087C" w14:textId="77777777" w:rsidR="00131E15" w:rsidRPr="00F366DE" w:rsidRDefault="00131E15" w:rsidP="00F366DE">
            <w:pPr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</w:p>
          <w:p w14:paraId="7474420E" w14:textId="77777777" w:rsidR="00131E15" w:rsidRPr="00F366DE" w:rsidRDefault="00131E15" w:rsidP="00F366DE">
            <w:pPr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  <w:lang w:val="en-GB"/>
              </w:rPr>
              <w:t>ASUNTO:</w:t>
            </w:r>
          </w:p>
        </w:tc>
        <w:tc>
          <w:tcPr>
            <w:tcW w:w="7935" w:type="dxa"/>
            <w:vAlign w:val="center"/>
          </w:tcPr>
          <w:p w14:paraId="2B16F817" w14:textId="77777777" w:rsidR="00131E15" w:rsidRPr="00F366DE" w:rsidRDefault="00131E15" w:rsidP="00F366D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385E80" w14:textId="72A78B47" w:rsidR="00131E15" w:rsidRPr="00F366DE" w:rsidRDefault="00131E15" w:rsidP="00F366D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8E2DAB" w14:textId="77777777" w:rsidR="00131E15" w:rsidRPr="00F366DE" w:rsidRDefault="00131E15" w:rsidP="00F366D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7AB270" w14:textId="77777777" w:rsidR="00131E15" w:rsidRPr="00F366DE" w:rsidRDefault="00131E15" w:rsidP="00F366D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1C712B" w14:textId="77777777" w:rsidR="00131E15" w:rsidRPr="00F366DE" w:rsidRDefault="00131E15" w:rsidP="00F366D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2E4979" w14:textId="77777777" w:rsidR="00131E15" w:rsidRPr="00F366DE" w:rsidRDefault="00131E15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</w:rPr>
              <w:t xml:space="preserve">Solicitud inicio de proceso de selección </w:t>
            </w:r>
          </w:p>
        </w:tc>
      </w:tr>
    </w:tbl>
    <w:p w14:paraId="118E658B" w14:textId="77777777" w:rsidR="00131E15" w:rsidRPr="00F366DE" w:rsidRDefault="00131E15" w:rsidP="00F366DE">
      <w:pPr>
        <w:jc w:val="right"/>
        <w:rPr>
          <w:rFonts w:ascii="Verdana" w:hAnsi="Verdana" w:cs="Arial"/>
          <w:b/>
          <w:bCs/>
          <w:sz w:val="16"/>
          <w:szCs w:val="16"/>
        </w:rPr>
      </w:pPr>
    </w:p>
    <w:tbl>
      <w:tblPr>
        <w:tblW w:w="5220" w:type="dxa"/>
        <w:tblInd w:w="4968" w:type="dxa"/>
        <w:tblLook w:val="01E0" w:firstRow="1" w:lastRow="1" w:firstColumn="1" w:lastColumn="1" w:noHBand="0" w:noVBand="0"/>
      </w:tblPr>
      <w:tblGrid>
        <w:gridCol w:w="3240"/>
        <w:gridCol w:w="689"/>
        <w:gridCol w:w="632"/>
        <w:gridCol w:w="659"/>
      </w:tblGrid>
      <w:tr w:rsidR="00764334" w:rsidRPr="00F366DE" w14:paraId="7D974646" w14:textId="77777777" w:rsidTr="007D3951">
        <w:trPr>
          <w:trHeight w:val="29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EDA3D18" w14:textId="77777777" w:rsidR="00764334" w:rsidRPr="00F366DE" w:rsidRDefault="00764334" w:rsidP="00F366D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bCs/>
                <w:sz w:val="16"/>
                <w:szCs w:val="16"/>
              </w:rPr>
              <w:t>Fecha</w:t>
            </w:r>
            <w:r w:rsidR="00832E43" w:rsidRPr="00F366DE">
              <w:rPr>
                <w:rFonts w:ascii="Verdana" w:hAnsi="Verdana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9304" w14:textId="77777777" w:rsidR="00764334" w:rsidRPr="00F366DE" w:rsidRDefault="00764334" w:rsidP="00F366D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DD5D" w14:textId="77777777" w:rsidR="00764334" w:rsidRPr="00F366DE" w:rsidRDefault="00764334" w:rsidP="00F366D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1B9E" w14:textId="77777777" w:rsidR="00764334" w:rsidRPr="00F366DE" w:rsidRDefault="00764334" w:rsidP="00F366D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F6FEF61" w14:textId="77777777" w:rsidR="00764334" w:rsidRPr="00F366DE" w:rsidRDefault="00764334" w:rsidP="00F366DE">
      <w:pPr>
        <w:jc w:val="center"/>
        <w:rPr>
          <w:rFonts w:ascii="Verdana" w:hAnsi="Verdana" w:cs="Arial"/>
          <w:b/>
          <w:sz w:val="16"/>
          <w:szCs w:val="16"/>
        </w:rPr>
      </w:pPr>
    </w:p>
    <w:p w14:paraId="743F3121" w14:textId="77777777" w:rsidR="00304CAF" w:rsidRPr="00F366DE" w:rsidRDefault="00304CAF" w:rsidP="00F366DE">
      <w:pPr>
        <w:jc w:val="center"/>
        <w:rPr>
          <w:rFonts w:ascii="Verdana" w:hAnsi="Verdana" w:cs="Arial"/>
          <w:b/>
          <w:sz w:val="16"/>
          <w:szCs w:val="16"/>
        </w:rPr>
      </w:pPr>
    </w:p>
    <w:p w14:paraId="374CB779" w14:textId="77777777" w:rsidR="00B97F40" w:rsidRPr="00F366DE" w:rsidRDefault="00764334" w:rsidP="00F366DE">
      <w:pPr>
        <w:jc w:val="center"/>
        <w:rPr>
          <w:rFonts w:ascii="Verdana" w:hAnsi="Verdana" w:cs="Arial"/>
          <w:b/>
          <w:sz w:val="16"/>
          <w:szCs w:val="16"/>
        </w:rPr>
      </w:pPr>
      <w:r w:rsidRPr="00F366DE">
        <w:rPr>
          <w:rFonts w:ascii="Verdana" w:hAnsi="Verdana" w:cs="Arial"/>
          <w:b/>
          <w:sz w:val="16"/>
          <w:szCs w:val="16"/>
        </w:rPr>
        <w:t>SOLICITUD DE IN</w:t>
      </w:r>
      <w:r w:rsidR="001E35F5" w:rsidRPr="00F366DE">
        <w:rPr>
          <w:rFonts w:ascii="Verdana" w:hAnsi="Verdana" w:cs="Arial"/>
          <w:b/>
          <w:sz w:val="16"/>
          <w:szCs w:val="16"/>
        </w:rPr>
        <w:t xml:space="preserve">ICIO DE PROCESO DE CONTRATACIÓN </w:t>
      </w:r>
      <w:r w:rsidR="004273AB" w:rsidRPr="00F366DE">
        <w:rPr>
          <w:rFonts w:ascii="Verdana" w:hAnsi="Verdana" w:cs="Arial"/>
          <w:b/>
          <w:sz w:val="16"/>
          <w:szCs w:val="16"/>
        </w:rPr>
        <w:t>DE BIENES, SERVICIOS, OBRAS</w:t>
      </w:r>
      <w:r w:rsidR="00254E49" w:rsidRPr="00F366DE">
        <w:rPr>
          <w:rFonts w:ascii="Verdana" w:hAnsi="Verdana" w:cs="Arial"/>
          <w:b/>
          <w:sz w:val="16"/>
          <w:szCs w:val="16"/>
        </w:rPr>
        <w:t>, CONCESIONES</w:t>
      </w:r>
      <w:r w:rsidR="004273AB" w:rsidRPr="00F366DE">
        <w:rPr>
          <w:rFonts w:ascii="Verdana" w:hAnsi="Verdana" w:cs="Arial"/>
          <w:b/>
          <w:sz w:val="16"/>
          <w:szCs w:val="16"/>
        </w:rPr>
        <w:t xml:space="preserve"> Y CONSULTORÍAS</w:t>
      </w:r>
    </w:p>
    <w:p w14:paraId="771DF349" w14:textId="77777777" w:rsidR="00F94A40" w:rsidRPr="00F366DE" w:rsidRDefault="00F94A40" w:rsidP="00F366DE">
      <w:pPr>
        <w:rPr>
          <w:rFonts w:ascii="Verdana" w:hAnsi="Verdana" w:cs="Arial"/>
          <w:sz w:val="16"/>
          <w:szCs w:val="16"/>
        </w:rPr>
      </w:pPr>
    </w:p>
    <w:p w14:paraId="6DB9FAAB" w14:textId="77777777" w:rsidR="00CA4E8F" w:rsidRPr="00F366DE" w:rsidRDefault="00CA4E8F" w:rsidP="00F366DE">
      <w:pPr>
        <w:rPr>
          <w:rFonts w:ascii="Verdana" w:hAnsi="Verdana" w:cs="Arial"/>
          <w:sz w:val="16"/>
          <w:szCs w:val="16"/>
        </w:rPr>
      </w:pPr>
    </w:p>
    <w:p w14:paraId="12D275B3" w14:textId="77777777" w:rsidR="00764334" w:rsidRPr="00F366DE" w:rsidRDefault="00764334" w:rsidP="00F366DE">
      <w:pPr>
        <w:numPr>
          <w:ilvl w:val="0"/>
          <w:numId w:val="2"/>
        </w:numPr>
        <w:tabs>
          <w:tab w:val="clear" w:pos="180"/>
          <w:tab w:val="num" w:pos="-168"/>
        </w:tabs>
        <w:ind w:left="-168" w:hanging="364"/>
        <w:rPr>
          <w:rFonts w:ascii="Verdana" w:hAnsi="Verdana" w:cs="Arial"/>
          <w:b/>
          <w:sz w:val="16"/>
          <w:szCs w:val="16"/>
        </w:rPr>
      </w:pPr>
      <w:r w:rsidRPr="00F366DE">
        <w:rPr>
          <w:rFonts w:ascii="Verdana" w:hAnsi="Verdana" w:cs="Arial"/>
          <w:b/>
          <w:sz w:val="16"/>
          <w:szCs w:val="16"/>
        </w:rPr>
        <w:t>AREA SOLICITANTE</w:t>
      </w:r>
    </w:p>
    <w:p w14:paraId="2EFA0602" w14:textId="77777777" w:rsidR="003B6006" w:rsidRPr="00F366DE" w:rsidRDefault="003B6006" w:rsidP="00F366DE">
      <w:pPr>
        <w:ind w:left="-168"/>
        <w:rPr>
          <w:rFonts w:ascii="Verdana" w:hAnsi="Verdana" w:cs="Arial"/>
          <w:b/>
          <w:sz w:val="16"/>
          <w:szCs w:val="16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89"/>
        <w:gridCol w:w="7948"/>
      </w:tblGrid>
      <w:tr w:rsidR="00764334" w:rsidRPr="00F366DE" w14:paraId="578882A2" w14:textId="77777777" w:rsidTr="007D3951">
        <w:trPr>
          <w:trHeight w:val="485"/>
        </w:trPr>
        <w:tc>
          <w:tcPr>
            <w:tcW w:w="2383" w:type="dxa"/>
            <w:tcBorders>
              <w:right w:val="nil"/>
            </w:tcBorders>
            <w:shd w:val="clear" w:color="auto" w:fill="9CC2E5"/>
            <w:vAlign w:val="center"/>
          </w:tcPr>
          <w:p w14:paraId="48C5341F" w14:textId="77777777" w:rsidR="00764334" w:rsidRPr="00F366DE" w:rsidRDefault="00FA2EF3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</w:rPr>
              <w:t>DEPENDENCIA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506D6858" w14:textId="77777777" w:rsidR="00764334" w:rsidRPr="00F366DE" w:rsidRDefault="00764334" w:rsidP="00F366DE">
            <w:pPr>
              <w:rPr>
                <w:rFonts w:ascii="Verdana" w:hAnsi="Verdana" w:cs="Arial"/>
                <w:sz w:val="16"/>
                <w:szCs w:val="16"/>
              </w:rPr>
            </w:pPr>
            <w:r w:rsidRPr="00F366DE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7953" w:type="dxa"/>
            <w:tcBorders>
              <w:left w:val="single" w:sz="4" w:space="0" w:color="auto"/>
            </w:tcBorders>
            <w:vAlign w:val="center"/>
          </w:tcPr>
          <w:p w14:paraId="1048E511" w14:textId="77777777" w:rsidR="00764334" w:rsidRPr="00F366DE" w:rsidRDefault="00764334" w:rsidP="00F366D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64334" w:rsidRPr="00F366DE" w14:paraId="43356099" w14:textId="77777777" w:rsidTr="007D3951">
        <w:trPr>
          <w:trHeight w:val="549"/>
        </w:trPr>
        <w:tc>
          <w:tcPr>
            <w:tcW w:w="2383" w:type="dxa"/>
            <w:tcBorders>
              <w:right w:val="nil"/>
            </w:tcBorders>
            <w:shd w:val="clear" w:color="auto" w:fill="9CC2E5"/>
            <w:vAlign w:val="center"/>
          </w:tcPr>
          <w:p w14:paraId="2B08694E" w14:textId="77777777" w:rsidR="00764334" w:rsidRPr="00F366DE" w:rsidRDefault="007766C0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</w:rPr>
              <w:t>VICEPRESIDENCIA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7CBC90C0" w14:textId="77777777" w:rsidR="00764334" w:rsidRPr="00F366DE" w:rsidRDefault="00764334" w:rsidP="00F366DE">
            <w:pPr>
              <w:rPr>
                <w:rFonts w:ascii="Verdana" w:hAnsi="Verdana" w:cs="Arial"/>
                <w:sz w:val="16"/>
                <w:szCs w:val="16"/>
              </w:rPr>
            </w:pPr>
            <w:r w:rsidRPr="00F366DE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7953" w:type="dxa"/>
            <w:tcBorders>
              <w:left w:val="single" w:sz="4" w:space="0" w:color="auto"/>
            </w:tcBorders>
            <w:vAlign w:val="center"/>
          </w:tcPr>
          <w:p w14:paraId="690A1786" w14:textId="77777777" w:rsidR="00764334" w:rsidRPr="00F366DE" w:rsidRDefault="00764334" w:rsidP="00F366D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31230" w:rsidRPr="00F366DE" w14:paraId="540FD4CD" w14:textId="77777777" w:rsidTr="007D3951">
        <w:trPr>
          <w:trHeight w:val="555"/>
        </w:trPr>
        <w:tc>
          <w:tcPr>
            <w:tcW w:w="2383" w:type="dxa"/>
            <w:tcBorders>
              <w:right w:val="nil"/>
            </w:tcBorders>
            <w:shd w:val="clear" w:color="auto" w:fill="9CC2E5"/>
            <w:vAlign w:val="center"/>
          </w:tcPr>
          <w:p w14:paraId="3706B510" w14:textId="77777777" w:rsidR="00AD7119" w:rsidRPr="00F366DE" w:rsidRDefault="00C31230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</w:rPr>
              <w:t xml:space="preserve">NOMBRE DEL CONTRATISTA        </w:t>
            </w:r>
          </w:p>
          <w:p w14:paraId="71C79D27" w14:textId="4200E2B9" w:rsidR="00C31230" w:rsidRPr="00F366DE" w:rsidRDefault="00C31230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F366D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(Cuando </w:t>
            </w:r>
            <w:proofErr w:type="gramStart"/>
            <w:r w:rsidRPr="00F366DE">
              <w:rPr>
                <w:rFonts w:ascii="Verdana" w:hAnsi="Verdana" w:cs="Arial"/>
                <w:i/>
                <w:iCs/>
                <w:sz w:val="16"/>
                <w:szCs w:val="16"/>
              </w:rPr>
              <w:t>aplique)</w:t>
            </w:r>
            <w:r w:rsidRPr="00F366DE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  <w:proofErr w:type="gramEnd"/>
            <w:r w:rsidRPr="00F366DE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9CC2E5"/>
            <w:vAlign w:val="center"/>
          </w:tcPr>
          <w:p w14:paraId="11E4DDA1" w14:textId="77777777" w:rsidR="00C31230" w:rsidRPr="00F366DE" w:rsidRDefault="00C31230" w:rsidP="00F366DE">
            <w:pPr>
              <w:rPr>
                <w:rFonts w:ascii="Verdana" w:hAnsi="Verdana" w:cs="Arial"/>
                <w:sz w:val="16"/>
                <w:szCs w:val="16"/>
              </w:rPr>
            </w:pPr>
            <w:r w:rsidRPr="00F366DE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7953" w:type="dxa"/>
            <w:tcBorders>
              <w:left w:val="single" w:sz="4" w:space="0" w:color="auto"/>
            </w:tcBorders>
            <w:vAlign w:val="center"/>
          </w:tcPr>
          <w:p w14:paraId="141711BA" w14:textId="77777777" w:rsidR="00C31230" w:rsidRPr="00F366DE" w:rsidRDefault="00C31230" w:rsidP="00F366DE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E639A34" w14:textId="77777777" w:rsidR="00764334" w:rsidRPr="00F366DE" w:rsidRDefault="00764334" w:rsidP="00F366DE">
      <w:pPr>
        <w:rPr>
          <w:rFonts w:ascii="Verdana" w:hAnsi="Verdana" w:cs="Arial"/>
          <w:b/>
          <w:sz w:val="16"/>
          <w:szCs w:val="16"/>
        </w:rPr>
      </w:pPr>
    </w:p>
    <w:p w14:paraId="4E1FC602" w14:textId="530B1F4B" w:rsidR="00115916" w:rsidRPr="00F366DE" w:rsidRDefault="00115916" w:rsidP="00F366DE">
      <w:pPr>
        <w:ind w:left="-168"/>
        <w:rPr>
          <w:rFonts w:ascii="Verdana" w:hAnsi="Verdana" w:cs="Arial"/>
          <w:b/>
          <w:sz w:val="16"/>
          <w:szCs w:val="16"/>
        </w:rPr>
      </w:pPr>
    </w:p>
    <w:p w14:paraId="33FC2427" w14:textId="77777777" w:rsidR="00764334" w:rsidRPr="00F366DE" w:rsidRDefault="00764334" w:rsidP="00F366DE">
      <w:pPr>
        <w:numPr>
          <w:ilvl w:val="0"/>
          <w:numId w:val="2"/>
        </w:numPr>
        <w:tabs>
          <w:tab w:val="clear" w:pos="180"/>
          <w:tab w:val="num" w:pos="-168"/>
        </w:tabs>
        <w:ind w:left="-168" w:hanging="364"/>
        <w:rPr>
          <w:rFonts w:ascii="Verdana" w:hAnsi="Verdana" w:cs="Arial"/>
          <w:b/>
          <w:sz w:val="16"/>
          <w:szCs w:val="16"/>
        </w:rPr>
      </w:pPr>
      <w:r w:rsidRPr="00F366DE">
        <w:rPr>
          <w:rFonts w:ascii="Verdana" w:hAnsi="Verdana" w:cs="Arial"/>
          <w:b/>
          <w:sz w:val="16"/>
          <w:szCs w:val="16"/>
        </w:rPr>
        <w:t>CONTRATACIÓN REQUERIDA</w:t>
      </w:r>
    </w:p>
    <w:p w14:paraId="6B03B572" w14:textId="77777777" w:rsidR="003B6006" w:rsidRPr="00F366DE" w:rsidRDefault="003B6006" w:rsidP="00F366DE">
      <w:pPr>
        <w:ind w:left="-168"/>
        <w:rPr>
          <w:rFonts w:ascii="Verdana" w:hAnsi="Verdana" w:cs="Arial"/>
          <w:b/>
          <w:sz w:val="16"/>
          <w:szCs w:val="16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5096"/>
      </w:tblGrid>
      <w:tr w:rsidR="00764334" w:rsidRPr="00F366DE" w14:paraId="4FA44ABC" w14:textId="77777777" w:rsidTr="007D3951">
        <w:trPr>
          <w:trHeight w:val="563"/>
        </w:trPr>
        <w:tc>
          <w:tcPr>
            <w:tcW w:w="5524" w:type="dxa"/>
            <w:shd w:val="clear" w:color="auto" w:fill="9CC2E5"/>
            <w:vAlign w:val="center"/>
          </w:tcPr>
          <w:p w14:paraId="0854C8FC" w14:textId="77777777" w:rsidR="00764334" w:rsidRPr="00F366DE" w:rsidRDefault="00883F3E" w:rsidP="00F366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</w:rPr>
              <w:t>OBJETO</w:t>
            </w:r>
          </w:p>
          <w:p w14:paraId="37AF14AF" w14:textId="77777777" w:rsidR="006A48BB" w:rsidRPr="00F366DE" w:rsidRDefault="006A48BB" w:rsidP="00F366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i/>
                <w:sz w:val="16"/>
                <w:szCs w:val="16"/>
              </w:rPr>
              <w:t>La denominación de la contratación debe ser igual o tener estrecha relación con el nombre del proceso de contratación programado en el PA</w:t>
            </w:r>
            <w:r w:rsidR="007766C0" w:rsidRPr="00F366DE">
              <w:rPr>
                <w:rFonts w:ascii="Verdana" w:hAnsi="Verdana" w:cs="Arial"/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5096" w:type="dxa"/>
            <w:shd w:val="clear" w:color="auto" w:fill="9CC2E5"/>
          </w:tcPr>
          <w:p w14:paraId="52B94CB3" w14:textId="77777777" w:rsidR="0093420A" w:rsidRPr="00F366DE" w:rsidRDefault="00764334" w:rsidP="00F366DE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</w:rPr>
              <w:t>P</w:t>
            </w:r>
            <w:r w:rsidR="007766C0" w:rsidRPr="00F366DE">
              <w:rPr>
                <w:rFonts w:ascii="Verdana" w:hAnsi="Verdana" w:cs="Arial"/>
                <w:b/>
                <w:sz w:val="16"/>
                <w:szCs w:val="16"/>
              </w:rPr>
              <w:t>LAN</w:t>
            </w:r>
            <w:r w:rsidRPr="00F366DE">
              <w:rPr>
                <w:rFonts w:ascii="Verdana" w:hAnsi="Verdana" w:cs="Arial"/>
                <w:b/>
                <w:sz w:val="16"/>
                <w:szCs w:val="16"/>
              </w:rPr>
              <w:t xml:space="preserve"> ANUAL DE </w:t>
            </w:r>
            <w:r w:rsidR="007766C0" w:rsidRPr="00F366DE">
              <w:rPr>
                <w:rFonts w:ascii="Verdana" w:hAnsi="Verdana" w:cs="Arial"/>
                <w:b/>
                <w:sz w:val="16"/>
                <w:szCs w:val="16"/>
              </w:rPr>
              <w:t>ADQUISICIONES (PAA</w:t>
            </w:r>
            <w:r w:rsidRPr="00F366DE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29C041AD" w14:textId="77777777" w:rsidR="00764334" w:rsidRPr="00F366DE" w:rsidRDefault="00764334" w:rsidP="00F366DE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i/>
                <w:sz w:val="16"/>
                <w:szCs w:val="16"/>
              </w:rPr>
              <w:t>Señalar el Número y Descripción de la contratación inscrita en el PA</w:t>
            </w:r>
            <w:r w:rsidR="007766C0" w:rsidRPr="00F366DE">
              <w:rPr>
                <w:rFonts w:ascii="Verdana" w:hAnsi="Verdana" w:cs="Arial"/>
                <w:b/>
                <w:i/>
                <w:sz w:val="16"/>
                <w:szCs w:val="16"/>
              </w:rPr>
              <w:t>A</w:t>
            </w:r>
            <w:r w:rsidRPr="00F366DE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vig</w:t>
            </w:r>
            <w:r w:rsidR="006A48BB" w:rsidRPr="00F366DE">
              <w:rPr>
                <w:rFonts w:ascii="Verdana" w:hAnsi="Verdana" w:cs="Arial"/>
                <w:b/>
                <w:i/>
                <w:sz w:val="16"/>
                <w:szCs w:val="16"/>
              </w:rPr>
              <w:t>ente a la fecha de la solicitud</w:t>
            </w:r>
            <w:r w:rsidR="003B6006" w:rsidRPr="00F366DE">
              <w:rPr>
                <w:rFonts w:ascii="Verdana" w:hAnsi="Verdana" w:cs="Arial"/>
                <w:b/>
                <w:i/>
                <w:sz w:val="16"/>
                <w:szCs w:val="16"/>
              </w:rPr>
              <w:t xml:space="preserve"> o la fecha de aprobación del comité de contratación.</w:t>
            </w:r>
          </w:p>
        </w:tc>
      </w:tr>
      <w:tr w:rsidR="00764334" w:rsidRPr="00F366DE" w14:paraId="165C7740" w14:textId="77777777" w:rsidTr="00F366DE">
        <w:trPr>
          <w:trHeight w:val="755"/>
        </w:trPr>
        <w:tc>
          <w:tcPr>
            <w:tcW w:w="5524" w:type="dxa"/>
            <w:vAlign w:val="center"/>
          </w:tcPr>
          <w:p w14:paraId="6CD3F3AC" w14:textId="77777777" w:rsidR="00764334" w:rsidRPr="00F366DE" w:rsidRDefault="00764334" w:rsidP="00F366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A380479" w14:textId="77777777" w:rsidR="00304CAF" w:rsidRPr="00F366DE" w:rsidRDefault="00304CAF" w:rsidP="00F366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2105A84" w14:textId="77777777" w:rsidR="0093420A" w:rsidRPr="00F366DE" w:rsidRDefault="0093420A" w:rsidP="00F366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096" w:type="dxa"/>
            <w:vAlign w:val="center"/>
          </w:tcPr>
          <w:p w14:paraId="786D5B82" w14:textId="77777777" w:rsidR="00764334" w:rsidRPr="00F366DE" w:rsidRDefault="00764334" w:rsidP="00F366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745790D0" w14:textId="77777777" w:rsidR="00764334" w:rsidRPr="00F366DE" w:rsidRDefault="00764334" w:rsidP="00F366DE">
      <w:pPr>
        <w:rPr>
          <w:rFonts w:ascii="Verdana" w:hAnsi="Verdana" w:cs="Arial"/>
          <w:sz w:val="16"/>
          <w:szCs w:val="16"/>
        </w:rPr>
      </w:pPr>
    </w:p>
    <w:p w14:paraId="5E5B6F1A" w14:textId="77777777" w:rsidR="00561015" w:rsidRPr="00F366DE" w:rsidRDefault="00561015" w:rsidP="00F366DE">
      <w:pPr>
        <w:rPr>
          <w:rFonts w:ascii="Verdana" w:hAnsi="Verdana" w:cs="Arial"/>
          <w:sz w:val="16"/>
          <w:szCs w:val="16"/>
        </w:rPr>
      </w:pPr>
    </w:p>
    <w:tbl>
      <w:tblPr>
        <w:tblW w:w="106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3522"/>
        <w:gridCol w:w="236"/>
        <w:gridCol w:w="2603"/>
        <w:gridCol w:w="2424"/>
      </w:tblGrid>
      <w:tr w:rsidR="003B6006" w:rsidRPr="00F366DE" w14:paraId="7BF54AFC" w14:textId="77777777" w:rsidTr="007D3951">
        <w:trPr>
          <w:cantSplit/>
          <w:trHeight w:val="388"/>
        </w:trPr>
        <w:tc>
          <w:tcPr>
            <w:tcW w:w="1834" w:type="dxa"/>
            <w:tcBorders>
              <w:right w:val="nil"/>
            </w:tcBorders>
            <w:shd w:val="clear" w:color="auto" w:fill="9CC2E5"/>
            <w:vAlign w:val="center"/>
          </w:tcPr>
          <w:p w14:paraId="74C215E1" w14:textId="77777777" w:rsidR="003B6006" w:rsidRPr="00F366DE" w:rsidRDefault="003B6006" w:rsidP="00F366DE">
            <w:pPr>
              <w:ind w:right="-108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bCs/>
                <w:sz w:val="16"/>
                <w:szCs w:val="16"/>
              </w:rPr>
              <w:t>VALOR ESTIMADO</w:t>
            </w:r>
          </w:p>
        </w:tc>
        <w:tc>
          <w:tcPr>
            <w:tcW w:w="3522" w:type="dxa"/>
            <w:tcBorders>
              <w:right w:val="single" w:sz="4" w:space="0" w:color="auto"/>
            </w:tcBorders>
            <w:vAlign w:val="center"/>
          </w:tcPr>
          <w:p w14:paraId="54CE45FC" w14:textId="77777777" w:rsidR="003B6006" w:rsidRPr="00F366DE" w:rsidRDefault="003B6006" w:rsidP="00F366DE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14:paraId="085FA818" w14:textId="77777777" w:rsidR="00115916" w:rsidRPr="00F366DE" w:rsidRDefault="00115916" w:rsidP="00F366DE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14:paraId="58C06880" w14:textId="69B8B82F" w:rsidR="003B6006" w:rsidRPr="00F366DE" w:rsidRDefault="003B6006" w:rsidP="00F366D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366D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(SEGÚN </w:t>
            </w:r>
            <w:r w:rsidR="00F94A40" w:rsidRPr="00F366DE">
              <w:rPr>
                <w:rFonts w:ascii="Verdana" w:hAnsi="Verdana" w:cs="Arial"/>
                <w:i/>
                <w:iCs/>
                <w:sz w:val="16"/>
                <w:szCs w:val="16"/>
              </w:rPr>
              <w:t>EL ACUERDO MARCO DE PRECIOS DETERMINADO)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6875D0C9" w14:textId="77777777" w:rsidR="003B6006" w:rsidRPr="00F366DE" w:rsidRDefault="003B6006" w:rsidP="00F366D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D7AA81" w14:textId="77777777" w:rsidR="003B6006" w:rsidRPr="00F366DE" w:rsidRDefault="003B6006" w:rsidP="00F366DE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9CC2E5"/>
            <w:vAlign w:val="center"/>
          </w:tcPr>
          <w:p w14:paraId="0EB4D788" w14:textId="77777777" w:rsidR="003B6006" w:rsidRPr="00F366DE" w:rsidRDefault="00561015" w:rsidP="00F366D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bCs/>
                <w:sz w:val="16"/>
                <w:szCs w:val="16"/>
              </w:rPr>
              <w:t>MODALIDAD DE SELECCION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4ABD2684" w14:textId="77777777" w:rsidR="00883F3E" w:rsidRPr="00F366DE" w:rsidRDefault="00883F3E" w:rsidP="00F366DE">
            <w:pPr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  <w:p w14:paraId="557B72F0" w14:textId="77777777" w:rsidR="003B6006" w:rsidRPr="00F366DE" w:rsidRDefault="00883F3E" w:rsidP="00F366D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i/>
                <w:sz w:val="16"/>
                <w:szCs w:val="16"/>
              </w:rPr>
              <w:t>Según el PAA</w:t>
            </w:r>
          </w:p>
        </w:tc>
      </w:tr>
    </w:tbl>
    <w:p w14:paraId="0C4A91AC" w14:textId="77777777" w:rsidR="00764334" w:rsidRPr="00F366DE" w:rsidRDefault="00764334" w:rsidP="00F366DE">
      <w:pPr>
        <w:rPr>
          <w:rFonts w:ascii="Verdana" w:hAnsi="Verdana" w:cs="Arial"/>
          <w:b/>
          <w:sz w:val="16"/>
          <w:szCs w:val="16"/>
        </w:rPr>
      </w:pPr>
    </w:p>
    <w:p w14:paraId="115B75CD" w14:textId="77777777" w:rsidR="00186B04" w:rsidRPr="00F366DE" w:rsidRDefault="00186B04" w:rsidP="00F366DE">
      <w:pPr>
        <w:ind w:left="-168"/>
        <w:rPr>
          <w:rFonts w:ascii="Verdana" w:hAnsi="Verdana" w:cs="Arial"/>
          <w:b/>
          <w:i/>
          <w:sz w:val="16"/>
          <w:szCs w:val="16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7937"/>
      </w:tblGrid>
      <w:tr w:rsidR="003B6006" w:rsidRPr="00F366DE" w14:paraId="11365183" w14:textId="77777777" w:rsidTr="007D3951">
        <w:trPr>
          <w:cantSplit/>
          <w:trHeight w:val="493"/>
        </w:trPr>
        <w:tc>
          <w:tcPr>
            <w:tcW w:w="2668" w:type="dxa"/>
            <w:tcBorders>
              <w:right w:val="nil"/>
            </w:tcBorders>
            <w:shd w:val="clear" w:color="auto" w:fill="9CC2E5"/>
            <w:vAlign w:val="center"/>
          </w:tcPr>
          <w:p w14:paraId="7CC2EBE5" w14:textId="77777777" w:rsidR="003B6006" w:rsidRPr="00F366DE" w:rsidRDefault="003B6006" w:rsidP="00F366DE">
            <w:pPr>
              <w:ind w:right="-108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bCs/>
                <w:sz w:val="16"/>
                <w:szCs w:val="16"/>
              </w:rPr>
              <w:t>RUBRO PRESUPUESTAL</w:t>
            </w:r>
          </w:p>
        </w:tc>
        <w:tc>
          <w:tcPr>
            <w:tcW w:w="7937" w:type="dxa"/>
            <w:tcBorders>
              <w:right w:val="single" w:sz="4" w:space="0" w:color="auto"/>
            </w:tcBorders>
            <w:vAlign w:val="center"/>
          </w:tcPr>
          <w:p w14:paraId="5CE0B9C2" w14:textId="77777777" w:rsidR="003B6006" w:rsidRPr="00F366DE" w:rsidRDefault="003B6006" w:rsidP="00F366DE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14:paraId="34433433" w14:textId="77777777" w:rsidR="003B6006" w:rsidRPr="00F366DE" w:rsidRDefault="003B6006" w:rsidP="00F366D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BE1BEEB" w14:textId="77777777" w:rsidR="003B6006" w:rsidRPr="00F366DE" w:rsidRDefault="003B6006" w:rsidP="00F366DE">
      <w:pPr>
        <w:ind w:left="-168"/>
        <w:rPr>
          <w:rFonts w:ascii="Verdana" w:hAnsi="Verdana" w:cs="Arial"/>
          <w:b/>
          <w:i/>
          <w:sz w:val="16"/>
          <w:szCs w:val="16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7938"/>
      </w:tblGrid>
      <w:tr w:rsidR="003B6006" w:rsidRPr="00F366DE" w14:paraId="54F54014" w14:textId="77777777" w:rsidTr="007D3951">
        <w:trPr>
          <w:cantSplit/>
          <w:trHeight w:val="461"/>
        </w:trPr>
        <w:tc>
          <w:tcPr>
            <w:tcW w:w="2667" w:type="dxa"/>
            <w:tcBorders>
              <w:right w:val="nil"/>
            </w:tcBorders>
            <w:shd w:val="clear" w:color="auto" w:fill="9CC2E5"/>
            <w:vAlign w:val="center"/>
          </w:tcPr>
          <w:p w14:paraId="4E661D47" w14:textId="77777777" w:rsidR="003B6006" w:rsidRPr="00F366DE" w:rsidRDefault="00561015" w:rsidP="00F366DE">
            <w:pPr>
              <w:ind w:right="-108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CDP </w:t>
            </w:r>
            <w:r w:rsidRPr="00F366DE"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proofErr w:type="spellStart"/>
            <w:r w:rsidRPr="00F366DE">
              <w:rPr>
                <w:rFonts w:ascii="Verdana" w:hAnsi="Verdana" w:cs="Arial"/>
                <w:i/>
                <w:iCs/>
                <w:sz w:val="16"/>
                <w:szCs w:val="16"/>
              </w:rPr>
              <w:t>N°</w:t>
            </w:r>
            <w:proofErr w:type="spellEnd"/>
            <w:r w:rsidRPr="00F366DE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y Fecha)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14:paraId="3E7E19D0" w14:textId="77777777" w:rsidR="003B6006" w:rsidRPr="00F366DE" w:rsidRDefault="003B6006" w:rsidP="00F366DE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14:paraId="06B1256B" w14:textId="77777777" w:rsidR="003B6006" w:rsidRPr="00F366DE" w:rsidRDefault="003B6006" w:rsidP="00F366D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FA820AC" w14:textId="77777777" w:rsidR="003B6006" w:rsidRPr="00F366DE" w:rsidRDefault="003B6006" w:rsidP="00F366DE">
      <w:pPr>
        <w:ind w:left="-168"/>
        <w:rPr>
          <w:rFonts w:ascii="Verdana" w:hAnsi="Verdana" w:cs="Arial"/>
          <w:b/>
          <w:i/>
          <w:sz w:val="16"/>
          <w:szCs w:val="16"/>
        </w:rPr>
      </w:pPr>
    </w:p>
    <w:p w14:paraId="4FFA456B" w14:textId="77777777" w:rsidR="00764334" w:rsidRPr="00F366DE" w:rsidRDefault="00764334" w:rsidP="00F366DE">
      <w:pPr>
        <w:rPr>
          <w:rFonts w:ascii="Verdana" w:hAnsi="Verdana" w:cs="Arial"/>
          <w:b/>
          <w:sz w:val="16"/>
          <w:szCs w:val="16"/>
        </w:rPr>
      </w:pPr>
    </w:p>
    <w:p w14:paraId="4F45F908" w14:textId="77777777" w:rsidR="00764334" w:rsidRDefault="00764334" w:rsidP="00F366DE">
      <w:pPr>
        <w:numPr>
          <w:ilvl w:val="0"/>
          <w:numId w:val="2"/>
        </w:numPr>
        <w:tabs>
          <w:tab w:val="clear" w:pos="180"/>
          <w:tab w:val="num" w:pos="-168"/>
        </w:tabs>
        <w:ind w:left="-180" w:hanging="364"/>
        <w:jc w:val="both"/>
        <w:rPr>
          <w:rFonts w:ascii="Verdana" w:hAnsi="Verdana" w:cs="Arial"/>
          <w:b/>
          <w:sz w:val="16"/>
          <w:szCs w:val="16"/>
        </w:rPr>
      </w:pPr>
      <w:r w:rsidRPr="00F366DE">
        <w:rPr>
          <w:rFonts w:ascii="Verdana" w:hAnsi="Verdana" w:cs="Arial"/>
          <w:b/>
          <w:sz w:val="16"/>
          <w:szCs w:val="16"/>
        </w:rPr>
        <w:t xml:space="preserve">DOCUMENTACIÓN ADJUNTA. </w:t>
      </w:r>
      <w:r w:rsidR="007766C0" w:rsidRPr="00F366DE">
        <w:rPr>
          <w:rFonts w:ascii="Verdana" w:hAnsi="Verdana" w:cs="Arial"/>
          <w:b/>
          <w:sz w:val="16"/>
          <w:szCs w:val="16"/>
        </w:rPr>
        <w:t xml:space="preserve">Listar </w:t>
      </w:r>
      <w:r w:rsidR="00F60607" w:rsidRPr="00F366DE">
        <w:rPr>
          <w:rFonts w:ascii="Verdana" w:hAnsi="Verdana" w:cs="Arial"/>
          <w:b/>
          <w:sz w:val="16"/>
          <w:szCs w:val="16"/>
        </w:rPr>
        <w:t>la documentación detallada que adjunta</w:t>
      </w:r>
      <w:r w:rsidR="00883F3E" w:rsidRPr="00F366DE">
        <w:rPr>
          <w:rFonts w:ascii="Verdana" w:hAnsi="Verdana" w:cs="Arial"/>
          <w:b/>
          <w:sz w:val="16"/>
          <w:szCs w:val="16"/>
        </w:rPr>
        <w:t>,</w:t>
      </w:r>
      <w:r w:rsidR="00F60607" w:rsidRPr="00F366DE">
        <w:rPr>
          <w:rFonts w:ascii="Verdana" w:hAnsi="Verdana" w:cs="Arial"/>
          <w:b/>
          <w:sz w:val="16"/>
          <w:szCs w:val="16"/>
        </w:rPr>
        <w:t xml:space="preserve"> según la Lista de chequeo por modalidad de selección</w:t>
      </w:r>
      <w:r w:rsidRPr="00F366DE">
        <w:rPr>
          <w:rFonts w:ascii="Verdana" w:hAnsi="Verdana" w:cs="Arial"/>
          <w:b/>
          <w:sz w:val="16"/>
          <w:szCs w:val="16"/>
        </w:rPr>
        <w:t>:</w:t>
      </w:r>
    </w:p>
    <w:p w14:paraId="00BA8B76" w14:textId="77777777" w:rsidR="00004AD8" w:rsidRPr="00F366DE" w:rsidRDefault="00004AD8" w:rsidP="00004AD8">
      <w:pPr>
        <w:ind w:left="-18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04CAF" w:rsidRPr="00F366DE" w14:paraId="07B7B76A" w14:textId="77777777" w:rsidTr="00F366DE">
        <w:trPr>
          <w:trHeight w:val="1965"/>
        </w:trPr>
        <w:tc>
          <w:tcPr>
            <w:tcW w:w="10620" w:type="dxa"/>
          </w:tcPr>
          <w:p w14:paraId="1CB5DBA3" w14:textId="77777777" w:rsidR="00304CAF" w:rsidRPr="00F366DE" w:rsidRDefault="00304CAF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E040928" w14:textId="77777777" w:rsidR="00304CAF" w:rsidRPr="00F366DE" w:rsidRDefault="00304CAF" w:rsidP="00F366DE">
      <w:pPr>
        <w:jc w:val="both"/>
        <w:rPr>
          <w:rFonts w:ascii="Verdana" w:hAnsi="Verdana" w:cs="Arial"/>
          <w:sz w:val="16"/>
          <w:szCs w:val="16"/>
        </w:rPr>
      </w:pPr>
    </w:p>
    <w:p w14:paraId="6BE002BB" w14:textId="77777777" w:rsidR="00764334" w:rsidRDefault="00764334" w:rsidP="00F366DE">
      <w:pPr>
        <w:jc w:val="both"/>
        <w:rPr>
          <w:rFonts w:ascii="Verdana" w:hAnsi="Verdana" w:cs="Arial"/>
          <w:b/>
          <w:sz w:val="16"/>
          <w:szCs w:val="16"/>
        </w:rPr>
      </w:pPr>
    </w:p>
    <w:p w14:paraId="6D47832D" w14:textId="77777777" w:rsidR="00F366DE" w:rsidRDefault="00F366DE" w:rsidP="00F366DE">
      <w:pPr>
        <w:jc w:val="both"/>
        <w:rPr>
          <w:rFonts w:ascii="Verdana" w:hAnsi="Verdana" w:cs="Arial"/>
          <w:b/>
          <w:sz w:val="16"/>
          <w:szCs w:val="16"/>
        </w:rPr>
      </w:pPr>
    </w:p>
    <w:p w14:paraId="3148830C" w14:textId="77777777" w:rsidR="00F366DE" w:rsidRDefault="00F366DE" w:rsidP="00F366DE">
      <w:pPr>
        <w:jc w:val="both"/>
        <w:rPr>
          <w:rFonts w:ascii="Verdana" w:hAnsi="Verdana" w:cs="Arial"/>
          <w:b/>
          <w:sz w:val="16"/>
          <w:szCs w:val="16"/>
        </w:rPr>
      </w:pPr>
    </w:p>
    <w:p w14:paraId="0F834F50" w14:textId="77777777" w:rsidR="00F366DE" w:rsidRPr="00F366DE" w:rsidRDefault="00F366DE" w:rsidP="00F366DE">
      <w:pPr>
        <w:jc w:val="both"/>
        <w:rPr>
          <w:rFonts w:ascii="Verdana" w:hAnsi="Verdana" w:cs="Arial"/>
          <w:b/>
          <w:sz w:val="16"/>
          <w:szCs w:val="16"/>
        </w:rPr>
      </w:pPr>
    </w:p>
    <w:p w14:paraId="6F249114" w14:textId="6AB63A64" w:rsidR="00B546B1" w:rsidRPr="00F366DE" w:rsidRDefault="00F94A40" w:rsidP="00F366DE">
      <w:pPr>
        <w:numPr>
          <w:ilvl w:val="0"/>
          <w:numId w:val="2"/>
        </w:numPr>
        <w:tabs>
          <w:tab w:val="clear" w:pos="180"/>
          <w:tab w:val="num" w:pos="-168"/>
        </w:tabs>
        <w:ind w:left="-168" w:hanging="364"/>
        <w:rPr>
          <w:rFonts w:ascii="Verdana" w:hAnsi="Verdana" w:cs="Arial"/>
          <w:b/>
          <w:sz w:val="16"/>
          <w:szCs w:val="16"/>
        </w:rPr>
      </w:pPr>
      <w:r w:rsidRPr="00F366DE">
        <w:rPr>
          <w:rFonts w:ascii="Verdana" w:hAnsi="Verdana" w:cs="Arial"/>
          <w:b/>
          <w:sz w:val="16"/>
          <w:szCs w:val="16"/>
        </w:rPr>
        <w:lastRenderedPageBreak/>
        <w:t>JUSTIFICACIÓN DE LA CONTRATACIÓN</w:t>
      </w:r>
      <w:r w:rsidR="002335AC">
        <w:rPr>
          <w:rFonts w:ascii="Verdana" w:hAnsi="Verdana" w:cs="Arial"/>
          <w:b/>
          <w:sz w:val="16"/>
          <w:szCs w:val="16"/>
        </w:rPr>
        <w:t xml:space="preserve"> a través de </w:t>
      </w:r>
      <w:r w:rsidR="0058072C" w:rsidRPr="00F366DE">
        <w:rPr>
          <w:rFonts w:ascii="Verdana" w:hAnsi="Verdana" w:cs="Arial"/>
          <w:b/>
          <w:sz w:val="16"/>
          <w:szCs w:val="16"/>
        </w:rPr>
        <w:t>Acuerdo Marco de Precios, Agregación de Demanda y/o Grandes Superficies.</w:t>
      </w:r>
    </w:p>
    <w:p w14:paraId="4493EDDE" w14:textId="2D223758" w:rsidR="00FD22C1" w:rsidRPr="00F366DE" w:rsidRDefault="00FD22C1" w:rsidP="00F366DE">
      <w:pPr>
        <w:pStyle w:val="Prrafodelista"/>
        <w:ind w:left="180"/>
        <w:jc w:val="both"/>
        <w:rPr>
          <w:rFonts w:ascii="Verdana" w:hAnsi="Verdana" w:cstheme="majorHAnsi"/>
          <w:color w:val="808080" w:themeColor="background1" w:themeShade="80"/>
          <w:sz w:val="16"/>
          <w:szCs w:val="16"/>
        </w:rPr>
      </w:pPr>
      <w:r w:rsidRPr="00F366DE">
        <w:rPr>
          <w:rFonts w:ascii="Verdana" w:hAnsi="Verdana" w:cstheme="majorHAnsi"/>
          <w:color w:val="808080" w:themeColor="background1" w:themeShade="80"/>
          <w:sz w:val="16"/>
          <w:szCs w:val="16"/>
          <w:highlight w:val="lightGray"/>
        </w:rPr>
        <w:t>[ORIENTACIÓN:</w:t>
      </w:r>
      <w:r w:rsidR="00973082" w:rsidRPr="00F366DE">
        <w:rPr>
          <w:rFonts w:ascii="Verdana" w:hAnsi="Verdana" w:cstheme="majorHAnsi"/>
          <w:color w:val="808080" w:themeColor="background1" w:themeShade="80"/>
          <w:sz w:val="16"/>
          <w:szCs w:val="16"/>
          <w:highlight w:val="lightGray"/>
        </w:rPr>
        <w:t xml:space="preserve"> Este numeral aplica únicamente en el evento </w:t>
      </w:r>
      <w:r w:rsidRPr="00F366DE">
        <w:rPr>
          <w:rFonts w:ascii="Verdana" w:hAnsi="Verdana" w:cstheme="majorHAnsi"/>
          <w:color w:val="808080" w:themeColor="background1" w:themeShade="80"/>
          <w:sz w:val="16"/>
          <w:szCs w:val="16"/>
          <w:highlight w:val="lightGray"/>
        </w:rPr>
        <w:t>que la compra se realice a través de la plataforma de la Tienda Virtual de Estado Colombiano (TVEC)</w:t>
      </w:r>
      <w:r w:rsidR="005178D4" w:rsidRPr="00F366DE">
        <w:rPr>
          <w:rFonts w:ascii="Verdana" w:hAnsi="Verdana" w:cstheme="majorHAnsi"/>
          <w:color w:val="808080" w:themeColor="background1" w:themeShade="80"/>
          <w:sz w:val="16"/>
          <w:szCs w:val="16"/>
          <w:highlight w:val="lightGray"/>
        </w:rPr>
        <w:t xml:space="preserve"> de la Agencia Nacional de Contratación </w:t>
      </w:r>
      <w:r w:rsidR="009F1806" w:rsidRPr="00F366DE">
        <w:rPr>
          <w:rFonts w:ascii="Verdana" w:hAnsi="Verdana" w:cstheme="majorHAnsi"/>
          <w:color w:val="808080" w:themeColor="background1" w:themeShade="80"/>
          <w:sz w:val="16"/>
          <w:szCs w:val="16"/>
          <w:highlight w:val="lightGray"/>
        </w:rPr>
        <w:t>Pública</w:t>
      </w:r>
      <w:r w:rsidR="005178D4" w:rsidRPr="00F366DE">
        <w:rPr>
          <w:rFonts w:ascii="Verdana" w:hAnsi="Verdana" w:cstheme="majorHAnsi"/>
          <w:color w:val="808080" w:themeColor="background1" w:themeShade="80"/>
          <w:sz w:val="16"/>
          <w:szCs w:val="16"/>
          <w:highlight w:val="lightGray"/>
        </w:rPr>
        <w:t>-Colombia Compra Eficiente.</w:t>
      </w:r>
      <w:r w:rsidR="009F1806" w:rsidRPr="00F366DE">
        <w:rPr>
          <w:rFonts w:ascii="Verdana" w:hAnsi="Verdana" w:cstheme="majorHAnsi"/>
          <w:color w:val="808080" w:themeColor="background1" w:themeShade="80"/>
          <w:sz w:val="16"/>
          <w:szCs w:val="16"/>
          <w:highlight w:val="lightGray"/>
        </w:rPr>
        <w:t xml:space="preserve"> En caso de no aplicar, indicar N/A</w:t>
      </w:r>
    </w:p>
    <w:p w14:paraId="4D114090" w14:textId="77777777" w:rsidR="0058072C" w:rsidRPr="00F366DE" w:rsidRDefault="0058072C" w:rsidP="00F366DE">
      <w:pPr>
        <w:ind w:left="-168"/>
        <w:rPr>
          <w:rFonts w:ascii="Verdana" w:hAnsi="Verdana" w:cs="Arial"/>
          <w:b/>
          <w:sz w:val="16"/>
          <w:szCs w:val="16"/>
        </w:rPr>
      </w:pPr>
    </w:p>
    <w:tbl>
      <w:tblPr>
        <w:tblStyle w:val="Tablaconcuadrcula"/>
        <w:tblW w:w="10708" w:type="dxa"/>
        <w:tblInd w:w="-532" w:type="dxa"/>
        <w:tblLook w:val="04A0" w:firstRow="1" w:lastRow="0" w:firstColumn="1" w:lastColumn="0" w:noHBand="0" w:noVBand="1"/>
      </w:tblPr>
      <w:tblGrid>
        <w:gridCol w:w="10708"/>
      </w:tblGrid>
      <w:tr w:rsidR="00B546B1" w:rsidRPr="00F366DE" w14:paraId="553ABA54" w14:textId="77777777" w:rsidTr="00184809">
        <w:trPr>
          <w:trHeight w:val="1697"/>
        </w:trPr>
        <w:tc>
          <w:tcPr>
            <w:tcW w:w="10708" w:type="dxa"/>
          </w:tcPr>
          <w:p w14:paraId="7A4F74A4" w14:textId="77777777" w:rsidR="00B546B1" w:rsidRPr="00F366DE" w:rsidRDefault="00B546B1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116EE271" w14:textId="65F1B508" w:rsidR="00F94A40" w:rsidRPr="00F366DE" w:rsidRDefault="00F94A40" w:rsidP="00F366DE">
      <w:pPr>
        <w:ind w:left="-532"/>
        <w:rPr>
          <w:rFonts w:ascii="Verdana" w:hAnsi="Verdana" w:cs="Arial"/>
          <w:b/>
          <w:sz w:val="16"/>
          <w:szCs w:val="16"/>
        </w:rPr>
      </w:pPr>
    </w:p>
    <w:p w14:paraId="4255895F" w14:textId="77777777" w:rsidR="00C04B2D" w:rsidRPr="00F366DE" w:rsidRDefault="00C04B2D" w:rsidP="00F366DE">
      <w:pPr>
        <w:ind w:left="-532"/>
        <w:rPr>
          <w:rFonts w:ascii="Verdana" w:hAnsi="Verdana" w:cs="Arial"/>
          <w:b/>
          <w:sz w:val="16"/>
          <w:szCs w:val="16"/>
        </w:rPr>
      </w:pPr>
    </w:p>
    <w:p w14:paraId="68F785F7" w14:textId="59834457" w:rsidR="00C04B2D" w:rsidRPr="00F366DE" w:rsidRDefault="00DB5278" w:rsidP="00F366DE">
      <w:pPr>
        <w:numPr>
          <w:ilvl w:val="0"/>
          <w:numId w:val="2"/>
        </w:numPr>
        <w:tabs>
          <w:tab w:val="clear" w:pos="180"/>
          <w:tab w:val="num" w:pos="-168"/>
        </w:tabs>
        <w:ind w:left="-168" w:hanging="364"/>
        <w:rPr>
          <w:rFonts w:ascii="Verdana" w:hAnsi="Verdana" w:cs="Arial"/>
          <w:b/>
          <w:sz w:val="16"/>
          <w:szCs w:val="16"/>
        </w:rPr>
      </w:pPr>
      <w:r w:rsidRPr="00F366DE">
        <w:rPr>
          <w:rFonts w:ascii="Verdana" w:hAnsi="Verdana" w:cs="Arial"/>
          <w:b/>
          <w:sz w:val="16"/>
          <w:szCs w:val="16"/>
        </w:rPr>
        <w:t>CONTRATACÍÓN A TRAVÉS DE LA TIENDA VIRTUAL DEL ESTADO COLOMBIANO (TVEC)</w:t>
      </w:r>
    </w:p>
    <w:p w14:paraId="1BEBF685" w14:textId="77777777" w:rsidR="009F1806" w:rsidRPr="00F366DE" w:rsidRDefault="009F1806" w:rsidP="00F366DE">
      <w:pPr>
        <w:jc w:val="both"/>
        <w:rPr>
          <w:rFonts w:ascii="Verdana" w:hAnsi="Verdana" w:cstheme="majorHAnsi"/>
          <w:color w:val="808080" w:themeColor="background1" w:themeShade="80"/>
          <w:sz w:val="16"/>
          <w:szCs w:val="16"/>
        </w:rPr>
      </w:pPr>
      <w:r w:rsidRPr="00F366DE">
        <w:rPr>
          <w:rFonts w:ascii="Verdana" w:hAnsi="Verdana" w:cstheme="majorHAnsi"/>
          <w:color w:val="808080" w:themeColor="background1" w:themeShade="80"/>
          <w:sz w:val="16"/>
          <w:szCs w:val="16"/>
          <w:highlight w:val="lightGray"/>
        </w:rPr>
        <w:t>[ORIENTACIÓN: Este numeral aplica únicamente en el evento que la compra se realice a través de la plataforma de la Tienda Virtual de Estado Colombiano (TVEC) de la Agencia Nacional de Contratación Pública-Colombia Compra Eficiente. En caso de no aplicar, indicar N/A</w:t>
      </w:r>
    </w:p>
    <w:p w14:paraId="3C4000B4" w14:textId="77777777" w:rsidR="005312B5" w:rsidRPr="00F366DE" w:rsidRDefault="005312B5" w:rsidP="00F366DE">
      <w:pPr>
        <w:rPr>
          <w:rFonts w:ascii="Verdana" w:hAnsi="Verdana" w:cstheme="majorHAnsi"/>
          <w:color w:val="808080" w:themeColor="background1" w:themeShade="80"/>
          <w:sz w:val="16"/>
          <w:szCs w:val="16"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237"/>
      </w:tblGrid>
      <w:tr w:rsidR="00CA3E7B" w:rsidRPr="00F366DE" w14:paraId="75E85DF9" w14:textId="77777777" w:rsidTr="00145D11">
        <w:trPr>
          <w:trHeight w:val="373"/>
          <w:jc w:val="center"/>
        </w:trPr>
        <w:tc>
          <w:tcPr>
            <w:tcW w:w="2695" w:type="dxa"/>
            <w:shd w:val="clear" w:color="auto" w:fill="9CC2E5" w:themeFill="accent1" w:themeFillTint="99"/>
            <w:vAlign w:val="center"/>
          </w:tcPr>
          <w:p w14:paraId="2970A594" w14:textId="53CE14E4" w:rsidR="00CA3E7B" w:rsidRPr="00F366DE" w:rsidRDefault="00F946C7" w:rsidP="00F366DE">
            <w:pPr>
              <w:jc w:val="both"/>
              <w:rPr>
                <w:rFonts w:ascii="Verdana" w:hAnsi="Verdana" w:cstheme="majorHAnsi"/>
                <w:b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b/>
                <w:sz w:val="16"/>
                <w:szCs w:val="16"/>
              </w:rPr>
              <w:t>ACUERDO</w:t>
            </w:r>
            <w:r w:rsidR="00001E4D" w:rsidRPr="00F366DE">
              <w:rPr>
                <w:rFonts w:ascii="Verdana" w:hAnsi="Verdana" w:cstheme="majorHAnsi"/>
                <w:b/>
                <w:sz w:val="16"/>
                <w:szCs w:val="16"/>
              </w:rPr>
              <w:t xml:space="preserve"> MARCO DE PRECIOS O INSTRUMENTO DE AGREGACIÓN DE DEMANDA</w:t>
            </w:r>
          </w:p>
        </w:tc>
        <w:tc>
          <w:tcPr>
            <w:tcW w:w="6237" w:type="dxa"/>
            <w:vAlign w:val="center"/>
          </w:tcPr>
          <w:p w14:paraId="618CE98B" w14:textId="5856A091" w:rsidR="00CA3E7B" w:rsidRPr="00F366DE" w:rsidRDefault="00F946C7" w:rsidP="00F366DE">
            <w:pPr>
              <w:jc w:val="both"/>
              <w:rPr>
                <w:rFonts w:ascii="Verdana" w:hAnsi="Verdana" w:cstheme="majorHAnsi"/>
                <w:b/>
                <w:iCs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color w:val="808080" w:themeColor="background1" w:themeShade="80"/>
                <w:sz w:val="16"/>
                <w:szCs w:val="16"/>
                <w:lang w:eastAsia="es-CO"/>
              </w:rPr>
              <w:t>[ORIENTACIÓN: INDICAR EL ACUERDO MARCO DE PRECIOS o INSTRUMENTO DE AGREGACIÓN DE DEMANDA que se relaciona con la presente contratación y se identifica en la TIENDA VIRTUAL DEL ESTADO COLOMBIANO-TVEC).</w:t>
            </w:r>
          </w:p>
        </w:tc>
      </w:tr>
    </w:tbl>
    <w:p w14:paraId="6D8FED97" w14:textId="77777777" w:rsidR="005312B5" w:rsidRPr="00F366DE" w:rsidRDefault="005312B5" w:rsidP="00F366DE">
      <w:pPr>
        <w:rPr>
          <w:rFonts w:ascii="Verdana" w:hAnsi="Verdana" w:cs="Arial"/>
          <w:b/>
          <w:sz w:val="16"/>
          <w:szCs w:val="16"/>
        </w:rPr>
      </w:pPr>
    </w:p>
    <w:p w14:paraId="0ACFD3CA" w14:textId="468F80CE" w:rsidR="00C04B2D" w:rsidRPr="00F366DE" w:rsidRDefault="001F697F" w:rsidP="00F366DE">
      <w:pPr>
        <w:rPr>
          <w:rFonts w:ascii="Verdana" w:hAnsi="Verdana" w:cstheme="majorHAnsi"/>
          <w:b/>
          <w:bCs/>
          <w:sz w:val="16"/>
          <w:szCs w:val="16"/>
        </w:rPr>
      </w:pPr>
      <w:r w:rsidRPr="00F366DE">
        <w:rPr>
          <w:rFonts w:ascii="Verdana" w:hAnsi="Verdana" w:cstheme="majorHAnsi"/>
          <w:b/>
          <w:bCs/>
          <w:sz w:val="16"/>
          <w:szCs w:val="16"/>
        </w:rPr>
        <w:t xml:space="preserve">Se </w:t>
      </w:r>
      <w:r w:rsidR="00145D11" w:rsidRPr="00F366DE">
        <w:rPr>
          <w:rFonts w:ascii="Verdana" w:hAnsi="Verdana" w:cstheme="majorHAnsi"/>
          <w:b/>
          <w:bCs/>
          <w:sz w:val="16"/>
          <w:szCs w:val="16"/>
        </w:rPr>
        <w:t>adjuntan con la presente solicitud los siguientes ANEXOS</w:t>
      </w:r>
      <w:r w:rsidR="00A757A4">
        <w:rPr>
          <w:rFonts w:ascii="Verdana" w:hAnsi="Verdana" w:cstheme="majorHAnsi"/>
          <w:b/>
          <w:bCs/>
          <w:sz w:val="16"/>
          <w:szCs w:val="16"/>
        </w:rPr>
        <w:t xml:space="preserve"> </w:t>
      </w:r>
      <w:r w:rsidR="004B3143">
        <w:rPr>
          <w:rFonts w:ascii="Verdana" w:hAnsi="Verdana" w:cstheme="majorHAnsi"/>
          <w:b/>
          <w:bCs/>
          <w:sz w:val="16"/>
          <w:szCs w:val="16"/>
        </w:rPr>
        <w:t xml:space="preserve">los cuales </w:t>
      </w:r>
      <w:r w:rsidR="00A757A4" w:rsidRPr="00A757A4">
        <w:rPr>
          <w:rFonts w:ascii="Verdana" w:hAnsi="Verdana" w:cstheme="majorHAnsi"/>
          <w:b/>
          <w:bCs/>
          <w:sz w:val="16"/>
          <w:szCs w:val="16"/>
        </w:rPr>
        <w:t>fueron verificados y analizados, y hacen parte integral de la presente solicitud de contratación</w:t>
      </w:r>
      <w:r w:rsidR="00145D11" w:rsidRPr="00F366DE">
        <w:rPr>
          <w:rFonts w:ascii="Verdana" w:hAnsi="Verdana" w:cstheme="majorHAnsi"/>
          <w:b/>
          <w:bCs/>
          <w:sz w:val="16"/>
          <w:szCs w:val="16"/>
        </w:rPr>
        <w:t>:</w:t>
      </w:r>
    </w:p>
    <w:p w14:paraId="7E5D075E" w14:textId="77777777" w:rsidR="00145D11" w:rsidRPr="00F366DE" w:rsidRDefault="00145D11" w:rsidP="00F366DE">
      <w:pPr>
        <w:rPr>
          <w:rFonts w:ascii="Verdana" w:hAnsi="Verdana" w:cstheme="majorHAnsi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540"/>
        <w:gridCol w:w="1662"/>
        <w:gridCol w:w="2778"/>
      </w:tblGrid>
      <w:tr w:rsidR="005954C9" w:rsidRPr="00F366DE" w14:paraId="1B4729D0" w14:textId="77777777" w:rsidTr="002A177F">
        <w:trPr>
          <w:cantSplit/>
          <w:trHeight w:val="691"/>
        </w:trPr>
        <w:tc>
          <w:tcPr>
            <w:tcW w:w="513" w:type="dxa"/>
            <w:shd w:val="clear" w:color="auto" w:fill="9CC2E5" w:themeFill="accent1" w:themeFillTint="99"/>
            <w:textDirection w:val="btLr"/>
            <w:vAlign w:val="center"/>
          </w:tcPr>
          <w:p w14:paraId="1BE7F493" w14:textId="77777777" w:rsidR="005954C9" w:rsidRPr="00F366DE" w:rsidRDefault="005954C9" w:rsidP="00F366DE">
            <w:pPr>
              <w:ind w:left="113" w:right="113"/>
              <w:jc w:val="center"/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b/>
                <w:smallCaps/>
                <w:color w:val="000000" w:themeColor="text1"/>
                <w:sz w:val="16"/>
                <w:szCs w:val="16"/>
              </w:rPr>
              <w:t>Ítem</w:t>
            </w:r>
            <w:r w:rsidRPr="00F366DE"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40" w:type="dxa"/>
            <w:shd w:val="clear" w:color="auto" w:fill="9CC2E5" w:themeFill="accent1" w:themeFillTint="99"/>
            <w:vAlign w:val="center"/>
          </w:tcPr>
          <w:p w14:paraId="2C9E750F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  <w:t>DOCUMENTO</w:t>
            </w:r>
          </w:p>
        </w:tc>
        <w:tc>
          <w:tcPr>
            <w:tcW w:w="1662" w:type="dxa"/>
            <w:shd w:val="clear" w:color="auto" w:fill="9CC2E5" w:themeFill="accent1" w:themeFillTint="99"/>
            <w:vAlign w:val="center"/>
          </w:tcPr>
          <w:p w14:paraId="55FD8921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  <w:t>SE ADJUNTA DOCUMENTO SI/NO</w:t>
            </w:r>
          </w:p>
        </w:tc>
        <w:tc>
          <w:tcPr>
            <w:tcW w:w="2778" w:type="dxa"/>
            <w:shd w:val="clear" w:color="auto" w:fill="9CC2E5" w:themeFill="accent1" w:themeFillTint="99"/>
            <w:vAlign w:val="center"/>
          </w:tcPr>
          <w:p w14:paraId="7A82982B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  <w:t>SE PUBLICA</w:t>
            </w:r>
          </w:p>
          <w:p w14:paraId="7F149A03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  <w:t>SI/NO</w:t>
            </w:r>
          </w:p>
          <w:p w14:paraId="5465509C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  <w:t>(Señalar los documentos que deben ser publicados)</w:t>
            </w:r>
          </w:p>
          <w:p w14:paraId="4DD263B0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b/>
                <w:color w:val="000000" w:themeColor="text1"/>
                <w:sz w:val="16"/>
                <w:szCs w:val="16"/>
              </w:rPr>
              <w:t>(En el evento de indicar “NO” se debe justificar con el respectivo sustento normativo)</w:t>
            </w:r>
          </w:p>
        </w:tc>
      </w:tr>
      <w:tr w:rsidR="005954C9" w:rsidRPr="00F366DE" w14:paraId="19A3DBE4" w14:textId="77777777" w:rsidTr="00B64761">
        <w:trPr>
          <w:trHeight w:val="222"/>
        </w:trPr>
        <w:tc>
          <w:tcPr>
            <w:tcW w:w="513" w:type="dxa"/>
            <w:shd w:val="clear" w:color="auto" w:fill="auto"/>
            <w:vAlign w:val="center"/>
          </w:tcPr>
          <w:p w14:paraId="6241AD50" w14:textId="588EB1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CA2C4E3" w14:textId="2F6A8103" w:rsidR="005954C9" w:rsidRPr="00F366DE" w:rsidRDefault="00F81B9A" w:rsidP="00F366DE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ESTUDIO PREVIO COMPRAS A TRAVÉS DE LA TIENDA VIRTUAL DE ESTADO COLOMBIANO-TVEC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B67DE61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3ACB05A2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5954C9" w:rsidRPr="00F366DE" w14:paraId="6AB383F6" w14:textId="77777777" w:rsidTr="00B64761">
        <w:trPr>
          <w:trHeight w:val="222"/>
        </w:trPr>
        <w:tc>
          <w:tcPr>
            <w:tcW w:w="513" w:type="dxa"/>
            <w:shd w:val="clear" w:color="auto" w:fill="auto"/>
            <w:vAlign w:val="center"/>
          </w:tcPr>
          <w:p w14:paraId="3E376A9B" w14:textId="63BCA052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2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F019FA9" w14:textId="77777777" w:rsidR="005954C9" w:rsidRPr="00F366DE" w:rsidRDefault="005954C9" w:rsidP="00F366DE">
            <w:pPr>
              <w:jc w:val="both"/>
              <w:rPr>
                <w:rFonts w:ascii="Verdana" w:hAnsi="Verdana" w:cstheme="majorHAnsi"/>
                <w:sz w:val="16"/>
                <w:szCs w:val="16"/>
                <w:shd w:val="clear" w:color="auto" w:fill="FFFFFF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  <w:shd w:val="clear" w:color="auto" w:fill="FFFFFF"/>
              </w:rPr>
              <w:t>Análisis del sector y estudio de mercado.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C57110E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33606E7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5954C9" w:rsidRPr="00F366DE" w14:paraId="731DE2AB" w14:textId="77777777" w:rsidTr="00B64761">
        <w:trPr>
          <w:trHeight w:val="222"/>
        </w:trPr>
        <w:tc>
          <w:tcPr>
            <w:tcW w:w="513" w:type="dxa"/>
            <w:shd w:val="clear" w:color="auto" w:fill="auto"/>
            <w:vAlign w:val="center"/>
          </w:tcPr>
          <w:p w14:paraId="03DA6F7A" w14:textId="2116B920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3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6DF35F81" w14:textId="77777777" w:rsidR="005954C9" w:rsidRPr="00F366DE" w:rsidRDefault="005954C9" w:rsidP="00F366DE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Simulador diligenciado (si aplica) según lo establecido por la Tienda Virtual del Estado Colombiano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CA3BCF1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209444BE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5954C9" w:rsidRPr="00F366DE" w14:paraId="2EC4AFFF" w14:textId="77777777" w:rsidTr="00B64761">
        <w:trPr>
          <w:trHeight w:val="222"/>
        </w:trPr>
        <w:tc>
          <w:tcPr>
            <w:tcW w:w="513" w:type="dxa"/>
            <w:shd w:val="clear" w:color="auto" w:fill="auto"/>
            <w:vAlign w:val="center"/>
          </w:tcPr>
          <w:p w14:paraId="5C8DBC6C" w14:textId="55892EE3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44825047" w14:textId="77777777" w:rsidR="005954C9" w:rsidRPr="00F366DE" w:rsidRDefault="005954C9" w:rsidP="00F366DE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RFI (REQUEST FOR INFORMATION) (si aplica)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64E93DA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1F8AE6CB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5954C9" w:rsidRPr="00F366DE" w14:paraId="452BDA50" w14:textId="77777777" w:rsidTr="00B64761">
        <w:trPr>
          <w:trHeight w:val="222"/>
        </w:trPr>
        <w:tc>
          <w:tcPr>
            <w:tcW w:w="513" w:type="dxa"/>
            <w:shd w:val="clear" w:color="auto" w:fill="auto"/>
            <w:vAlign w:val="center"/>
          </w:tcPr>
          <w:p w14:paraId="4AA09098" w14:textId="332E3575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5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0CD7F196" w14:textId="77777777" w:rsidR="005954C9" w:rsidRPr="00F366DE" w:rsidRDefault="005954C9" w:rsidP="00F366DE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Certificado de Disponibilidad Presupuestal-CDP, si el contrato se financiará total o parcialmente con recursos de la ANI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35BBD37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0176C9E4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5954C9" w:rsidRPr="00F366DE" w14:paraId="779E1E69" w14:textId="77777777" w:rsidTr="00B64761">
        <w:trPr>
          <w:trHeight w:val="222"/>
        </w:trPr>
        <w:tc>
          <w:tcPr>
            <w:tcW w:w="513" w:type="dxa"/>
            <w:shd w:val="clear" w:color="auto" w:fill="auto"/>
            <w:vAlign w:val="center"/>
          </w:tcPr>
          <w:p w14:paraId="3E630887" w14:textId="4AB72B14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 xml:space="preserve"> 6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84B03B3" w14:textId="77777777" w:rsidR="005954C9" w:rsidRPr="00F366DE" w:rsidRDefault="005954C9" w:rsidP="00F366DE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Certificación sobre la disponibilidad de recursos, cuando hay fuente externa de financiación del proyecto.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0D9D001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F0D9871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5954C9" w:rsidRPr="00F366DE" w14:paraId="199258CB" w14:textId="77777777" w:rsidTr="00B64761">
        <w:trPr>
          <w:trHeight w:val="222"/>
        </w:trPr>
        <w:tc>
          <w:tcPr>
            <w:tcW w:w="513" w:type="dxa"/>
            <w:shd w:val="clear" w:color="auto" w:fill="auto"/>
            <w:vAlign w:val="center"/>
          </w:tcPr>
          <w:p w14:paraId="080189A0" w14:textId="42EBFD3D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7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3E096CC2" w14:textId="77777777" w:rsidR="005954C9" w:rsidRPr="00F366DE" w:rsidRDefault="005954C9" w:rsidP="00F366DE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Autorización de vigencias futuras (Si aplica).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A9E19B5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6E4CF650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  <w:tr w:rsidR="005954C9" w:rsidRPr="00F366DE" w14:paraId="092B71C9" w14:textId="77777777" w:rsidTr="00B64761">
        <w:trPr>
          <w:trHeight w:val="222"/>
        </w:trPr>
        <w:tc>
          <w:tcPr>
            <w:tcW w:w="513" w:type="dxa"/>
            <w:shd w:val="clear" w:color="auto" w:fill="auto"/>
            <w:vAlign w:val="center"/>
          </w:tcPr>
          <w:p w14:paraId="1E6535CC" w14:textId="40549FB4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>8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2BCD829E" w14:textId="77777777" w:rsidR="005954C9" w:rsidRPr="00F366DE" w:rsidRDefault="005954C9" w:rsidP="00F366DE">
            <w:pPr>
              <w:jc w:val="both"/>
              <w:rPr>
                <w:rFonts w:ascii="Verdana" w:hAnsi="Verdana" w:cstheme="majorHAnsi"/>
                <w:sz w:val="16"/>
                <w:szCs w:val="16"/>
              </w:rPr>
            </w:pPr>
            <w:r w:rsidRPr="00F366DE">
              <w:rPr>
                <w:rFonts w:ascii="Verdana" w:hAnsi="Verdana" w:cstheme="majorHAnsi"/>
                <w:sz w:val="16"/>
                <w:szCs w:val="16"/>
              </w:rPr>
              <w:t xml:space="preserve">Otros documentos necesarios dentro del proceso </w:t>
            </w:r>
            <w:r w:rsidRPr="00F366DE">
              <w:rPr>
                <w:rFonts w:ascii="Verdana" w:hAnsi="Verdana" w:cstheme="majorHAnsi"/>
                <w:color w:val="808080" w:themeColor="background1" w:themeShade="80"/>
                <w:sz w:val="16"/>
                <w:szCs w:val="16"/>
              </w:rPr>
              <w:t>[indicar el documento e insertar las filas necesarias]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618A106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9E60A70" w14:textId="77777777" w:rsidR="005954C9" w:rsidRPr="00F366DE" w:rsidRDefault="005954C9" w:rsidP="00F366DE">
            <w:pPr>
              <w:jc w:val="center"/>
              <w:rPr>
                <w:rFonts w:ascii="Verdana" w:hAnsi="Verdana" w:cstheme="majorHAnsi"/>
                <w:sz w:val="16"/>
                <w:szCs w:val="16"/>
              </w:rPr>
            </w:pPr>
          </w:p>
        </w:tc>
      </w:tr>
    </w:tbl>
    <w:p w14:paraId="1698F4F6" w14:textId="77777777" w:rsidR="00145D11" w:rsidRPr="00F366DE" w:rsidRDefault="00145D11" w:rsidP="00F366DE">
      <w:pPr>
        <w:rPr>
          <w:rFonts w:ascii="Verdana" w:hAnsi="Verdana" w:cs="Arial"/>
          <w:b/>
          <w:sz w:val="16"/>
          <w:szCs w:val="16"/>
        </w:rPr>
      </w:pPr>
    </w:p>
    <w:p w14:paraId="35D51257" w14:textId="77777777" w:rsidR="00C04B2D" w:rsidRPr="00F366DE" w:rsidRDefault="00C04B2D" w:rsidP="00F366DE">
      <w:pPr>
        <w:rPr>
          <w:rFonts w:ascii="Verdana" w:hAnsi="Verdana" w:cs="Arial"/>
          <w:b/>
          <w:sz w:val="16"/>
          <w:szCs w:val="16"/>
        </w:rPr>
      </w:pPr>
    </w:p>
    <w:p w14:paraId="54FEA2C1" w14:textId="77777777" w:rsidR="00C04B2D" w:rsidRPr="00F366DE" w:rsidRDefault="00C04B2D" w:rsidP="00F366DE">
      <w:pPr>
        <w:ind w:left="-532"/>
        <w:rPr>
          <w:rFonts w:ascii="Verdana" w:hAnsi="Verdana" w:cs="Arial"/>
          <w:b/>
          <w:sz w:val="16"/>
          <w:szCs w:val="16"/>
        </w:rPr>
      </w:pPr>
    </w:p>
    <w:p w14:paraId="0BD5B52A" w14:textId="5B182C4F" w:rsidR="00764334" w:rsidRPr="00F366DE" w:rsidRDefault="00764334" w:rsidP="00F366DE">
      <w:pPr>
        <w:numPr>
          <w:ilvl w:val="0"/>
          <w:numId w:val="2"/>
        </w:numPr>
        <w:tabs>
          <w:tab w:val="clear" w:pos="180"/>
          <w:tab w:val="num" w:pos="-168"/>
        </w:tabs>
        <w:ind w:left="-168" w:hanging="364"/>
        <w:rPr>
          <w:rFonts w:ascii="Verdana" w:hAnsi="Verdana" w:cs="Arial"/>
          <w:b/>
          <w:sz w:val="16"/>
          <w:szCs w:val="16"/>
        </w:rPr>
      </w:pPr>
      <w:r w:rsidRPr="00F366DE">
        <w:rPr>
          <w:rFonts w:ascii="Verdana" w:hAnsi="Verdana" w:cs="Arial"/>
          <w:b/>
          <w:sz w:val="16"/>
          <w:szCs w:val="16"/>
        </w:rPr>
        <w:t>FIRMAS AUTORIZADAS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8"/>
        <w:gridCol w:w="5362"/>
      </w:tblGrid>
      <w:tr w:rsidR="00F54265" w:rsidRPr="00F366DE" w14:paraId="6595C2D0" w14:textId="77777777" w:rsidTr="00184809">
        <w:trPr>
          <w:trHeight w:val="874"/>
        </w:trPr>
        <w:tc>
          <w:tcPr>
            <w:tcW w:w="5258" w:type="dxa"/>
          </w:tcPr>
          <w:p w14:paraId="2093B373" w14:textId="77777777" w:rsidR="00F54265" w:rsidRPr="00F366DE" w:rsidRDefault="00F54265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D57F62D" w14:textId="77777777" w:rsidR="00F54265" w:rsidRPr="00F366DE" w:rsidRDefault="00F54265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28C0D6B" w14:textId="77777777" w:rsidR="00F54265" w:rsidRPr="00F366DE" w:rsidRDefault="00F54265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337A965" w14:textId="77777777" w:rsidR="00115916" w:rsidRPr="00F366DE" w:rsidRDefault="00115916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6A6845" w14:textId="77777777" w:rsidR="00F54265" w:rsidRPr="00F366DE" w:rsidRDefault="00F54265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362" w:type="dxa"/>
          </w:tcPr>
          <w:p w14:paraId="022F2471" w14:textId="77777777" w:rsidR="00F54265" w:rsidRPr="00F366DE" w:rsidRDefault="00F54265" w:rsidP="00F366DE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F54265" w:rsidRPr="00F366DE" w14:paraId="2E4E1DCA" w14:textId="77777777" w:rsidTr="007D3951">
        <w:trPr>
          <w:trHeight w:val="447"/>
        </w:trPr>
        <w:tc>
          <w:tcPr>
            <w:tcW w:w="5258" w:type="dxa"/>
            <w:shd w:val="clear" w:color="auto" w:fill="9CC2E5"/>
            <w:vAlign w:val="center"/>
          </w:tcPr>
          <w:p w14:paraId="3D5F9582" w14:textId="77777777" w:rsidR="00F54265" w:rsidRPr="00F366DE" w:rsidRDefault="007766C0" w:rsidP="00F366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</w:rPr>
              <w:t>Vicepresidente respectivo</w:t>
            </w:r>
          </w:p>
        </w:tc>
        <w:tc>
          <w:tcPr>
            <w:tcW w:w="5362" w:type="dxa"/>
            <w:shd w:val="clear" w:color="auto" w:fill="9CC2E5"/>
            <w:vAlign w:val="center"/>
          </w:tcPr>
          <w:p w14:paraId="16F774F2" w14:textId="77777777" w:rsidR="00F54265" w:rsidRPr="00F366DE" w:rsidRDefault="007766C0" w:rsidP="00F366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366DE">
              <w:rPr>
                <w:rFonts w:ascii="Verdana" w:hAnsi="Verdana" w:cs="Arial"/>
                <w:b/>
                <w:sz w:val="16"/>
                <w:szCs w:val="16"/>
              </w:rPr>
              <w:t>Gerencia que requiere la contratación</w:t>
            </w:r>
          </w:p>
        </w:tc>
      </w:tr>
    </w:tbl>
    <w:p w14:paraId="2E1070AC" w14:textId="77777777" w:rsidR="00244F5B" w:rsidRPr="00F366DE" w:rsidRDefault="00244F5B" w:rsidP="00F366DE">
      <w:pPr>
        <w:jc w:val="both"/>
        <w:rPr>
          <w:rFonts w:ascii="Verdana" w:hAnsi="Verdana" w:cs="Arial"/>
          <w:spacing w:val="-3"/>
          <w:sz w:val="16"/>
          <w:szCs w:val="16"/>
        </w:rPr>
      </w:pPr>
    </w:p>
    <w:p w14:paraId="47BF53D8" w14:textId="77777777" w:rsidR="00244F5B" w:rsidRPr="00F366DE" w:rsidRDefault="00244F5B" w:rsidP="00F366DE">
      <w:pPr>
        <w:jc w:val="both"/>
        <w:rPr>
          <w:rFonts w:ascii="Verdana" w:hAnsi="Verdana" w:cs="Arial"/>
          <w:spacing w:val="-3"/>
          <w:sz w:val="16"/>
          <w:szCs w:val="16"/>
        </w:rPr>
      </w:pPr>
      <w:r w:rsidRPr="00F366DE">
        <w:rPr>
          <w:rFonts w:ascii="Verdana" w:hAnsi="Verdana" w:cs="Arial"/>
          <w:spacing w:val="-3"/>
          <w:sz w:val="16"/>
          <w:szCs w:val="16"/>
        </w:rPr>
        <w:t>Anexos: CCDESC_ANEXOS</w:t>
      </w:r>
    </w:p>
    <w:p w14:paraId="67165EC0" w14:textId="77777777" w:rsidR="00244F5B" w:rsidRPr="00F366DE" w:rsidRDefault="00244F5B" w:rsidP="00F366DE">
      <w:pPr>
        <w:jc w:val="both"/>
        <w:rPr>
          <w:rFonts w:ascii="Verdana" w:hAnsi="Verdana" w:cs="Arial"/>
          <w:spacing w:val="-3"/>
          <w:sz w:val="16"/>
          <w:szCs w:val="16"/>
        </w:rPr>
      </w:pPr>
      <w:proofErr w:type="spellStart"/>
      <w:r w:rsidRPr="00F366DE">
        <w:rPr>
          <w:rFonts w:ascii="Verdana" w:hAnsi="Verdana" w:cs="Arial"/>
          <w:spacing w:val="-3"/>
          <w:sz w:val="16"/>
          <w:szCs w:val="16"/>
        </w:rPr>
        <w:t>cc</w:t>
      </w:r>
      <w:proofErr w:type="spellEnd"/>
      <w:r w:rsidRPr="00F366DE">
        <w:rPr>
          <w:rFonts w:ascii="Verdana" w:hAnsi="Verdana" w:cs="Arial"/>
          <w:spacing w:val="-3"/>
          <w:sz w:val="16"/>
          <w:szCs w:val="16"/>
        </w:rPr>
        <w:t>: CCCOPIA_REM</w:t>
      </w:r>
    </w:p>
    <w:p w14:paraId="16B3979D" w14:textId="77777777" w:rsidR="00244F5B" w:rsidRPr="00F366DE" w:rsidRDefault="00244F5B" w:rsidP="00F366DE">
      <w:pPr>
        <w:jc w:val="both"/>
        <w:rPr>
          <w:rFonts w:ascii="Verdana" w:hAnsi="Verdana" w:cs="Arial"/>
          <w:sz w:val="16"/>
          <w:szCs w:val="16"/>
        </w:rPr>
      </w:pPr>
      <w:r w:rsidRPr="00F366DE">
        <w:rPr>
          <w:rFonts w:ascii="Verdana" w:hAnsi="Verdana" w:cs="Arial"/>
          <w:sz w:val="16"/>
          <w:szCs w:val="16"/>
        </w:rPr>
        <w:t>Proyectó:</w:t>
      </w:r>
    </w:p>
    <w:p w14:paraId="02CC209B" w14:textId="77777777" w:rsidR="00244F5B" w:rsidRPr="00F366DE" w:rsidRDefault="00244F5B" w:rsidP="00F366DE">
      <w:pPr>
        <w:jc w:val="both"/>
        <w:rPr>
          <w:rFonts w:ascii="Verdana" w:hAnsi="Verdana" w:cs="Arial"/>
          <w:spacing w:val="-3"/>
          <w:sz w:val="16"/>
          <w:szCs w:val="16"/>
        </w:rPr>
      </w:pPr>
      <w:proofErr w:type="spellStart"/>
      <w:r w:rsidRPr="00F366DE">
        <w:rPr>
          <w:rFonts w:ascii="Verdana" w:hAnsi="Verdana" w:cs="Arial"/>
          <w:spacing w:val="-3"/>
          <w:sz w:val="16"/>
          <w:szCs w:val="16"/>
        </w:rPr>
        <w:t>VoBo</w:t>
      </w:r>
      <w:proofErr w:type="spellEnd"/>
      <w:r w:rsidRPr="00F366DE">
        <w:rPr>
          <w:rFonts w:ascii="Verdana" w:hAnsi="Verdana" w:cs="Arial"/>
          <w:spacing w:val="-3"/>
          <w:sz w:val="16"/>
          <w:szCs w:val="16"/>
        </w:rPr>
        <w:t xml:space="preserve">: CCF_DOCTO1 </w:t>
      </w:r>
    </w:p>
    <w:p w14:paraId="6C0B811E" w14:textId="77777777" w:rsidR="00244F5B" w:rsidRPr="00F366DE" w:rsidRDefault="00244F5B" w:rsidP="00F366DE">
      <w:pPr>
        <w:jc w:val="both"/>
        <w:rPr>
          <w:rFonts w:ascii="Verdana" w:hAnsi="Verdana" w:cs="Arial"/>
          <w:sz w:val="16"/>
          <w:szCs w:val="16"/>
        </w:rPr>
      </w:pPr>
      <w:proofErr w:type="spellStart"/>
      <w:r w:rsidRPr="00F366DE">
        <w:rPr>
          <w:rFonts w:ascii="Verdana" w:hAnsi="Verdana" w:cs="Arial"/>
          <w:sz w:val="16"/>
          <w:szCs w:val="16"/>
        </w:rPr>
        <w:t>Nro</w:t>
      </w:r>
      <w:proofErr w:type="spellEnd"/>
      <w:r w:rsidRPr="00F366DE">
        <w:rPr>
          <w:rFonts w:ascii="Verdana" w:hAnsi="Verdana" w:cs="Arial"/>
          <w:sz w:val="16"/>
          <w:szCs w:val="16"/>
        </w:rPr>
        <w:t xml:space="preserve"> Rad Padre: </w:t>
      </w:r>
      <w:r w:rsidRPr="00F366DE">
        <w:rPr>
          <w:rFonts w:ascii="Verdana" w:hAnsi="Verdana" w:cs="Arial"/>
          <w:spacing w:val="-3"/>
          <w:sz w:val="16"/>
          <w:szCs w:val="16"/>
        </w:rPr>
        <w:t>CCRAD_E</w:t>
      </w:r>
    </w:p>
    <w:p w14:paraId="2EABD805" w14:textId="72522651" w:rsidR="00244F5B" w:rsidRPr="00F366DE" w:rsidRDefault="00244F5B" w:rsidP="00184809">
      <w:pPr>
        <w:jc w:val="both"/>
        <w:rPr>
          <w:rFonts w:ascii="Verdana" w:hAnsi="Verdana" w:cs="Arial"/>
          <w:b/>
          <w:sz w:val="16"/>
          <w:szCs w:val="16"/>
        </w:rPr>
      </w:pPr>
      <w:proofErr w:type="spellStart"/>
      <w:r w:rsidRPr="00F366DE">
        <w:rPr>
          <w:rFonts w:ascii="Verdana" w:hAnsi="Verdana" w:cs="Arial"/>
          <w:sz w:val="16"/>
          <w:szCs w:val="16"/>
        </w:rPr>
        <w:t>Nro</w:t>
      </w:r>
      <w:proofErr w:type="spellEnd"/>
      <w:r w:rsidRPr="00F366DE">
        <w:rPr>
          <w:rFonts w:ascii="Verdana" w:hAnsi="Verdana" w:cs="Arial"/>
          <w:sz w:val="16"/>
          <w:szCs w:val="16"/>
        </w:rPr>
        <w:t xml:space="preserve"> Borrador: </w:t>
      </w:r>
      <w:r w:rsidRPr="00F366DE">
        <w:rPr>
          <w:rFonts w:ascii="Verdana" w:hAnsi="Verdana" w:cs="Arial"/>
          <w:spacing w:val="-3"/>
          <w:sz w:val="16"/>
          <w:szCs w:val="16"/>
        </w:rPr>
        <w:t>CCNRO_BORR</w:t>
      </w:r>
    </w:p>
    <w:p w14:paraId="1B066E07" w14:textId="77777777" w:rsidR="00B26EE6" w:rsidRPr="00F366DE" w:rsidRDefault="00B26EE6" w:rsidP="00F366DE">
      <w:pPr>
        <w:pStyle w:val="Encabezado"/>
        <w:tabs>
          <w:tab w:val="clear" w:pos="4252"/>
          <w:tab w:val="clear" w:pos="8504"/>
        </w:tabs>
        <w:ind w:left="-567"/>
        <w:rPr>
          <w:rFonts w:ascii="Verdana" w:hAnsi="Verdana"/>
          <w:sz w:val="16"/>
          <w:szCs w:val="16"/>
        </w:rPr>
      </w:pPr>
    </w:p>
    <w:sectPr w:rsidR="00B26EE6" w:rsidRPr="00F366DE" w:rsidSect="00115916">
      <w:headerReference w:type="default" r:id="rId10"/>
      <w:footerReference w:type="default" r:id="rId11"/>
      <w:pgSz w:w="12242" w:h="18722" w:code="200"/>
      <w:pgMar w:top="567" w:right="924" w:bottom="539" w:left="1259" w:header="794" w:footer="102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1588" w14:textId="77777777" w:rsidR="00322D34" w:rsidRDefault="00322D34">
      <w:r>
        <w:separator/>
      </w:r>
    </w:p>
  </w:endnote>
  <w:endnote w:type="continuationSeparator" w:id="0">
    <w:p w14:paraId="6C77A28C" w14:textId="77777777" w:rsidR="00322D34" w:rsidRDefault="0032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2FDF" w14:textId="77A6B351" w:rsidR="00B77B6C" w:rsidRPr="00B77B6C" w:rsidRDefault="00B77B6C" w:rsidP="00B77B6C">
    <w:pPr>
      <w:pStyle w:val="Piedepgina"/>
      <w:jc w:val="center"/>
      <w:rPr>
        <w:rFonts w:ascii="Calibri" w:hAnsi="Calibri"/>
        <w:sz w:val="18"/>
      </w:rPr>
    </w:pPr>
    <w:r w:rsidRPr="00B77B6C">
      <w:rPr>
        <w:rFonts w:ascii="Calibri" w:hAnsi="Calibri"/>
        <w:sz w:val="18"/>
      </w:rPr>
      <w:t xml:space="preserve">Página </w:t>
    </w:r>
    <w:r w:rsidRPr="00B77B6C">
      <w:rPr>
        <w:rFonts w:ascii="Calibri" w:hAnsi="Calibri"/>
        <w:b/>
        <w:bCs/>
        <w:sz w:val="18"/>
      </w:rPr>
      <w:fldChar w:fldCharType="begin"/>
    </w:r>
    <w:r w:rsidRPr="00B77B6C">
      <w:rPr>
        <w:rFonts w:ascii="Calibri" w:hAnsi="Calibri"/>
        <w:b/>
        <w:bCs/>
        <w:sz w:val="18"/>
      </w:rPr>
      <w:instrText>PAGE</w:instrText>
    </w:r>
    <w:r w:rsidRPr="00B77B6C">
      <w:rPr>
        <w:rFonts w:ascii="Calibri" w:hAnsi="Calibri"/>
        <w:b/>
        <w:bCs/>
        <w:sz w:val="18"/>
      </w:rPr>
      <w:fldChar w:fldCharType="separate"/>
    </w:r>
    <w:r w:rsidR="008A22BC">
      <w:rPr>
        <w:rFonts w:ascii="Calibri" w:hAnsi="Calibri"/>
        <w:b/>
        <w:bCs/>
        <w:noProof/>
        <w:sz w:val="18"/>
      </w:rPr>
      <w:t>2</w:t>
    </w:r>
    <w:r w:rsidRPr="00B77B6C">
      <w:rPr>
        <w:rFonts w:ascii="Calibri" w:hAnsi="Calibri"/>
        <w:b/>
        <w:bCs/>
        <w:sz w:val="18"/>
      </w:rPr>
      <w:fldChar w:fldCharType="end"/>
    </w:r>
    <w:r w:rsidRPr="00B77B6C">
      <w:rPr>
        <w:rFonts w:ascii="Calibri" w:hAnsi="Calibri"/>
        <w:sz w:val="18"/>
      </w:rPr>
      <w:t xml:space="preserve"> de </w:t>
    </w:r>
    <w:r w:rsidRPr="00B77B6C">
      <w:rPr>
        <w:rFonts w:ascii="Calibri" w:hAnsi="Calibri"/>
        <w:b/>
        <w:bCs/>
        <w:sz w:val="18"/>
      </w:rPr>
      <w:fldChar w:fldCharType="begin"/>
    </w:r>
    <w:r w:rsidRPr="00B77B6C">
      <w:rPr>
        <w:rFonts w:ascii="Calibri" w:hAnsi="Calibri"/>
        <w:b/>
        <w:bCs/>
        <w:sz w:val="18"/>
      </w:rPr>
      <w:instrText>NUMPAGES</w:instrText>
    </w:r>
    <w:r w:rsidRPr="00B77B6C">
      <w:rPr>
        <w:rFonts w:ascii="Calibri" w:hAnsi="Calibri"/>
        <w:b/>
        <w:bCs/>
        <w:sz w:val="18"/>
      </w:rPr>
      <w:fldChar w:fldCharType="separate"/>
    </w:r>
    <w:r w:rsidR="008A22BC">
      <w:rPr>
        <w:rFonts w:ascii="Calibri" w:hAnsi="Calibri"/>
        <w:b/>
        <w:bCs/>
        <w:noProof/>
        <w:sz w:val="18"/>
      </w:rPr>
      <w:t>2</w:t>
    </w:r>
    <w:r w:rsidRPr="00B77B6C">
      <w:rPr>
        <w:rFonts w:ascii="Calibri" w:hAnsi="Calibri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8BDB" w14:textId="77777777" w:rsidR="00322D34" w:rsidRDefault="00322D34">
      <w:r>
        <w:separator/>
      </w:r>
    </w:p>
  </w:footnote>
  <w:footnote w:type="continuationSeparator" w:id="0">
    <w:p w14:paraId="49DFFA53" w14:textId="77777777" w:rsidR="00322D34" w:rsidRDefault="0032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147"/>
      <w:gridCol w:w="968"/>
      <w:gridCol w:w="1429"/>
    </w:tblGrid>
    <w:tr w:rsidR="00B37FD1" w:rsidRPr="00936005" w14:paraId="3EB1B7B1" w14:textId="77777777" w:rsidTr="00E72944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D83414C" w14:textId="77777777" w:rsidR="00B37FD1" w:rsidRPr="00936005" w:rsidRDefault="00B37FD1" w:rsidP="00B37FD1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172129217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AC839F2" wp14:editId="0D953659">
                <wp:simplePos x="0" y="0"/>
                <wp:positionH relativeFrom="margin">
                  <wp:posOffset>-23495</wp:posOffset>
                </wp:positionH>
                <wp:positionV relativeFrom="paragraph">
                  <wp:posOffset>-68580</wp:posOffset>
                </wp:positionV>
                <wp:extent cx="666750" cy="972820"/>
                <wp:effectExtent l="0" t="0" r="0" b="0"/>
                <wp:wrapNone/>
                <wp:docPr id="169564381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6F6CDEF1" w14:textId="77777777" w:rsidR="00B37FD1" w:rsidRPr="00C63732" w:rsidRDefault="00B37FD1" w:rsidP="00B37FD1">
          <w:pPr>
            <w:pStyle w:val="Encabezado"/>
            <w:jc w:val="center"/>
            <w:rPr>
              <w:rFonts w:ascii="Calibri" w:hAnsi="Calibri"/>
              <w:bCs/>
              <w:sz w:val="28"/>
              <w:szCs w:val="28"/>
            </w:rPr>
          </w:pPr>
          <w:r w:rsidRPr="006A6100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SOLICITUD INICIO DE PROCESO DE SELECCIÓN</w:t>
          </w:r>
        </w:p>
      </w:tc>
    </w:tr>
    <w:tr w:rsidR="00B37FD1" w:rsidRPr="00936005" w14:paraId="1E363982" w14:textId="77777777" w:rsidTr="00E72944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2E0C9C2" w14:textId="77777777" w:rsidR="00B37FD1" w:rsidRPr="00936005" w:rsidRDefault="00B37FD1" w:rsidP="00B37FD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4A8E3C1" w14:textId="77777777" w:rsidR="00B37FD1" w:rsidRPr="006A6100" w:rsidRDefault="00B37FD1" w:rsidP="00B37FD1">
          <w:pPr>
            <w:pStyle w:val="Encabezado"/>
            <w:jc w:val="center"/>
            <w:rPr>
              <w:rFonts w:ascii="Calibri" w:hAnsi="Calibri"/>
              <w:bCs/>
              <w:szCs w:val="20"/>
            </w:rPr>
          </w:pPr>
          <w:r w:rsidRPr="006A6100">
            <w:rPr>
              <w:rFonts w:ascii="Calibri" w:hAnsi="Calibri"/>
              <w:bCs/>
              <w:szCs w:val="20"/>
            </w:rPr>
            <w:t>GESTIÓN DE LA CONTRATACIÓN PÚBLICA</w:t>
          </w:r>
        </w:p>
      </w:tc>
    </w:tr>
    <w:tr w:rsidR="00B37FD1" w:rsidRPr="00936005" w14:paraId="0DB7AF2E" w14:textId="77777777" w:rsidTr="00E72944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148F443" w14:textId="77777777" w:rsidR="00B37FD1" w:rsidRPr="00936005" w:rsidRDefault="00B37FD1" w:rsidP="00B37FD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6CF857C" w14:textId="77777777" w:rsidR="00B37FD1" w:rsidRPr="00B37FD1" w:rsidRDefault="00B37FD1" w:rsidP="00B37FD1">
          <w:pPr>
            <w:pStyle w:val="Encabezado"/>
            <w:jc w:val="center"/>
            <w:rPr>
              <w:rFonts w:ascii="Calibri" w:hAnsi="Calibri"/>
              <w:b/>
            </w:rPr>
          </w:pPr>
          <w:r w:rsidRPr="00B37FD1">
            <w:rPr>
              <w:rFonts w:ascii="Calibri" w:hAnsi="Calibri"/>
              <w:b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240A309" w14:textId="77777777" w:rsidR="00B37FD1" w:rsidRPr="00B37FD1" w:rsidRDefault="00B37FD1" w:rsidP="00B37FD1">
          <w:pPr>
            <w:pStyle w:val="Encabezado"/>
            <w:jc w:val="center"/>
            <w:rPr>
              <w:rFonts w:ascii="Calibri" w:hAnsi="Calibri"/>
              <w:bCs/>
            </w:rPr>
          </w:pPr>
          <w:r w:rsidRPr="00B37FD1">
            <w:rPr>
              <w:rFonts w:asciiTheme="minorHAnsi" w:hAnsiTheme="minorHAnsi" w:cstheme="minorHAnsi"/>
              <w:bCs/>
              <w:spacing w:val="-6"/>
            </w:rPr>
            <w:t>GCOP-F-009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4BB8AED" w14:textId="77777777" w:rsidR="00B37FD1" w:rsidRPr="00B37FD1" w:rsidRDefault="00B37FD1" w:rsidP="00B37FD1">
          <w:pPr>
            <w:pStyle w:val="Encabezado"/>
            <w:jc w:val="center"/>
            <w:rPr>
              <w:rFonts w:ascii="Calibri" w:hAnsi="Calibri"/>
              <w:b/>
              <w:bCs/>
            </w:rPr>
          </w:pPr>
          <w:r w:rsidRPr="00B37FD1">
            <w:rPr>
              <w:rFonts w:ascii="Calibri" w:hAnsi="Calibri"/>
              <w:b/>
              <w:bCs/>
            </w:rPr>
            <w:t>VERSIÓN</w:t>
          </w:r>
        </w:p>
      </w:tc>
      <w:tc>
        <w:tcPr>
          <w:tcW w:w="114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9CD8D34" w14:textId="4F90DF69" w:rsidR="00B37FD1" w:rsidRPr="00E24700" w:rsidRDefault="00B37FD1" w:rsidP="00B37FD1">
          <w:pPr>
            <w:pStyle w:val="Encabezado"/>
            <w:jc w:val="center"/>
            <w:rPr>
              <w:rFonts w:ascii="Calibri" w:hAnsi="Calibri"/>
              <w:bCs/>
            </w:rPr>
          </w:pPr>
          <w:r w:rsidRPr="00E24700">
            <w:rPr>
              <w:rFonts w:ascii="Calibri" w:hAnsi="Calibri"/>
              <w:bCs/>
            </w:rPr>
            <w:t>00</w:t>
          </w:r>
          <w:r w:rsidR="00C04B2D" w:rsidRPr="00E24700">
            <w:rPr>
              <w:rFonts w:ascii="Calibri" w:hAnsi="Calibri"/>
              <w:bCs/>
            </w:rPr>
            <w:t>6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DAEB4F8" w14:textId="77777777" w:rsidR="00B37FD1" w:rsidRPr="00E24700" w:rsidRDefault="00B37FD1" w:rsidP="00B37FD1">
          <w:pPr>
            <w:pStyle w:val="Encabezado"/>
            <w:ind w:left="-117" w:right="-120"/>
            <w:jc w:val="center"/>
            <w:rPr>
              <w:rFonts w:ascii="Calibri" w:hAnsi="Calibri"/>
              <w:b/>
            </w:rPr>
          </w:pPr>
          <w:r w:rsidRPr="00E24700">
            <w:rPr>
              <w:rFonts w:ascii="Calibri" w:hAnsi="Calibri"/>
              <w:b/>
            </w:rPr>
            <w:t>FECHA</w:t>
          </w:r>
        </w:p>
      </w:tc>
      <w:tc>
        <w:tcPr>
          <w:tcW w:w="14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26166F6" w14:textId="7EE5EA78" w:rsidR="00B37FD1" w:rsidRPr="00E24700" w:rsidRDefault="00B235F5" w:rsidP="00B37FD1">
          <w:pPr>
            <w:pStyle w:val="Encabezado"/>
            <w:jc w:val="center"/>
            <w:rPr>
              <w:rFonts w:ascii="Calibri" w:hAnsi="Calibri"/>
              <w:bCs/>
              <w:szCs w:val="20"/>
            </w:rPr>
          </w:pPr>
          <w:r>
            <w:rPr>
              <w:rFonts w:ascii="Calibri" w:hAnsi="Calibri"/>
              <w:bCs/>
              <w:szCs w:val="20"/>
            </w:rPr>
            <w:t>26/11</w:t>
          </w:r>
          <w:r w:rsidR="00CB4323" w:rsidRPr="00E24700">
            <w:rPr>
              <w:rFonts w:ascii="Calibri" w:hAnsi="Calibri"/>
              <w:bCs/>
              <w:szCs w:val="20"/>
            </w:rPr>
            <w:t>/2024</w:t>
          </w:r>
        </w:p>
      </w:tc>
    </w:tr>
  </w:tbl>
  <w:bookmarkEnd w:id="0"/>
  <w:p w14:paraId="46AB6AC6" w14:textId="77777777" w:rsidR="00AD7119" w:rsidRPr="00D5520C" w:rsidRDefault="00AD7119" w:rsidP="00AD7119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D5520C">
      <w:rPr>
        <w:rFonts w:ascii="Arial Narrow" w:hAnsi="Arial Narrow" w:cs="Arial"/>
        <w:sz w:val="20"/>
        <w:szCs w:val="20"/>
      </w:rPr>
      <w:t>Radicado ANI No.:</w:t>
    </w:r>
    <w:r w:rsidRPr="00D5520C">
      <w:rPr>
        <w:rFonts w:ascii="Arial Narrow" w:hAnsi="Arial Narrow" w:cs="Arial"/>
        <w:b/>
        <w:sz w:val="20"/>
        <w:szCs w:val="20"/>
      </w:rPr>
      <w:t xml:space="preserve"> CCRAD_S</w:t>
    </w:r>
  </w:p>
  <w:p w14:paraId="392BF869" w14:textId="77777777" w:rsidR="00AD7119" w:rsidRPr="00D5520C" w:rsidRDefault="00AD7119" w:rsidP="00AD7119">
    <w:pPr>
      <w:pStyle w:val="Encabezado"/>
      <w:jc w:val="right"/>
      <w:rPr>
        <w:rFonts w:cs="Arial"/>
        <w:b/>
        <w:sz w:val="28"/>
        <w:szCs w:val="28"/>
        <w:lang w:val="es-CO"/>
      </w:rPr>
    </w:pPr>
    <w:r w:rsidRPr="00D5520C">
      <w:rPr>
        <w:rFonts w:ascii="Code3of9" w:eastAsia="Arial Unicode MS" w:hAnsi="Code3of9" w:cs="Tahoma"/>
        <w:sz w:val="28"/>
        <w:szCs w:val="28"/>
        <w:lang w:val="es-CO"/>
      </w:rPr>
      <w:t>CBRAD_S</w:t>
    </w:r>
  </w:p>
  <w:p w14:paraId="66E59CBF" w14:textId="77777777" w:rsidR="00AD7119" w:rsidRPr="00EB1696" w:rsidRDefault="00AD7119" w:rsidP="00AD7119">
    <w:pPr>
      <w:pStyle w:val="Encabezado"/>
      <w:jc w:val="right"/>
      <w:rPr>
        <w:sz w:val="20"/>
        <w:szCs w:val="20"/>
        <w:lang w:val="en-US"/>
      </w:rPr>
    </w:pPr>
    <w:r w:rsidRPr="00D5520C">
      <w:rPr>
        <w:rFonts w:ascii="Arial Narrow" w:hAnsi="Arial Narrow" w:cs="Arial"/>
        <w:sz w:val="20"/>
        <w:szCs w:val="20"/>
        <w:lang w:val="es-CO"/>
      </w:rPr>
      <w:tab/>
    </w:r>
    <w:r w:rsidRPr="00D5520C">
      <w:rPr>
        <w:rFonts w:ascii="Arial Narrow" w:hAnsi="Arial Narrow" w:cs="Arial"/>
        <w:sz w:val="20"/>
        <w:szCs w:val="20"/>
        <w:lang w:val="es-CO"/>
      </w:rPr>
      <w:tab/>
    </w:r>
    <w:proofErr w:type="spellStart"/>
    <w:r w:rsidRPr="00D5520C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D5520C">
      <w:rPr>
        <w:rFonts w:ascii="Arial Narrow" w:hAnsi="Arial Narrow" w:cs="Arial"/>
        <w:sz w:val="20"/>
        <w:szCs w:val="20"/>
        <w:lang w:val="en-US"/>
      </w:rPr>
      <w:t xml:space="preserve">: </w:t>
    </w:r>
    <w:r w:rsidRPr="00D5520C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420F0187" w14:textId="77777777" w:rsidR="00B77B6C" w:rsidRDefault="00B77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23EE"/>
    <w:multiLevelType w:val="multilevel"/>
    <w:tmpl w:val="584A719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2CA0702"/>
    <w:multiLevelType w:val="hybridMultilevel"/>
    <w:tmpl w:val="E83CF77A"/>
    <w:lvl w:ilvl="0" w:tplc="686C52EE">
      <w:start w:val="1"/>
      <w:numFmt w:val="upperRoman"/>
      <w:lvlText w:val="%1.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" w15:restartNumberingAfterBreak="0">
    <w:nsid w:val="12D113C5"/>
    <w:multiLevelType w:val="hybridMultilevel"/>
    <w:tmpl w:val="F550BA76"/>
    <w:lvl w:ilvl="0" w:tplc="9A9CF606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2E42FF2"/>
    <w:multiLevelType w:val="multilevel"/>
    <w:tmpl w:val="3CAA968C"/>
    <w:lvl w:ilvl="0">
      <w:numFmt w:val="bullet"/>
      <w:lvlText w:val=""/>
      <w:lvlJc w:val="center"/>
      <w:pPr>
        <w:ind w:left="546" w:hanging="546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4" w15:restartNumberingAfterBreak="0">
    <w:nsid w:val="2D9F5E3A"/>
    <w:multiLevelType w:val="hybridMultilevel"/>
    <w:tmpl w:val="323A489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D1DF4"/>
    <w:multiLevelType w:val="multilevel"/>
    <w:tmpl w:val="ADEA834E"/>
    <w:lvl w:ilvl="0">
      <w:numFmt w:val="bullet"/>
      <w:lvlText w:val=""/>
      <w:lvlJc w:val="left"/>
      <w:pPr>
        <w:ind w:left="830" w:hanging="546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24F38FC"/>
    <w:multiLevelType w:val="hybridMultilevel"/>
    <w:tmpl w:val="21784A28"/>
    <w:lvl w:ilvl="0" w:tplc="024451BC">
      <w:start w:val="3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E2D38"/>
    <w:multiLevelType w:val="hybridMultilevel"/>
    <w:tmpl w:val="FF6C628A"/>
    <w:lvl w:ilvl="0" w:tplc="C7A22442">
      <w:start w:val="1"/>
      <w:numFmt w:val="bullet"/>
      <w:lvlText w:val=""/>
      <w:lvlJc w:val="left"/>
      <w:pPr>
        <w:ind w:left="149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3584A"/>
    <w:multiLevelType w:val="multilevel"/>
    <w:tmpl w:val="ECEEE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131B9"/>
    <w:multiLevelType w:val="hybridMultilevel"/>
    <w:tmpl w:val="6FDCD3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06095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E21BC3"/>
    <w:multiLevelType w:val="hybridMultilevel"/>
    <w:tmpl w:val="758E446C"/>
    <w:lvl w:ilvl="0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63BA1AF4"/>
    <w:multiLevelType w:val="multilevel"/>
    <w:tmpl w:val="3086DB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6BE916EF"/>
    <w:multiLevelType w:val="hybridMultilevel"/>
    <w:tmpl w:val="ECEEEAE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8043C"/>
    <w:multiLevelType w:val="hybridMultilevel"/>
    <w:tmpl w:val="3634F4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390150"/>
    <w:multiLevelType w:val="multilevel"/>
    <w:tmpl w:val="258E13C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7DE050CB"/>
    <w:multiLevelType w:val="multilevel"/>
    <w:tmpl w:val="364EBAD8"/>
    <w:lvl w:ilvl="0">
      <w:numFmt w:val="bullet"/>
      <w:lvlText w:val=""/>
      <w:lvlJc w:val="left"/>
      <w:pPr>
        <w:ind w:left="546" w:hanging="54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 w16cid:durableId="1904826909">
    <w:abstractNumId w:val="1"/>
  </w:num>
  <w:num w:numId="2" w16cid:durableId="1149790678">
    <w:abstractNumId w:val="2"/>
  </w:num>
  <w:num w:numId="3" w16cid:durableId="1320885085">
    <w:abstractNumId w:val="12"/>
  </w:num>
  <w:num w:numId="4" w16cid:durableId="1331714625">
    <w:abstractNumId w:val="11"/>
  </w:num>
  <w:num w:numId="5" w16cid:durableId="1895046676">
    <w:abstractNumId w:val="0"/>
  </w:num>
  <w:num w:numId="6" w16cid:durableId="1581019246">
    <w:abstractNumId w:val="8"/>
  </w:num>
  <w:num w:numId="7" w16cid:durableId="169565200">
    <w:abstractNumId w:val="9"/>
  </w:num>
  <w:num w:numId="8" w16cid:durableId="1374765733">
    <w:abstractNumId w:val="14"/>
  </w:num>
  <w:num w:numId="9" w16cid:durableId="717972768">
    <w:abstractNumId w:val="10"/>
  </w:num>
  <w:num w:numId="10" w16cid:durableId="12418369">
    <w:abstractNumId w:val="13"/>
  </w:num>
  <w:num w:numId="11" w16cid:durableId="1996102156">
    <w:abstractNumId w:val="4"/>
  </w:num>
  <w:num w:numId="12" w16cid:durableId="766849582">
    <w:abstractNumId w:val="15"/>
  </w:num>
  <w:num w:numId="13" w16cid:durableId="1761877767">
    <w:abstractNumId w:val="7"/>
  </w:num>
  <w:num w:numId="14" w16cid:durableId="1595282374">
    <w:abstractNumId w:val="3"/>
  </w:num>
  <w:num w:numId="15" w16cid:durableId="569771949">
    <w:abstractNumId w:val="5"/>
  </w:num>
  <w:num w:numId="16" w16cid:durableId="96104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334"/>
    <w:rsid w:val="00001E4D"/>
    <w:rsid w:val="00004AD8"/>
    <w:rsid w:val="000131C5"/>
    <w:rsid w:val="0002779E"/>
    <w:rsid w:val="00036AA5"/>
    <w:rsid w:val="000B4346"/>
    <w:rsid w:val="000D50B8"/>
    <w:rsid w:val="00102F16"/>
    <w:rsid w:val="00115916"/>
    <w:rsid w:val="0013177C"/>
    <w:rsid w:val="00131E15"/>
    <w:rsid w:val="00140FEB"/>
    <w:rsid w:val="0014585E"/>
    <w:rsid w:val="00145D11"/>
    <w:rsid w:val="001633EA"/>
    <w:rsid w:val="0017168F"/>
    <w:rsid w:val="00183AEB"/>
    <w:rsid w:val="00184809"/>
    <w:rsid w:val="001854FE"/>
    <w:rsid w:val="00186B04"/>
    <w:rsid w:val="001954B9"/>
    <w:rsid w:val="00196674"/>
    <w:rsid w:val="00197B87"/>
    <w:rsid w:val="001B12E4"/>
    <w:rsid w:val="001B308C"/>
    <w:rsid w:val="001D5CF3"/>
    <w:rsid w:val="001E3570"/>
    <w:rsid w:val="001E35F5"/>
    <w:rsid w:val="001E531B"/>
    <w:rsid w:val="001F6484"/>
    <w:rsid w:val="001F697F"/>
    <w:rsid w:val="002058F8"/>
    <w:rsid w:val="002335AC"/>
    <w:rsid w:val="00240377"/>
    <w:rsid w:val="00244F5B"/>
    <w:rsid w:val="00254E49"/>
    <w:rsid w:val="00260707"/>
    <w:rsid w:val="00267555"/>
    <w:rsid w:val="002854F5"/>
    <w:rsid w:val="0029596C"/>
    <w:rsid w:val="002A177F"/>
    <w:rsid w:val="002A308D"/>
    <w:rsid w:val="002C6E0A"/>
    <w:rsid w:val="002E0E9C"/>
    <w:rsid w:val="002E449D"/>
    <w:rsid w:val="002F21FC"/>
    <w:rsid w:val="00304CAF"/>
    <w:rsid w:val="0030500D"/>
    <w:rsid w:val="003054AD"/>
    <w:rsid w:val="0031696D"/>
    <w:rsid w:val="003201AB"/>
    <w:rsid w:val="00322D34"/>
    <w:rsid w:val="0032699F"/>
    <w:rsid w:val="00327F11"/>
    <w:rsid w:val="00345E3C"/>
    <w:rsid w:val="00363D5A"/>
    <w:rsid w:val="00375223"/>
    <w:rsid w:val="00385353"/>
    <w:rsid w:val="003879E8"/>
    <w:rsid w:val="00393A04"/>
    <w:rsid w:val="00395AC5"/>
    <w:rsid w:val="003A6215"/>
    <w:rsid w:val="003A640F"/>
    <w:rsid w:val="003B0563"/>
    <w:rsid w:val="003B346B"/>
    <w:rsid w:val="003B3BFB"/>
    <w:rsid w:val="003B4FDD"/>
    <w:rsid w:val="003B6006"/>
    <w:rsid w:val="003B7A66"/>
    <w:rsid w:val="003B7F76"/>
    <w:rsid w:val="003E2B74"/>
    <w:rsid w:val="003F372E"/>
    <w:rsid w:val="003F5904"/>
    <w:rsid w:val="00401047"/>
    <w:rsid w:val="00407C9A"/>
    <w:rsid w:val="004273AB"/>
    <w:rsid w:val="00430265"/>
    <w:rsid w:val="00472574"/>
    <w:rsid w:val="004946E0"/>
    <w:rsid w:val="004A52CC"/>
    <w:rsid w:val="004B00B4"/>
    <w:rsid w:val="004B3143"/>
    <w:rsid w:val="004B66F4"/>
    <w:rsid w:val="004B6BB0"/>
    <w:rsid w:val="004C1E49"/>
    <w:rsid w:val="004D6FEB"/>
    <w:rsid w:val="004E6426"/>
    <w:rsid w:val="004F2BD8"/>
    <w:rsid w:val="004F34F7"/>
    <w:rsid w:val="004F3F39"/>
    <w:rsid w:val="0051485B"/>
    <w:rsid w:val="005178D4"/>
    <w:rsid w:val="00527D9F"/>
    <w:rsid w:val="005312B5"/>
    <w:rsid w:val="00531CB1"/>
    <w:rsid w:val="005323C3"/>
    <w:rsid w:val="00544B0F"/>
    <w:rsid w:val="005555A0"/>
    <w:rsid w:val="005565E4"/>
    <w:rsid w:val="00561015"/>
    <w:rsid w:val="005635CF"/>
    <w:rsid w:val="00574955"/>
    <w:rsid w:val="0058072C"/>
    <w:rsid w:val="005860A4"/>
    <w:rsid w:val="00587452"/>
    <w:rsid w:val="00587EDF"/>
    <w:rsid w:val="005927E5"/>
    <w:rsid w:val="005954C9"/>
    <w:rsid w:val="005960C0"/>
    <w:rsid w:val="005B35EF"/>
    <w:rsid w:val="005B4105"/>
    <w:rsid w:val="005C412D"/>
    <w:rsid w:val="005C7267"/>
    <w:rsid w:val="005F12D7"/>
    <w:rsid w:val="005F683D"/>
    <w:rsid w:val="005F7E01"/>
    <w:rsid w:val="00607E4D"/>
    <w:rsid w:val="0061482A"/>
    <w:rsid w:val="00622316"/>
    <w:rsid w:val="00636888"/>
    <w:rsid w:val="006374AA"/>
    <w:rsid w:val="006415A0"/>
    <w:rsid w:val="006463FB"/>
    <w:rsid w:val="00660861"/>
    <w:rsid w:val="00693607"/>
    <w:rsid w:val="006A48BB"/>
    <w:rsid w:val="006A53EB"/>
    <w:rsid w:val="006B4F61"/>
    <w:rsid w:val="006D2AF9"/>
    <w:rsid w:val="006D4EDD"/>
    <w:rsid w:val="006D5AE9"/>
    <w:rsid w:val="006E12B3"/>
    <w:rsid w:val="007020E0"/>
    <w:rsid w:val="00703281"/>
    <w:rsid w:val="00710D7A"/>
    <w:rsid w:val="007122C6"/>
    <w:rsid w:val="00717E8B"/>
    <w:rsid w:val="00732213"/>
    <w:rsid w:val="0074284F"/>
    <w:rsid w:val="00751A8E"/>
    <w:rsid w:val="00761385"/>
    <w:rsid w:val="00764334"/>
    <w:rsid w:val="007766C0"/>
    <w:rsid w:val="007A0CB6"/>
    <w:rsid w:val="007A2692"/>
    <w:rsid w:val="007B12A1"/>
    <w:rsid w:val="007C23AC"/>
    <w:rsid w:val="007C3542"/>
    <w:rsid w:val="007D3951"/>
    <w:rsid w:val="007E38EF"/>
    <w:rsid w:val="007F2E81"/>
    <w:rsid w:val="00804D83"/>
    <w:rsid w:val="008234F1"/>
    <w:rsid w:val="00832E43"/>
    <w:rsid w:val="00842694"/>
    <w:rsid w:val="00842DBF"/>
    <w:rsid w:val="008710AB"/>
    <w:rsid w:val="00883F3E"/>
    <w:rsid w:val="008A22BC"/>
    <w:rsid w:val="008A294E"/>
    <w:rsid w:val="008A3C8D"/>
    <w:rsid w:val="008B1093"/>
    <w:rsid w:val="008C3CBC"/>
    <w:rsid w:val="008F4433"/>
    <w:rsid w:val="00930C6B"/>
    <w:rsid w:val="00933D5E"/>
    <w:rsid w:val="0093420A"/>
    <w:rsid w:val="00971D2C"/>
    <w:rsid w:val="00973082"/>
    <w:rsid w:val="00980392"/>
    <w:rsid w:val="00982E4A"/>
    <w:rsid w:val="00985541"/>
    <w:rsid w:val="009A5289"/>
    <w:rsid w:val="009C34C1"/>
    <w:rsid w:val="009E76DF"/>
    <w:rsid w:val="009F1806"/>
    <w:rsid w:val="00A008FC"/>
    <w:rsid w:val="00A15D91"/>
    <w:rsid w:val="00A23660"/>
    <w:rsid w:val="00A2734B"/>
    <w:rsid w:val="00A35D8F"/>
    <w:rsid w:val="00A4090D"/>
    <w:rsid w:val="00A41C4E"/>
    <w:rsid w:val="00A757A4"/>
    <w:rsid w:val="00AD7119"/>
    <w:rsid w:val="00AE23E1"/>
    <w:rsid w:val="00AE520F"/>
    <w:rsid w:val="00AE61BC"/>
    <w:rsid w:val="00B04D38"/>
    <w:rsid w:val="00B1682B"/>
    <w:rsid w:val="00B235F5"/>
    <w:rsid w:val="00B26EE6"/>
    <w:rsid w:val="00B37FD1"/>
    <w:rsid w:val="00B42DDF"/>
    <w:rsid w:val="00B546B1"/>
    <w:rsid w:val="00B5545A"/>
    <w:rsid w:val="00B62DF6"/>
    <w:rsid w:val="00B643C0"/>
    <w:rsid w:val="00B66E38"/>
    <w:rsid w:val="00B678A7"/>
    <w:rsid w:val="00B72BFE"/>
    <w:rsid w:val="00B73D4F"/>
    <w:rsid w:val="00B75A06"/>
    <w:rsid w:val="00B77B6C"/>
    <w:rsid w:val="00B97F40"/>
    <w:rsid w:val="00BA4C3F"/>
    <w:rsid w:val="00BA4F29"/>
    <w:rsid w:val="00BB259F"/>
    <w:rsid w:val="00BC7268"/>
    <w:rsid w:val="00BD0DDF"/>
    <w:rsid w:val="00BD2FAE"/>
    <w:rsid w:val="00BD3ABA"/>
    <w:rsid w:val="00BD7B2A"/>
    <w:rsid w:val="00BF1511"/>
    <w:rsid w:val="00C04B2D"/>
    <w:rsid w:val="00C21A75"/>
    <w:rsid w:val="00C220A4"/>
    <w:rsid w:val="00C23290"/>
    <w:rsid w:val="00C31230"/>
    <w:rsid w:val="00C4569B"/>
    <w:rsid w:val="00C459F3"/>
    <w:rsid w:val="00C70EAD"/>
    <w:rsid w:val="00C83BE8"/>
    <w:rsid w:val="00C853F3"/>
    <w:rsid w:val="00CA3E7B"/>
    <w:rsid w:val="00CA4E8F"/>
    <w:rsid w:val="00CB13B9"/>
    <w:rsid w:val="00CB4323"/>
    <w:rsid w:val="00CB5E35"/>
    <w:rsid w:val="00CB5E70"/>
    <w:rsid w:val="00CC3FCD"/>
    <w:rsid w:val="00CD16F4"/>
    <w:rsid w:val="00CF5D34"/>
    <w:rsid w:val="00D01A92"/>
    <w:rsid w:val="00D07FD5"/>
    <w:rsid w:val="00D118DE"/>
    <w:rsid w:val="00D20EAA"/>
    <w:rsid w:val="00D36064"/>
    <w:rsid w:val="00D5520C"/>
    <w:rsid w:val="00D641EB"/>
    <w:rsid w:val="00D6558B"/>
    <w:rsid w:val="00D75C32"/>
    <w:rsid w:val="00D828E5"/>
    <w:rsid w:val="00D90859"/>
    <w:rsid w:val="00D93B8F"/>
    <w:rsid w:val="00D96544"/>
    <w:rsid w:val="00D97153"/>
    <w:rsid w:val="00DB2AE4"/>
    <w:rsid w:val="00DB5278"/>
    <w:rsid w:val="00DD04D4"/>
    <w:rsid w:val="00DE7DA0"/>
    <w:rsid w:val="00E2256F"/>
    <w:rsid w:val="00E22573"/>
    <w:rsid w:val="00E22CD7"/>
    <w:rsid w:val="00E24700"/>
    <w:rsid w:val="00E2499D"/>
    <w:rsid w:val="00E263A9"/>
    <w:rsid w:val="00E405E5"/>
    <w:rsid w:val="00E50676"/>
    <w:rsid w:val="00E82AB1"/>
    <w:rsid w:val="00E90E09"/>
    <w:rsid w:val="00EA2CAF"/>
    <w:rsid w:val="00EB2111"/>
    <w:rsid w:val="00EE0EBC"/>
    <w:rsid w:val="00F04ED6"/>
    <w:rsid w:val="00F26EB6"/>
    <w:rsid w:val="00F366DE"/>
    <w:rsid w:val="00F54265"/>
    <w:rsid w:val="00F60607"/>
    <w:rsid w:val="00F629A2"/>
    <w:rsid w:val="00F72709"/>
    <w:rsid w:val="00F73EB6"/>
    <w:rsid w:val="00F7486B"/>
    <w:rsid w:val="00F7744E"/>
    <w:rsid w:val="00F81B9A"/>
    <w:rsid w:val="00F91033"/>
    <w:rsid w:val="00F91733"/>
    <w:rsid w:val="00F946C7"/>
    <w:rsid w:val="00F94A40"/>
    <w:rsid w:val="00FA2EF3"/>
    <w:rsid w:val="00FA7D36"/>
    <w:rsid w:val="00FB3418"/>
    <w:rsid w:val="00FC2BDE"/>
    <w:rsid w:val="00FD22C1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C2E085"/>
  <w15:chartTrackingRefBased/>
  <w15:docId w15:val="{4B4E469D-58F9-4108-BBCE-6BA2C69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16"/>
      <w:szCs w:val="20"/>
    </w:rPr>
  </w:style>
  <w:style w:type="paragraph" w:styleId="Ttulo2">
    <w:name w:val="heading 2"/>
    <w:basedOn w:val="Normal"/>
    <w:next w:val="Normal"/>
    <w:qFormat/>
    <w:pPr>
      <w:keepNext/>
      <w:ind w:left="-108" w:right="-174"/>
      <w:jc w:val="center"/>
      <w:outlineLvl w:val="1"/>
    </w:pPr>
    <w:rPr>
      <w:rFonts w:ascii="Arial" w:hAnsi="Arial" w:cs="Arial"/>
      <w:b/>
      <w:sz w:val="16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sz w:val="14"/>
      <w:szCs w:val="14"/>
    </w:rPr>
  </w:style>
  <w:style w:type="paragraph" w:styleId="Sangradetextonormal">
    <w:name w:val="Body Text Indent"/>
    <w:basedOn w:val="Normal"/>
    <w:pPr>
      <w:ind w:left="180" w:hanging="180"/>
      <w:jc w:val="both"/>
    </w:pPr>
    <w:rPr>
      <w:rFonts w:ascii="Arial" w:hAnsi="Arial" w:cs="Arial"/>
      <w:b/>
      <w:sz w:val="14"/>
      <w:szCs w:val="16"/>
    </w:rPr>
  </w:style>
  <w:style w:type="paragraph" w:styleId="Encabezado">
    <w:name w:val="header"/>
    <w:aliases w:val="h,h8,h9,h10,h18,encabezado,articulo,Encabezado 2,Cover Page,Haut de page,Encabezado Car Car Car,Haut de page Car Car,Haut de page Car,Encabezado1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B97F4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B77B6C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 Car,h8 Car,h9 Car,h10 Car,h18 Car,encabezado Car,articulo Car,Encabezado 2 Car,Cover Page Car,Haut de page Car1,Encabezado Car Car Car Car,Haut de page Car Car Car,Haut de page Car Car1,Encabezado1 Car"/>
    <w:basedOn w:val="Fuentedeprrafopredeter"/>
    <w:link w:val="Encabezado"/>
    <w:rsid w:val="00AD711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D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7A9F5-068A-418A-88AA-A1AD46BD0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B50FA-F4C3-4DC4-B10E-BE39324B07FF}">
  <ds:schemaRefs>
    <ds:schemaRef ds:uri="http://schemas.microsoft.com/office/2006/metadata/properties"/>
    <ds:schemaRef ds:uri="http://schemas.microsoft.com/office/infopath/2007/PartnerControls"/>
    <ds:schemaRef ds:uri="721853b8-d97a-4303-8bf9-1c8c7b1c2bc5"/>
    <ds:schemaRef ds:uri="4dfaf93a-4b77-4ec3-86c3-3036a45ac1fa"/>
  </ds:schemaRefs>
</ds:datastoreItem>
</file>

<file path=customXml/itemProps3.xml><?xml version="1.0" encoding="utf-8"?>
<ds:datastoreItem xmlns:ds="http://schemas.openxmlformats.org/officeDocument/2006/customXml" ds:itemID="{283040E1-48AD-4F17-AC94-94FEA8CCE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de Inicio de Proceso DS 0181 2010 aprobado</vt:lpstr>
    </vt:vector>
  </TitlesOfParts>
  <Company>Casa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 Inicio de Proceso DS 0181 2010 aprobado</dc:title>
  <dc:subject/>
  <dc:creator>Manuel Angel Rojas Alvarado</dc:creator>
  <cp:keywords/>
  <dc:description/>
  <cp:lastModifiedBy>Cristian Leandro Muñoz Claros</cp:lastModifiedBy>
  <cp:revision>47</cp:revision>
  <cp:lastPrinted>2015-06-30T20:16:00Z</cp:lastPrinted>
  <dcterms:created xsi:type="dcterms:W3CDTF">2019-11-05T22:33:00Z</dcterms:created>
  <dcterms:modified xsi:type="dcterms:W3CDTF">2024-11-26T17:18:00Z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Areas GADM">
    <vt:lpwstr>Departamento de Compras y Contrataciones</vt:lpwstr>
  </property>
  <property fmtid="{D5CDD505-2E9C-101B-9397-08002B2CF9AE}" pid="4" name="ContentTypeId">
    <vt:lpwstr>0x010100C8C694268B46934A897C7D3F3238C529</vt:lpwstr>
  </property>
  <property fmtid="{D5CDD505-2E9C-101B-9397-08002B2CF9AE}" pid="5" name="Order">
    <vt:r8>4153700</vt:r8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