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E178" w14:textId="06DC0D84" w:rsidR="00577D8E" w:rsidRPr="0004535E" w:rsidRDefault="00577D8E" w:rsidP="0004535E">
      <w:pPr>
        <w:pStyle w:val="Ttulo"/>
        <w:outlineLvl w:val="0"/>
        <w:rPr>
          <w:rFonts w:ascii="Arial Narrow" w:hAnsi="Arial Narrow" w:cstheme="minorHAnsi"/>
          <w:b/>
          <w:sz w:val="20"/>
          <w:lang w:val="es-CO"/>
        </w:rPr>
      </w:pPr>
      <w:r w:rsidRPr="0004535E">
        <w:rPr>
          <w:rFonts w:ascii="Arial Narrow" w:hAnsi="Arial Narrow" w:cstheme="minorHAnsi"/>
          <w:b/>
          <w:sz w:val="20"/>
        </w:rPr>
        <w:t>CONSIDERANDO</w:t>
      </w:r>
    </w:p>
    <w:p w14:paraId="3DEE3F5A" w14:textId="77777777" w:rsidR="00206C90" w:rsidRPr="0004535E" w:rsidRDefault="00206C90" w:rsidP="0004535E">
      <w:pPr>
        <w:jc w:val="both"/>
        <w:rPr>
          <w:rFonts w:ascii="Arial Narrow" w:hAnsi="Arial Narrow" w:cstheme="minorHAnsi"/>
          <w:sz w:val="20"/>
          <w:szCs w:val="20"/>
        </w:rPr>
      </w:pPr>
    </w:p>
    <w:p w14:paraId="3E76BB16" w14:textId="764A1ED8" w:rsidR="00D5698B" w:rsidRDefault="00F43AC5" w:rsidP="0004535E">
      <w:pPr>
        <w:jc w:val="both"/>
        <w:rPr>
          <w:rFonts w:ascii="Arial Narrow" w:hAnsi="Arial Narrow" w:cstheme="minorHAnsi"/>
          <w:sz w:val="20"/>
          <w:szCs w:val="20"/>
          <w:lang w:val="es-CO"/>
        </w:rPr>
      </w:pPr>
      <w:r w:rsidRPr="0004535E">
        <w:rPr>
          <w:rFonts w:ascii="Arial Narrow" w:hAnsi="Arial Narrow" w:cstheme="minorHAnsi"/>
          <w:sz w:val="20"/>
          <w:szCs w:val="20"/>
        </w:rPr>
        <w:t>Que la Agencia Nacional de Infraestructura</w:t>
      </w:r>
      <w:r w:rsidR="00D5698B" w:rsidRPr="0004535E">
        <w:rPr>
          <w:rFonts w:ascii="Arial Narrow" w:hAnsi="Arial Narrow" w:cstheme="minorHAnsi"/>
          <w:sz w:val="20"/>
          <w:szCs w:val="20"/>
        </w:rPr>
        <w:t xml:space="preserve"> -</w:t>
      </w:r>
      <w:r w:rsidRPr="0004535E">
        <w:rPr>
          <w:rFonts w:ascii="Arial Narrow" w:hAnsi="Arial Narrow" w:cstheme="minorHAnsi"/>
          <w:sz w:val="20"/>
          <w:szCs w:val="20"/>
        </w:rPr>
        <w:t xml:space="preserve"> </w:t>
      </w:r>
      <w:r w:rsidR="006114C2" w:rsidRPr="0004535E">
        <w:rPr>
          <w:rFonts w:ascii="Arial Narrow" w:hAnsi="Arial Narrow" w:cstheme="minorHAnsi"/>
          <w:sz w:val="20"/>
          <w:szCs w:val="20"/>
        </w:rPr>
        <w:t>ANI</w:t>
      </w:r>
      <w:r w:rsidR="00A25AE2" w:rsidRPr="0004535E">
        <w:rPr>
          <w:rFonts w:ascii="Arial Narrow" w:hAnsi="Arial Narrow" w:cstheme="minorHAnsi"/>
          <w:sz w:val="20"/>
          <w:szCs w:val="20"/>
        </w:rPr>
        <w:t xml:space="preserve"> </w:t>
      </w:r>
      <w:r w:rsidR="00D5698B" w:rsidRPr="0004535E">
        <w:rPr>
          <w:rFonts w:ascii="Arial Narrow" w:hAnsi="Arial Narrow" w:cstheme="minorHAnsi"/>
          <w:sz w:val="20"/>
          <w:szCs w:val="20"/>
        </w:rPr>
        <w:t xml:space="preserve">de conformidad con el Decreto Ley 4165 de 2011 tiene como objeto en términos generales </w:t>
      </w:r>
      <w:r w:rsidR="00D5698B" w:rsidRPr="0004535E">
        <w:rPr>
          <w:rFonts w:ascii="Arial Narrow" w:hAnsi="Arial Narrow" w:cstheme="minorHAnsi"/>
          <w:bCs/>
          <w:sz w:val="20"/>
          <w:szCs w:val="20"/>
          <w:lang w:val="es-CO"/>
        </w:rPr>
        <w:t>planear, coordinar, estructurar, contratar, ejecutar, administrar y evaluar proyectos</w:t>
      </w:r>
      <w:r w:rsidR="00D5698B" w:rsidRPr="0004535E">
        <w:rPr>
          <w:rFonts w:ascii="Arial Narrow" w:hAnsi="Arial Narrow" w:cstheme="minorHAnsi"/>
          <w:sz w:val="20"/>
          <w:szCs w:val="20"/>
          <w:lang w:val="es-CO"/>
        </w:rPr>
        <w:t xml:space="preserve"> de concesiones y otras formas de Asociación Público Privada - APP, para el diseño, construcción, mantenimiento, operación, administración y/o explotación de la </w:t>
      </w:r>
      <w:r w:rsidR="00D5698B" w:rsidRPr="0004535E">
        <w:rPr>
          <w:rFonts w:ascii="Arial Narrow" w:hAnsi="Arial Narrow" w:cstheme="minorHAnsi"/>
          <w:bCs/>
          <w:sz w:val="20"/>
          <w:szCs w:val="20"/>
          <w:lang w:val="es-CO"/>
        </w:rPr>
        <w:t xml:space="preserve">infraestructura pública de transporte en todos sus modos y de los servicios conexos </w:t>
      </w:r>
      <w:r w:rsidR="00D5698B" w:rsidRPr="0004535E">
        <w:rPr>
          <w:rFonts w:ascii="Arial Narrow" w:hAnsi="Arial Narrow" w:cstheme="minorHAnsi"/>
          <w:sz w:val="20"/>
          <w:szCs w:val="20"/>
          <w:lang w:val="es-CO"/>
        </w:rPr>
        <w:t>o relacionados y el desarrollo de proyectos de APP para otro tipo infraestructura pública cuando así lo determine el Gobierno Nacional.</w:t>
      </w:r>
    </w:p>
    <w:p w14:paraId="148E3730" w14:textId="77777777" w:rsidR="0004535E" w:rsidRPr="0004535E" w:rsidRDefault="0004535E" w:rsidP="0004535E">
      <w:pPr>
        <w:jc w:val="both"/>
        <w:rPr>
          <w:rFonts w:ascii="Arial Narrow" w:hAnsi="Arial Narrow" w:cstheme="minorHAnsi"/>
          <w:sz w:val="20"/>
          <w:szCs w:val="20"/>
          <w:lang w:val="es-CO"/>
        </w:rPr>
      </w:pPr>
    </w:p>
    <w:p w14:paraId="6CDB25AD" w14:textId="442389FB" w:rsidR="00D46A93" w:rsidRPr="0004535E" w:rsidRDefault="0004535E" w:rsidP="0004535E">
      <w:pPr>
        <w:pStyle w:val="NormalWeb"/>
        <w:spacing w:before="0" w:after="0"/>
        <w:jc w:val="both"/>
        <w:rPr>
          <w:rFonts w:ascii="Arial Narrow" w:hAnsi="Arial Narrow" w:cstheme="minorHAnsi"/>
          <w:sz w:val="20"/>
          <w:szCs w:val="20"/>
          <w:lang w:val="es-CO"/>
        </w:rPr>
      </w:pPr>
      <w:r>
        <w:rPr>
          <w:rFonts w:ascii="Arial Narrow" w:hAnsi="Arial Narrow" w:cstheme="minorHAnsi"/>
          <w:sz w:val="20"/>
          <w:szCs w:val="20"/>
          <w:lang w:val="es-CO"/>
        </w:rPr>
        <w:t>E</w:t>
      </w:r>
      <w:r w:rsidR="00852EF2" w:rsidRPr="0004535E">
        <w:rPr>
          <w:rFonts w:ascii="Arial Narrow" w:hAnsi="Arial Narrow" w:cstheme="minorHAnsi"/>
          <w:sz w:val="20"/>
          <w:szCs w:val="20"/>
          <w:lang w:val="es-CO"/>
        </w:rPr>
        <w:t>l Decreto 1068 de 2015 en su artículo 2.8.4.4.5</w:t>
      </w:r>
      <w:r w:rsidR="00852EF2" w:rsidRPr="0004535E">
        <w:rPr>
          <w:rStyle w:val="Refdenotaalpie"/>
          <w:rFonts w:ascii="Arial Narrow" w:hAnsi="Arial Narrow" w:cstheme="minorHAnsi"/>
          <w:sz w:val="20"/>
          <w:szCs w:val="20"/>
          <w:lang w:val="es-CO"/>
        </w:rPr>
        <w:footnoteReference w:id="1"/>
      </w:r>
      <w:r w:rsidR="00852EF2" w:rsidRPr="0004535E">
        <w:rPr>
          <w:rFonts w:ascii="Arial Narrow" w:hAnsi="Arial Narrow" w:cstheme="minorHAnsi"/>
          <w:sz w:val="20"/>
          <w:szCs w:val="20"/>
          <w:lang w:val="es-CO"/>
        </w:rPr>
        <w:t xml:space="preserve">, establece </w:t>
      </w:r>
      <w:r w:rsidR="00D46A93" w:rsidRPr="0004535E">
        <w:rPr>
          <w:rFonts w:ascii="Arial Narrow" w:hAnsi="Arial Narrow" w:cstheme="minorHAnsi"/>
          <w:sz w:val="20"/>
          <w:szCs w:val="20"/>
          <w:lang w:val="es-CO"/>
        </w:rPr>
        <w:t>que las entidades estatales sólo podrán contratar la prestación de servicios con personas naturales o jurídicas cuando no exista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w:t>
      </w:r>
    </w:p>
    <w:p w14:paraId="110FDF7A" w14:textId="77777777" w:rsidR="0004535E" w:rsidRDefault="0004535E" w:rsidP="0004535E">
      <w:pPr>
        <w:pStyle w:val="Textoindependiente3"/>
        <w:spacing w:after="0"/>
        <w:jc w:val="both"/>
        <w:rPr>
          <w:rFonts w:ascii="Arial Narrow" w:hAnsi="Arial Narrow" w:cstheme="minorHAnsi"/>
          <w:sz w:val="20"/>
          <w:szCs w:val="20"/>
          <w:lang w:val="es-CO"/>
        </w:rPr>
      </w:pPr>
    </w:p>
    <w:p w14:paraId="3845ECB6" w14:textId="56E19707" w:rsidR="002D0A43" w:rsidRPr="0004535E" w:rsidRDefault="002D0A43" w:rsidP="0004535E">
      <w:pPr>
        <w:pStyle w:val="Textoindependiente3"/>
        <w:spacing w:after="0"/>
        <w:jc w:val="both"/>
        <w:rPr>
          <w:rFonts w:ascii="Arial Narrow" w:hAnsi="Arial Narrow" w:cstheme="minorHAnsi"/>
          <w:sz w:val="20"/>
          <w:szCs w:val="20"/>
          <w:lang w:val="es-CO"/>
        </w:rPr>
      </w:pPr>
      <w:r w:rsidRPr="00EC780B">
        <w:rPr>
          <w:rFonts w:ascii="Arial Narrow" w:hAnsi="Arial Narrow" w:cstheme="minorHAnsi"/>
          <w:sz w:val="20"/>
          <w:szCs w:val="20"/>
          <w:lang w:val="es-CO"/>
        </w:rPr>
        <w:t>Que de conformidad con el artículo 39 de la Resolución N</w:t>
      </w:r>
      <w:r w:rsidR="00955245" w:rsidRPr="00EC780B">
        <w:rPr>
          <w:rFonts w:ascii="Arial Narrow" w:hAnsi="Arial Narrow" w:cstheme="minorHAnsi"/>
          <w:sz w:val="20"/>
          <w:szCs w:val="20"/>
          <w:lang w:val="es-CO"/>
        </w:rPr>
        <w:t>o.</w:t>
      </w:r>
      <w:r w:rsidRPr="00EC780B">
        <w:rPr>
          <w:rFonts w:ascii="Arial Narrow" w:hAnsi="Arial Narrow" w:cstheme="minorHAnsi"/>
          <w:sz w:val="20"/>
          <w:szCs w:val="20"/>
          <w:lang w:val="es-CO"/>
        </w:rPr>
        <w:t>295</w:t>
      </w:r>
      <w:r w:rsidRPr="0004535E">
        <w:rPr>
          <w:rFonts w:ascii="Arial Narrow" w:hAnsi="Arial Narrow" w:cstheme="minorHAnsi"/>
          <w:sz w:val="20"/>
          <w:szCs w:val="20"/>
          <w:lang w:val="es-CO"/>
        </w:rPr>
        <w:t xml:space="preserve"> de 2020</w:t>
      </w:r>
      <w:r w:rsidRPr="0004535E">
        <w:rPr>
          <w:rStyle w:val="Refdenotaalpie"/>
          <w:rFonts w:ascii="Arial Narrow" w:hAnsi="Arial Narrow" w:cstheme="minorHAnsi"/>
          <w:sz w:val="20"/>
          <w:szCs w:val="20"/>
          <w:lang w:val="es-CO"/>
        </w:rPr>
        <w:footnoteReference w:id="2"/>
      </w:r>
      <w:r w:rsidRPr="0004535E">
        <w:rPr>
          <w:rFonts w:ascii="Arial Narrow" w:hAnsi="Arial Narrow" w:cstheme="minorHAnsi"/>
          <w:sz w:val="20"/>
          <w:szCs w:val="20"/>
          <w:lang w:val="es-CO"/>
        </w:rPr>
        <w:t xml:space="preserve">, es función del Coordinador del GIT de Talento Humano, expedir las certificaciones de insuficiencia o </w:t>
      </w:r>
      <w:r w:rsidRPr="00DA1760">
        <w:rPr>
          <w:rFonts w:ascii="Arial Narrow" w:hAnsi="Arial Narrow" w:cstheme="minorHAnsi"/>
          <w:sz w:val="20"/>
          <w:szCs w:val="20"/>
          <w:lang w:val="es-CO"/>
        </w:rPr>
        <w:t>inexistencia de personal para la celebración de contratos de prestación de servicios con personas naturales o jurídicas</w:t>
      </w:r>
      <w:r w:rsidR="008C47D2" w:rsidRPr="00DA1760">
        <w:rPr>
          <w:rFonts w:ascii="Arial Narrow" w:hAnsi="Arial Narrow" w:cstheme="minorHAnsi"/>
          <w:sz w:val="20"/>
          <w:szCs w:val="20"/>
          <w:lang w:val="es-CO"/>
        </w:rPr>
        <w:t>, conforme la necesidad aprobada en el plan anual de adquisiciones.</w:t>
      </w:r>
      <w:r w:rsidR="008C47D2">
        <w:rPr>
          <w:rFonts w:ascii="Arial Narrow" w:hAnsi="Arial Narrow" w:cstheme="minorHAnsi"/>
          <w:sz w:val="20"/>
          <w:szCs w:val="20"/>
          <w:lang w:val="es-CO"/>
        </w:rPr>
        <w:t xml:space="preserve"> </w:t>
      </w:r>
    </w:p>
    <w:p w14:paraId="0BD074E8" w14:textId="77777777" w:rsidR="0004535E" w:rsidRDefault="0004535E" w:rsidP="0004535E">
      <w:pPr>
        <w:jc w:val="both"/>
        <w:rPr>
          <w:rFonts w:ascii="Arial Narrow" w:hAnsi="Arial Narrow" w:cstheme="minorHAnsi"/>
          <w:sz w:val="20"/>
          <w:szCs w:val="20"/>
        </w:rPr>
      </w:pPr>
    </w:p>
    <w:p w14:paraId="70AAA7C5" w14:textId="1A058DD0" w:rsidR="006E1FC9" w:rsidRPr="0004535E" w:rsidRDefault="00F43AC5" w:rsidP="0004535E">
      <w:pPr>
        <w:jc w:val="both"/>
        <w:rPr>
          <w:rFonts w:ascii="Arial Narrow" w:hAnsi="Arial Narrow" w:cstheme="minorHAnsi"/>
          <w:sz w:val="20"/>
          <w:szCs w:val="20"/>
        </w:rPr>
      </w:pPr>
      <w:r w:rsidRPr="0004535E">
        <w:rPr>
          <w:rFonts w:ascii="Arial Narrow" w:hAnsi="Arial Narrow" w:cstheme="minorHAnsi"/>
          <w:sz w:val="20"/>
          <w:szCs w:val="20"/>
        </w:rPr>
        <w:t>Que</w:t>
      </w:r>
      <w:r w:rsidR="0002335C" w:rsidRPr="0004535E">
        <w:rPr>
          <w:rFonts w:ascii="Arial Narrow" w:hAnsi="Arial Narrow" w:cstheme="minorHAnsi"/>
          <w:sz w:val="20"/>
          <w:szCs w:val="20"/>
        </w:rPr>
        <w:t xml:space="preserve"> a través de radicado No. </w:t>
      </w:r>
      <w:r w:rsidR="0002335C" w:rsidRPr="0004535E">
        <w:rPr>
          <w:rFonts w:ascii="Arial Narrow" w:hAnsi="Arial Narrow" w:cstheme="minorHAnsi"/>
          <w:i/>
          <w:color w:val="A6A6A6" w:themeColor="background1" w:themeShade="A6"/>
          <w:sz w:val="20"/>
          <w:szCs w:val="20"/>
        </w:rPr>
        <w:t>(</w:t>
      </w:r>
      <w:proofErr w:type="spellStart"/>
      <w:r w:rsidR="0002335C" w:rsidRPr="0004535E">
        <w:rPr>
          <w:rFonts w:ascii="Arial Narrow" w:hAnsi="Arial Narrow" w:cstheme="minorHAnsi"/>
          <w:i/>
          <w:color w:val="A6A6A6" w:themeColor="background1" w:themeShade="A6"/>
          <w:sz w:val="20"/>
          <w:szCs w:val="20"/>
        </w:rPr>
        <w:t>xxxxxx</w:t>
      </w:r>
      <w:proofErr w:type="spellEnd"/>
      <w:r w:rsidR="0002335C" w:rsidRPr="0004535E">
        <w:rPr>
          <w:rFonts w:ascii="Arial Narrow" w:hAnsi="Arial Narrow" w:cstheme="minorHAnsi"/>
          <w:i/>
          <w:color w:val="A6A6A6" w:themeColor="background1" w:themeShade="A6"/>
          <w:sz w:val="20"/>
          <w:szCs w:val="20"/>
        </w:rPr>
        <w:t>)</w:t>
      </w:r>
      <w:r w:rsidR="0002335C" w:rsidRPr="0004535E">
        <w:rPr>
          <w:rFonts w:ascii="Arial Narrow" w:hAnsi="Arial Narrow" w:cstheme="minorHAnsi"/>
          <w:sz w:val="20"/>
          <w:szCs w:val="20"/>
        </w:rPr>
        <w:t xml:space="preserve"> del </w:t>
      </w:r>
      <w:r w:rsidR="0002335C" w:rsidRPr="0004535E">
        <w:rPr>
          <w:rFonts w:ascii="Arial Narrow" w:hAnsi="Arial Narrow" w:cstheme="minorHAnsi"/>
          <w:i/>
          <w:color w:val="A6A6A6" w:themeColor="background1" w:themeShade="A6"/>
          <w:sz w:val="20"/>
          <w:szCs w:val="20"/>
        </w:rPr>
        <w:t>(</w:t>
      </w:r>
      <w:proofErr w:type="spellStart"/>
      <w:r w:rsidR="0002335C" w:rsidRPr="0004535E">
        <w:rPr>
          <w:rFonts w:ascii="Arial Narrow" w:hAnsi="Arial Narrow" w:cstheme="minorHAnsi"/>
          <w:i/>
          <w:color w:val="A6A6A6" w:themeColor="background1" w:themeShade="A6"/>
          <w:sz w:val="20"/>
          <w:szCs w:val="20"/>
        </w:rPr>
        <w:t>xx</w:t>
      </w:r>
      <w:proofErr w:type="spellEnd"/>
      <w:r w:rsidR="0002335C" w:rsidRPr="0004535E">
        <w:rPr>
          <w:rFonts w:ascii="Arial Narrow" w:hAnsi="Arial Narrow" w:cstheme="minorHAnsi"/>
          <w:i/>
          <w:color w:val="A6A6A6" w:themeColor="background1" w:themeShade="A6"/>
          <w:sz w:val="20"/>
          <w:szCs w:val="20"/>
        </w:rPr>
        <w:t>)</w:t>
      </w:r>
      <w:r w:rsidR="0002335C" w:rsidRPr="0004535E">
        <w:rPr>
          <w:rFonts w:ascii="Arial Narrow" w:hAnsi="Arial Narrow" w:cstheme="minorHAnsi"/>
          <w:sz w:val="20"/>
          <w:szCs w:val="20"/>
        </w:rPr>
        <w:t xml:space="preserve"> de (</w:t>
      </w:r>
      <w:proofErr w:type="spellStart"/>
      <w:r w:rsidR="0002335C" w:rsidRPr="0004535E">
        <w:rPr>
          <w:rFonts w:ascii="Arial Narrow" w:hAnsi="Arial Narrow" w:cstheme="minorHAnsi"/>
          <w:i/>
          <w:color w:val="A6A6A6" w:themeColor="background1" w:themeShade="A6"/>
          <w:sz w:val="20"/>
          <w:szCs w:val="20"/>
        </w:rPr>
        <w:t>xxxxx</w:t>
      </w:r>
      <w:proofErr w:type="spellEnd"/>
      <w:r w:rsidR="0002335C" w:rsidRPr="0004535E">
        <w:rPr>
          <w:rFonts w:ascii="Arial Narrow" w:hAnsi="Arial Narrow" w:cstheme="minorHAnsi"/>
          <w:i/>
          <w:color w:val="A6A6A6" w:themeColor="background1" w:themeShade="A6"/>
          <w:sz w:val="20"/>
          <w:szCs w:val="20"/>
        </w:rPr>
        <w:t>)</w:t>
      </w:r>
      <w:r w:rsidR="0002335C" w:rsidRPr="0004535E">
        <w:rPr>
          <w:rFonts w:ascii="Arial Narrow" w:hAnsi="Arial Narrow" w:cstheme="minorHAnsi"/>
          <w:sz w:val="20"/>
          <w:szCs w:val="20"/>
        </w:rPr>
        <w:t xml:space="preserve"> de </w:t>
      </w:r>
      <w:r w:rsidR="0002335C" w:rsidRPr="0004535E">
        <w:rPr>
          <w:rFonts w:ascii="Arial Narrow" w:hAnsi="Arial Narrow" w:cstheme="minorHAnsi"/>
          <w:i/>
          <w:color w:val="A6A6A6" w:themeColor="background1" w:themeShade="A6"/>
          <w:sz w:val="20"/>
          <w:szCs w:val="20"/>
        </w:rPr>
        <w:t>(202x)</w:t>
      </w:r>
      <w:r w:rsidR="0002335C" w:rsidRPr="0004535E">
        <w:rPr>
          <w:rFonts w:ascii="Arial Narrow" w:hAnsi="Arial Narrow" w:cstheme="minorHAnsi"/>
          <w:sz w:val="20"/>
          <w:szCs w:val="20"/>
        </w:rPr>
        <w:t xml:space="preserve"> </w:t>
      </w:r>
      <w:r w:rsidR="000C5EEA" w:rsidRPr="0004535E">
        <w:rPr>
          <w:rFonts w:ascii="Arial Narrow" w:hAnsi="Arial Narrow" w:cstheme="minorHAnsi"/>
          <w:sz w:val="20"/>
          <w:szCs w:val="20"/>
        </w:rPr>
        <w:t xml:space="preserve">la </w:t>
      </w:r>
      <w:r w:rsidR="000C5EEA" w:rsidRPr="0004535E">
        <w:rPr>
          <w:rFonts w:ascii="Arial Narrow" w:hAnsi="Arial Narrow" w:cstheme="minorHAnsi"/>
          <w:color w:val="A6A6A6" w:themeColor="background1" w:themeShade="A6"/>
          <w:sz w:val="20"/>
          <w:szCs w:val="20"/>
        </w:rPr>
        <w:t>(</w:t>
      </w:r>
      <w:r w:rsidR="000C5EEA" w:rsidRPr="0004535E">
        <w:rPr>
          <w:rFonts w:ascii="Arial Narrow" w:hAnsi="Arial Narrow" w:cstheme="minorHAnsi"/>
          <w:i/>
          <w:color w:val="A6A6A6" w:themeColor="background1" w:themeShade="A6"/>
          <w:sz w:val="20"/>
          <w:szCs w:val="20"/>
        </w:rPr>
        <w:t>Vicepresidencia</w:t>
      </w:r>
      <w:r w:rsidR="00675EA1" w:rsidRPr="0004535E">
        <w:rPr>
          <w:rFonts w:ascii="Arial Narrow" w:hAnsi="Arial Narrow" w:cstheme="minorHAnsi"/>
          <w:i/>
          <w:color w:val="A6A6A6" w:themeColor="background1" w:themeShade="A6"/>
          <w:sz w:val="20"/>
          <w:szCs w:val="20"/>
        </w:rPr>
        <w:t xml:space="preserve"> o </w:t>
      </w:r>
      <w:r w:rsidR="00D64C68" w:rsidRPr="0004535E">
        <w:rPr>
          <w:rFonts w:ascii="Arial Narrow" w:hAnsi="Arial Narrow" w:cstheme="minorHAnsi"/>
          <w:i/>
          <w:color w:val="A6A6A6" w:themeColor="background1" w:themeShade="A6"/>
          <w:sz w:val="20"/>
          <w:szCs w:val="20"/>
        </w:rPr>
        <w:t>Gerencia</w:t>
      </w:r>
      <w:r w:rsidR="00BD29F2" w:rsidRPr="0004535E">
        <w:rPr>
          <w:rFonts w:ascii="Arial Narrow" w:hAnsi="Arial Narrow" w:cstheme="minorHAnsi"/>
          <w:i/>
          <w:color w:val="A6A6A6" w:themeColor="background1" w:themeShade="A6"/>
          <w:sz w:val="20"/>
          <w:szCs w:val="20"/>
        </w:rPr>
        <w:t xml:space="preserve"> responsable del Proyecto</w:t>
      </w:r>
      <w:r w:rsidR="000C5EEA" w:rsidRPr="008C47D2">
        <w:rPr>
          <w:rFonts w:ascii="Arial Narrow" w:hAnsi="Arial Narrow" w:cstheme="minorHAnsi"/>
          <w:color w:val="A6A6A6" w:themeColor="background1" w:themeShade="A6"/>
          <w:sz w:val="20"/>
          <w:szCs w:val="20"/>
        </w:rPr>
        <w:t>)</w:t>
      </w:r>
      <w:r w:rsidR="008C47D2" w:rsidRPr="008C47D2">
        <w:rPr>
          <w:rFonts w:ascii="Arial Narrow" w:hAnsi="Arial Narrow" w:cstheme="minorHAnsi"/>
          <w:color w:val="A6A6A6" w:themeColor="background1" w:themeShade="A6"/>
          <w:sz w:val="20"/>
          <w:szCs w:val="20"/>
        </w:rPr>
        <w:t xml:space="preserve">, </w:t>
      </w:r>
      <w:r w:rsidR="000F15D0" w:rsidRPr="008C47D2">
        <w:rPr>
          <w:rFonts w:ascii="Arial Narrow" w:hAnsi="Arial Narrow" w:cstheme="minorHAnsi"/>
          <w:sz w:val="20"/>
          <w:szCs w:val="20"/>
        </w:rPr>
        <w:t>s</w:t>
      </w:r>
      <w:r w:rsidR="0002335C" w:rsidRPr="008C47D2">
        <w:rPr>
          <w:rFonts w:ascii="Arial Narrow" w:hAnsi="Arial Narrow" w:cstheme="minorHAnsi"/>
          <w:sz w:val="20"/>
          <w:szCs w:val="20"/>
        </w:rPr>
        <w:t>olicitó ante el</w:t>
      </w:r>
      <w:r w:rsidR="0002335C" w:rsidRPr="0004535E">
        <w:rPr>
          <w:rFonts w:ascii="Arial Narrow" w:hAnsi="Arial Narrow" w:cstheme="minorHAnsi"/>
          <w:sz w:val="20"/>
          <w:szCs w:val="20"/>
        </w:rPr>
        <w:t xml:space="preserve"> GIT de Talento Humano</w:t>
      </w:r>
      <w:r w:rsidR="0002335C" w:rsidRPr="0004535E">
        <w:rPr>
          <w:rFonts w:ascii="Arial Narrow" w:hAnsi="Arial Narrow" w:cstheme="minorHAnsi"/>
          <w:color w:val="A6A6A6" w:themeColor="background1" w:themeShade="A6"/>
          <w:sz w:val="20"/>
          <w:szCs w:val="20"/>
        </w:rPr>
        <w:t xml:space="preserve"> </w:t>
      </w:r>
      <w:r w:rsidR="0002335C" w:rsidRPr="0004535E">
        <w:rPr>
          <w:rFonts w:ascii="Arial Narrow" w:hAnsi="Arial Narrow" w:cstheme="minorHAnsi"/>
          <w:sz w:val="20"/>
          <w:szCs w:val="20"/>
        </w:rPr>
        <w:t>verificar la disponibilidad en la planta de personal de la Entidad</w:t>
      </w:r>
      <w:r w:rsidR="00B66397" w:rsidRPr="0004535E">
        <w:rPr>
          <w:rFonts w:ascii="Arial Narrow" w:hAnsi="Arial Narrow" w:cstheme="minorHAnsi"/>
          <w:sz w:val="20"/>
          <w:szCs w:val="20"/>
        </w:rPr>
        <w:t>,</w:t>
      </w:r>
      <w:r w:rsidR="0002335C" w:rsidRPr="0004535E">
        <w:rPr>
          <w:rFonts w:ascii="Arial Narrow" w:hAnsi="Arial Narrow" w:cstheme="minorHAnsi"/>
          <w:color w:val="A6A6A6" w:themeColor="background1" w:themeShade="A6"/>
          <w:sz w:val="20"/>
          <w:szCs w:val="20"/>
        </w:rPr>
        <w:t xml:space="preserve"> </w:t>
      </w:r>
      <w:r w:rsidR="0002335C" w:rsidRPr="0004535E">
        <w:rPr>
          <w:rFonts w:ascii="Arial Narrow" w:hAnsi="Arial Narrow" w:cstheme="minorHAnsi"/>
          <w:sz w:val="20"/>
          <w:szCs w:val="20"/>
        </w:rPr>
        <w:t>para atender</w:t>
      </w:r>
      <w:r w:rsidR="0002335C" w:rsidRPr="0004535E">
        <w:rPr>
          <w:rFonts w:ascii="Arial Narrow" w:hAnsi="Arial Narrow" w:cstheme="minorHAnsi"/>
          <w:color w:val="A6A6A6" w:themeColor="background1" w:themeShade="A6"/>
          <w:sz w:val="20"/>
          <w:szCs w:val="20"/>
        </w:rPr>
        <w:t xml:space="preserve"> </w:t>
      </w:r>
      <w:r w:rsidR="000C5EEA" w:rsidRPr="0004535E">
        <w:rPr>
          <w:rFonts w:ascii="Arial Narrow" w:hAnsi="Arial Narrow" w:cstheme="minorHAnsi"/>
          <w:sz w:val="20"/>
          <w:szCs w:val="20"/>
        </w:rPr>
        <w:t xml:space="preserve">la </w:t>
      </w:r>
      <w:r w:rsidR="006E1FC9" w:rsidRPr="0004535E">
        <w:rPr>
          <w:rFonts w:ascii="Arial Narrow" w:hAnsi="Arial Narrow" w:cstheme="minorHAnsi"/>
          <w:sz w:val="20"/>
          <w:szCs w:val="20"/>
        </w:rPr>
        <w:t xml:space="preserve">siguiente </w:t>
      </w:r>
      <w:r w:rsidR="000C5EEA" w:rsidRPr="0004535E">
        <w:rPr>
          <w:rFonts w:ascii="Arial Narrow" w:hAnsi="Arial Narrow" w:cstheme="minorHAnsi"/>
          <w:sz w:val="20"/>
          <w:szCs w:val="20"/>
        </w:rPr>
        <w:t>necesidad</w:t>
      </w:r>
      <w:r w:rsidR="006E1FC9" w:rsidRPr="0004535E">
        <w:rPr>
          <w:rFonts w:ascii="Arial Narrow" w:hAnsi="Arial Narrow" w:cstheme="minorHAnsi"/>
          <w:sz w:val="20"/>
          <w:szCs w:val="20"/>
        </w:rPr>
        <w:t>:</w:t>
      </w:r>
    </w:p>
    <w:p w14:paraId="52B1A932" w14:textId="57AF8136" w:rsidR="006E1FC9" w:rsidRPr="0004535E" w:rsidRDefault="006E1FC9" w:rsidP="0004535E">
      <w:pPr>
        <w:jc w:val="both"/>
        <w:rPr>
          <w:rFonts w:ascii="Arial Narrow" w:hAnsi="Arial Narrow" w:cstheme="minorHAnsi"/>
          <w:sz w:val="20"/>
          <w:szCs w:val="20"/>
        </w:rPr>
      </w:pPr>
    </w:p>
    <w:tbl>
      <w:tblPr>
        <w:tblStyle w:val="Tablaconcuadrcula"/>
        <w:tblW w:w="0" w:type="auto"/>
        <w:tblLook w:val="04A0" w:firstRow="1" w:lastRow="0" w:firstColumn="1" w:lastColumn="0" w:noHBand="0" w:noVBand="1"/>
      </w:tblPr>
      <w:tblGrid>
        <w:gridCol w:w="1980"/>
        <w:gridCol w:w="1417"/>
        <w:gridCol w:w="5431"/>
      </w:tblGrid>
      <w:tr w:rsidR="006E1FC9" w:rsidRPr="0004535E" w14:paraId="08FDA9DE" w14:textId="77777777" w:rsidTr="006E1FC9">
        <w:tc>
          <w:tcPr>
            <w:tcW w:w="1980" w:type="dxa"/>
          </w:tcPr>
          <w:p w14:paraId="22AE1A18" w14:textId="022EC27D" w:rsidR="006E1FC9" w:rsidRPr="0004535E" w:rsidRDefault="006E1FC9" w:rsidP="0004535E">
            <w:pPr>
              <w:jc w:val="both"/>
              <w:rPr>
                <w:rFonts w:ascii="Arial Narrow" w:hAnsi="Arial Narrow" w:cstheme="minorHAnsi"/>
                <w:b/>
                <w:bCs/>
                <w:sz w:val="18"/>
                <w:szCs w:val="18"/>
              </w:rPr>
            </w:pPr>
            <w:r w:rsidRPr="0004535E">
              <w:rPr>
                <w:rFonts w:ascii="Arial Narrow" w:hAnsi="Arial Narrow" w:cstheme="minorHAnsi"/>
                <w:b/>
                <w:bCs/>
                <w:sz w:val="18"/>
                <w:szCs w:val="18"/>
              </w:rPr>
              <w:t>OBJETO</w:t>
            </w:r>
          </w:p>
        </w:tc>
        <w:tc>
          <w:tcPr>
            <w:tcW w:w="6848" w:type="dxa"/>
            <w:gridSpan w:val="2"/>
          </w:tcPr>
          <w:p w14:paraId="0C2BD7AC" w14:textId="3B93BE70" w:rsidR="006E1FC9" w:rsidRPr="0004535E" w:rsidRDefault="00480DBD" w:rsidP="0004535E">
            <w:pPr>
              <w:jc w:val="both"/>
              <w:rPr>
                <w:rFonts w:ascii="Arial Narrow" w:hAnsi="Arial Narrow" w:cstheme="minorHAnsi"/>
                <w:sz w:val="18"/>
                <w:szCs w:val="18"/>
              </w:rPr>
            </w:pPr>
            <w:r w:rsidRPr="0004535E">
              <w:rPr>
                <w:rFonts w:ascii="Arial Narrow" w:hAnsi="Arial Narrow" w:cstheme="minorHAnsi"/>
                <w:i/>
                <w:color w:val="A6A6A6" w:themeColor="background1" w:themeShade="A6"/>
                <w:sz w:val="18"/>
                <w:szCs w:val="18"/>
              </w:rPr>
              <w:t>(objeto/actividades a ejecutar)</w:t>
            </w:r>
          </w:p>
        </w:tc>
      </w:tr>
      <w:tr w:rsidR="00480DBD" w:rsidRPr="0004535E" w14:paraId="066EBCFB" w14:textId="77777777" w:rsidTr="00AF06A0">
        <w:tc>
          <w:tcPr>
            <w:tcW w:w="1980" w:type="dxa"/>
            <w:vMerge w:val="restart"/>
          </w:tcPr>
          <w:p w14:paraId="409C4D6E" w14:textId="77777777" w:rsidR="00480DBD" w:rsidRPr="0004535E" w:rsidRDefault="00480DBD" w:rsidP="0004535E">
            <w:pPr>
              <w:jc w:val="both"/>
              <w:rPr>
                <w:rFonts w:ascii="Arial Narrow" w:hAnsi="Arial Narrow" w:cstheme="minorHAnsi"/>
                <w:b/>
                <w:bCs/>
                <w:sz w:val="18"/>
                <w:szCs w:val="18"/>
              </w:rPr>
            </w:pPr>
            <w:r w:rsidRPr="0004535E">
              <w:rPr>
                <w:rFonts w:ascii="Arial Narrow" w:hAnsi="Arial Narrow" w:cstheme="minorHAnsi"/>
                <w:b/>
                <w:bCs/>
                <w:sz w:val="18"/>
                <w:szCs w:val="18"/>
              </w:rPr>
              <w:t>FORMACIÓN ACADÉMICA</w:t>
            </w:r>
          </w:p>
        </w:tc>
        <w:tc>
          <w:tcPr>
            <w:tcW w:w="1417" w:type="dxa"/>
          </w:tcPr>
          <w:p w14:paraId="57155E58" w14:textId="0EA8EAAE" w:rsidR="00480DBD" w:rsidRPr="0004535E" w:rsidRDefault="00480DBD" w:rsidP="0004535E">
            <w:pPr>
              <w:jc w:val="both"/>
              <w:rPr>
                <w:rFonts w:ascii="Arial Narrow" w:hAnsi="Arial Narrow" w:cstheme="minorHAnsi"/>
                <w:sz w:val="18"/>
                <w:szCs w:val="18"/>
              </w:rPr>
            </w:pPr>
            <w:r w:rsidRPr="0004535E">
              <w:rPr>
                <w:rFonts w:ascii="Arial Narrow" w:hAnsi="Arial Narrow" w:cstheme="minorHAnsi"/>
                <w:sz w:val="18"/>
                <w:szCs w:val="18"/>
              </w:rPr>
              <w:t>Titulo</w:t>
            </w:r>
          </w:p>
        </w:tc>
        <w:tc>
          <w:tcPr>
            <w:tcW w:w="5431" w:type="dxa"/>
          </w:tcPr>
          <w:p w14:paraId="3C2F8785" w14:textId="51A0973B" w:rsidR="00480DBD" w:rsidRPr="0004535E" w:rsidRDefault="00AF06A0" w:rsidP="0004535E">
            <w:pPr>
              <w:jc w:val="both"/>
              <w:rPr>
                <w:rFonts w:ascii="Arial Narrow" w:hAnsi="Arial Narrow" w:cstheme="minorHAnsi"/>
                <w:sz w:val="18"/>
                <w:szCs w:val="18"/>
              </w:rPr>
            </w:pPr>
            <w:r w:rsidRPr="0004535E">
              <w:rPr>
                <w:rFonts w:ascii="Arial Narrow" w:hAnsi="Arial Narrow" w:cstheme="minorHAnsi"/>
                <w:i/>
                <w:color w:val="A6A6A6" w:themeColor="background1" w:themeShade="A6"/>
                <w:sz w:val="18"/>
                <w:szCs w:val="18"/>
              </w:rPr>
              <w:t>(</w:t>
            </w:r>
            <w:r w:rsidR="00480DBD" w:rsidRPr="0004535E">
              <w:rPr>
                <w:rFonts w:ascii="Arial Narrow" w:hAnsi="Arial Narrow" w:cstheme="minorHAnsi"/>
                <w:i/>
                <w:color w:val="A6A6A6" w:themeColor="background1" w:themeShade="A6"/>
                <w:sz w:val="18"/>
                <w:szCs w:val="18"/>
              </w:rPr>
              <w:t>profesional, tecnólogo o técnico)</w:t>
            </w:r>
          </w:p>
        </w:tc>
      </w:tr>
      <w:tr w:rsidR="00AF06A0" w:rsidRPr="0004535E" w14:paraId="770A45F8" w14:textId="77777777" w:rsidTr="00AF06A0">
        <w:tc>
          <w:tcPr>
            <w:tcW w:w="1980" w:type="dxa"/>
            <w:vMerge/>
          </w:tcPr>
          <w:p w14:paraId="13A8BFEF" w14:textId="77777777" w:rsidR="00AF06A0" w:rsidRPr="0004535E" w:rsidRDefault="00AF06A0" w:rsidP="0004535E">
            <w:pPr>
              <w:jc w:val="both"/>
              <w:rPr>
                <w:rFonts w:ascii="Arial Narrow" w:hAnsi="Arial Narrow" w:cstheme="minorHAnsi"/>
                <w:b/>
                <w:bCs/>
                <w:sz w:val="18"/>
                <w:szCs w:val="18"/>
              </w:rPr>
            </w:pPr>
          </w:p>
        </w:tc>
        <w:tc>
          <w:tcPr>
            <w:tcW w:w="1417" w:type="dxa"/>
          </w:tcPr>
          <w:p w14:paraId="4BD7EAF9" w14:textId="3303CBC3" w:rsidR="00AF06A0" w:rsidRPr="0004535E" w:rsidRDefault="00AF06A0" w:rsidP="0004535E">
            <w:pPr>
              <w:jc w:val="both"/>
              <w:rPr>
                <w:rFonts w:ascii="Arial Narrow" w:hAnsi="Arial Narrow" w:cstheme="minorHAnsi"/>
                <w:sz w:val="18"/>
                <w:szCs w:val="18"/>
              </w:rPr>
            </w:pPr>
            <w:r w:rsidRPr="0004535E">
              <w:rPr>
                <w:rFonts w:ascii="Arial Narrow" w:hAnsi="Arial Narrow" w:cstheme="minorHAnsi"/>
                <w:sz w:val="18"/>
                <w:szCs w:val="18"/>
              </w:rPr>
              <w:t>Posgrado</w:t>
            </w:r>
          </w:p>
        </w:tc>
        <w:tc>
          <w:tcPr>
            <w:tcW w:w="5431" w:type="dxa"/>
          </w:tcPr>
          <w:p w14:paraId="355E204F" w14:textId="11554936" w:rsidR="00AF06A0" w:rsidRPr="0004535E" w:rsidRDefault="00AF06A0" w:rsidP="0004535E">
            <w:pPr>
              <w:jc w:val="both"/>
              <w:rPr>
                <w:rFonts w:ascii="Arial Narrow" w:hAnsi="Arial Narrow" w:cstheme="minorHAnsi"/>
                <w:i/>
                <w:color w:val="A6A6A6" w:themeColor="background1" w:themeShade="A6"/>
                <w:sz w:val="18"/>
                <w:szCs w:val="18"/>
              </w:rPr>
            </w:pPr>
            <w:r w:rsidRPr="0004535E">
              <w:rPr>
                <w:rFonts w:ascii="Arial Narrow" w:hAnsi="Arial Narrow" w:cstheme="minorHAnsi"/>
                <w:i/>
                <w:color w:val="A6A6A6" w:themeColor="background1" w:themeShade="A6"/>
                <w:sz w:val="18"/>
                <w:szCs w:val="18"/>
              </w:rPr>
              <w:t>(título)</w:t>
            </w:r>
          </w:p>
        </w:tc>
      </w:tr>
      <w:tr w:rsidR="00AF06A0" w:rsidRPr="0004535E" w14:paraId="2509DF5D" w14:textId="77777777" w:rsidTr="006E1FC9">
        <w:tc>
          <w:tcPr>
            <w:tcW w:w="1980" w:type="dxa"/>
            <w:vMerge w:val="restart"/>
          </w:tcPr>
          <w:p w14:paraId="590526F6" w14:textId="77777777" w:rsidR="00AF06A0" w:rsidRPr="0004535E" w:rsidRDefault="00AF06A0" w:rsidP="0004535E">
            <w:pPr>
              <w:jc w:val="both"/>
              <w:rPr>
                <w:rFonts w:ascii="Arial Narrow" w:hAnsi="Arial Narrow" w:cstheme="minorHAnsi"/>
                <w:b/>
                <w:bCs/>
                <w:sz w:val="18"/>
                <w:szCs w:val="18"/>
              </w:rPr>
            </w:pPr>
          </w:p>
          <w:p w14:paraId="61549D7B" w14:textId="264ACDD3" w:rsidR="00AF06A0" w:rsidRPr="0004535E" w:rsidRDefault="00AF06A0" w:rsidP="0004535E">
            <w:pPr>
              <w:jc w:val="both"/>
              <w:rPr>
                <w:rFonts w:ascii="Arial Narrow" w:hAnsi="Arial Narrow" w:cstheme="minorHAnsi"/>
                <w:b/>
                <w:bCs/>
                <w:sz w:val="18"/>
                <w:szCs w:val="18"/>
              </w:rPr>
            </w:pPr>
            <w:r w:rsidRPr="0004535E">
              <w:rPr>
                <w:rFonts w:ascii="Arial Narrow" w:hAnsi="Arial Narrow" w:cstheme="minorHAnsi"/>
                <w:b/>
                <w:bCs/>
                <w:sz w:val="18"/>
                <w:szCs w:val="18"/>
              </w:rPr>
              <w:t>EXPERIENCIA</w:t>
            </w:r>
          </w:p>
        </w:tc>
        <w:tc>
          <w:tcPr>
            <w:tcW w:w="6848" w:type="dxa"/>
            <w:gridSpan w:val="2"/>
          </w:tcPr>
          <w:p w14:paraId="062A6FA6" w14:textId="749DB60B" w:rsidR="00AF06A0" w:rsidRPr="0004535E" w:rsidRDefault="00AF06A0" w:rsidP="0004535E">
            <w:pPr>
              <w:jc w:val="both"/>
              <w:rPr>
                <w:rFonts w:ascii="Arial Narrow" w:hAnsi="Arial Narrow" w:cstheme="minorHAnsi"/>
                <w:sz w:val="18"/>
                <w:szCs w:val="18"/>
              </w:rPr>
            </w:pPr>
            <w:r w:rsidRPr="0004535E">
              <w:rPr>
                <w:rFonts w:ascii="Arial Narrow" w:hAnsi="Arial Narrow" w:cstheme="minorHAnsi"/>
                <w:i/>
                <w:color w:val="A6A6A6" w:themeColor="background1" w:themeShade="A6"/>
                <w:sz w:val="18"/>
                <w:szCs w:val="18"/>
              </w:rPr>
              <w:t>(XX)</w:t>
            </w:r>
            <w:r w:rsidRPr="0004535E">
              <w:rPr>
                <w:rFonts w:ascii="Arial Narrow" w:hAnsi="Arial Narrow" w:cstheme="minorHAnsi"/>
                <w:color w:val="A6A6A6" w:themeColor="background1" w:themeShade="A6"/>
                <w:sz w:val="18"/>
                <w:szCs w:val="18"/>
              </w:rPr>
              <w:t xml:space="preserve"> </w:t>
            </w:r>
            <w:r w:rsidRPr="0004535E">
              <w:rPr>
                <w:rFonts w:ascii="Arial Narrow" w:hAnsi="Arial Narrow" w:cstheme="minorHAnsi"/>
                <w:i/>
                <w:color w:val="A6A6A6" w:themeColor="background1" w:themeShade="A6"/>
                <w:sz w:val="18"/>
                <w:szCs w:val="18"/>
              </w:rPr>
              <w:t>años/meses</w:t>
            </w:r>
          </w:p>
        </w:tc>
      </w:tr>
      <w:tr w:rsidR="00AF06A0" w:rsidRPr="0004535E" w14:paraId="413B2401" w14:textId="77777777" w:rsidTr="006E1FC9">
        <w:tc>
          <w:tcPr>
            <w:tcW w:w="1980" w:type="dxa"/>
            <w:vMerge/>
          </w:tcPr>
          <w:p w14:paraId="738D2927" w14:textId="77777777" w:rsidR="00AF06A0" w:rsidRPr="0004535E" w:rsidRDefault="00AF06A0" w:rsidP="0004535E">
            <w:pPr>
              <w:jc w:val="both"/>
              <w:rPr>
                <w:rFonts w:ascii="Arial Narrow" w:hAnsi="Arial Narrow" w:cstheme="minorHAnsi"/>
                <w:sz w:val="18"/>
                <w:szCs w:val="18"/>
              </w:rPr>
            </w:pPr>
          </w:p>
        </w:tc>
        <w:tc>
          <w:tcPr>
            <w:tcW w:w="6848" w:type="dxa"/>
            <w:gridSpan w:val="2"/>
          </w:tcPr>
          <w:p w14:paraId="0970A373" w14:textId="6A9A99F9" w:rsidR="00AF06A0" w:rsidRPr="0004535E" w:rsidRDefault="00AF06A0" w:rsidP="0004535E">
            <w:pPr>
              <w:jc w:val="both"/>
              <w:rPr>
                <w:rFonts w:ascii="Arial Narrow" w:hAnsi="Arial Narrow" w:cstheme="minorHAnsi"/>
                <w:i/>
                <w:color w:val="A6A6A6" w:themeColor="background1" w:themeShade="A6"/>
                <w:sz w:val="18"/>
                <w:szCs w:val="18"/>
              </w:rPr>
            </w:pPr>
            <w:r w:rsidRPr="0004535E">
              <w:rPr>
                <w:rFonts w:ascii="Arial Narrow" w:hAnsi="Arial Narrow" w:cstheme="minorHAnsi"/>
                <w:i/>
                <w:color w:val="A6A6A6" w:themeColor="background1" w:themeShade="A6"/>
                <w:sz w:val="18"/>
                <w:szCs w:val="18"/>
              </w:rPr>
              <w:t>(especificar el área de experiencia)</w:t>
            </w:r>
            <w:r w:rsidRPr="0004535E">
              <w:rPr>
                <w:rFonts w:ascii="Arial Narrow" w:hAnsi="Arial Narrow" w:cstheme="minorHAnsi"/>
                <w:sz w:val="18"/>
                <w:szCs w:val="18"/>
              </w:rPr>
              <w:t>,</w:t>
            </w:r>
          </w:p>
        </w:tc>
      </w:tr>
      <w:tr w:rsidR="00AF06A0" w:rsidRPr="0004535E" w14:paraId="648C9846" w14:textId="77777777" w:rsidTr="006E1FC9">
        <w:tc>
          <w:tcPr>
            <w:tcW w:w="1980" w:type="dxa"/>
          </w:tcPr>
          <w:p w14:paraId="65BD3BDC" w14:textId="329BAF01" w:rsidR="00AF06A0" w:rsidRPr="0004535E" w:rsidRDefault="0001405D" w:rsidP="0004535E">
            <w:pPr>
              <w:jc w:val="both"/>
              <w:rPr>
                <w:rFonts w:ascii="Arial Narrow" w:hAnsi="Arial Narrow" w:cstheme="minorHAnsi"/>
                <w:b/>
                <w:bCs/>
                <w:sz w:val="18"/>
                <w:szCs w:val="18"/>
              </w:rPr>
            </w:pPr>
            <w:r>
              <w:rPr>
                <w:rFonts w:ascii="Arial Narrow" w:hAnsi="Arial Narrow" w:cstheme="minorHAnsi"/>
                <w:b/>
                <w:bCs/>
                <w:sz w:val="18"/>
                <w:szCs w:val="18"/>
              </w:rPr>
              <w:t>Á</w:t>
            </w:r>
            <w:r w:rsidR="00AF06A0" w:rsidRPr="0004535E">
              <w:rPr>
                <w:rFonts w:ascii="Arial Narrow" w:hAnsi="Arial Narrow" w:cstheme="minorHAnsi"/>
                <w:b/>
                <w:bCs/>
                <w:sz w:val="18"/>
                <w:szCs w:val="18"/>
              </w:rPr>
              <w:t>RE</w:t>
            </w:r>
            <w:r>
              <w:rPr>
                <w:rFonts w:ascii="Arial Narrow" w:hAnsi="Arial Narrow" w:cstheme="minorHAnsi"/>
                <w:b/>
                <w:bCs/>
                <w:sz w:val="18"/>
                <w:szCs w:val="18"/>
              </w:rPr>
              <w:t>A</w:t>
            </w:r>
          </w:p>
        </w:tc>
        <w:tc>
          <w:tcPr>
            <w:tcW w:w="6848" w:type="dxa"/>
            <w:gridSpan w:val="2"/>
          </w:tcPr>
          <w:p w14:paraId="27AE4B54" w14:textId="2F7F1FB1" w:rsidR="00AF06A0" w:rsidRPr="0004535E" w:rsidRDefault="00AF06A0" w:rsidP="0004535E">
            <w:pPr>
              <w:jc w:val="both"/>
              <w:rPr>
                <w:rFonts w:ascii="Arial Narrow" w:hAnsi="Arial Narrow" w:cstheme="minorHAnsi"/>
                <w:i/>
                <w:color w:val="A6A6A6" w:themeColor="background1" w:themeShade="A6"/>
                <w:sz w:val="18"/>
                <w:szCs w:val="18"/>
              </w:rPr>
            </w:pPr>
            <w:r w:rsidRPr="0004535E">
              <w:rPr>
                <w:rFonts w:ascii="Arial Narrow" w:hAnsi="Arial Narrow" w:cstheme="minorHAnsi"/>
                <w:color w:val="A6A6A6" w:themeColor="background1" w:themeShade="A6"/>
                <w:sz w:val="18"/>
                <w:szCs w:val="18"/>
              </w:rPr>
              <w:t>(</w:t>
            </w:r>
            <w:r w:rsidRPr="0004535E">
              <w:rPr>
                <w:rFonts w:ascii="Arial Narrow" w:hAnsi="Arial Narrow" w:cstheme="minorHAnsi"/>
                <w:i/>
                <w:color w:val="A6A6A6" w:themeColor="background1" w:themeShade="A6"/>
                <w:sz w:val="18"/>
                <w:szCs w:val="18"/>
              </w:rPr>
              <w:t>Vicepresidencia o Gerencia responsable del Proyecto</w:t>
            </w:r>
            <w:r w:rsidRPr="0004535E">
              <w:rPr>
                <w:rFonts w:ascii="Arial Narrow" w:hAnsi="Arial Narrow" w:cstheme="minorHAnsi"/>
                <w:color w:val="A6A6A6" w:themeColor="background1" w:themeShade="A6"/>
                <w:sz w:val="18"/>
                <w:szCs w:val="18"/>
              </w:rPr>
              <w:t>)</w:t>
            </w:r>
          </w:p>
        </w:tc>
      </w:tr>
    </w:tbl>
    <w:p w14:paraId="0F9F1AF4" w14:textId="77777777" w:rsidR="00F43AC5" w:rsidRPr="0004535E" w:rsidRDefault="00F43AC5" w:rsidP="0004535E">
      <w:pPr>
        <w:jc w:val="both"/>
        <w:rPr>
          <w:rFonts w:ascii="Arial Narrow" w:hAnsi="Arial Narrow" w:cstheme="minorHAnsi"/>
          <w:sz w:val="20"/>
          <w:szCs w:val="20"/>
        </w:rPr>
      </w:pPr>
    </w:p>
    <w:p w14:paraId="65D9C999" w14:textId="1C7E5F0D" w:rsidR="00F43AC5" w:rsidRPr="0004535E" w:rsidRDefault="00F43AC5" w:rsidP="0004535E">
      <w:pPr>
        <w:jc w:val="both"/>
        <w:rPr>
          <w:rFonts w:ascii="Arial Narrow" w:hAnsi="Arial Narrow" w:cstheme="minorHAnsi"/>
          <w:sz w:val="20"/>
          <w:szCs w:val="20"/>
        </w:rPr>
      </w:pPr>
      <w:r w:rsidRPr="0004535E">
        <w:rPr>
          <w:rFonts w:ascii="Arial Narrow" w:hAnsi="Arial Narrow" w:cstheme="minorHAnsi"/>
          <w:sz w:val="20"/>
          <w:szCs w:val="20"/>
        </w:rPr>
        <w:t xml:space="preserve">En </w:t>
      </w:r>
      <w:r w:rsidR="0004535E">
        <w:rPr>
          <w:rFonts w:ascii="Arial Narrow" w:hAnsi="Arial Narrow" w:cstheme="minorHAnsi"/>
          <w:sz w:val="20"/>
          <w:szCs w:val="20"/>
        </w:rPr>
        <w:t>virtud de lo anterior,</w:t>
      </w:r>
    </w:p>
    <w:p w14:paraId="14FD4961" w14:textId="5721A473" w:rsidR="00F43AC5" w:rsidRDefault="00F43AC5" w:rsidP="0004535E">
      <w:pPr>
        <w:jc w:val="center"/>
        <w:rPr>
          <w:rFonts w:ascii="Arial Narrow" w:hAnsi="Arial Narrow" w:cstheme="minorHAnsi"/>
          <w:b/>
          <w:sz w:val="20"/>
          <w:szCs w:val="20"/>
        </w:rPr>
      </w:pPr>
      <w:r w:rsidRPr="0004535E">
        <w:rPr>
          <w:rFonts w:ascii="Arial Narrow" w:hAnsi="Arial Narrow" w:cstheme="minorHAnsi"/>
          <w:b/>
          <w:sz w:val="20"/>
          <w:szCs w:val="20"/>
        </w:rPr>
        <w:t>CERTIFICA</w:t>
      </w:r>
    </w:p>
    <w:p w14:paraId="40AEA426" w14:textId="77777777" w:rsidR="0004535E" w:rsidRPr="0004535E" w:rsidRDefault="0004535E" w:rsidP="0004535E">
      <w:pPr>
        <w:jc w:val="center"/>
        <w:rPr>
          <w:rFonts w:ascii="Arial Narrow" w:hAnsi="Arial Narrow" w:cstheme="minorHAnsi"/>
          <w:b/>
          <w:sz w:val="20"/>
          <w:szCs w:val="20"/>
        </w:rPr>
      </w:pPr>
    </w:p>
    <w:p w14:paraId="73D18BF2" w14:textId="3AF2D431" w:rsidR="00F43AC5" w:rsidRPr="0004535E" w:rsidRDefault="00F43AC5" w:rsidP="0004535E">
      <w:pPr>
        <w:autoSpaceDE w:val="0"/>
        <w:autoSpaceDN w:val="0"/>
        <w:jc w:val="both"/>
        <w:rPr>
          <w:rFonts w:ascii="Arial Narrow" w:hAnsi="Arial Narrow" w:cstheme="minorHAnsi"/>
          <w:sz w:val="20"/>
          <w:szCs w:val="20"/>
        </w:rPr>
      </w:pPr>
      <w:r w:rsidRPr="0004535E">
        <w:rPr>
          <w:rFonts w:ascii="Arial Narrow" w:hAnsi="Arial Narrow" w:cstheme="minorHAnsi"/>
          <w:sz w:val="20"/>
          <w:szCs w:val="20"/>
        </w:rPr>
        <w:t xml:space="preserve">Que </w:t>
      </w:r>
      <w:r w:rsidR="00477822" w:rsidRPr="0004535E">
        <w:rPr>
          <w:rFonts w:ascii="Arial Narrow" w:hAnsi="Arial Narrow" w:cstheme="minorHAnsi"/>
          <w:sz w:val="20"/>
          <w:szCs w:val="20"/>
        </w:rPr>
        <w:t xml:space="preserve">una vez </w:t>
      </w:r>
      <w:r w:rsidR="0051176F" w:rsidRPr="0004535E">
        <w:rPr>
          <w:rFonts w:ascii="Arial Narrow" w:hAnsi="Arial Narrow" w:cstheme="minorHAnsi"/>
          <w:sz w:val="20"/>
          <w:szCs w:val="20"/>
        </w:rPr>
        <w:t>verificada</w:t>
      </w:r>
      <w:r w:rsidR="00477822" w:rsidRPr="0004535E">
        <w:rPr>
          <w:rFonts w:ascii="Arial Narrow" w:hAnsi="Arial Narrow" w:cstheme="minorHAnsi"/>
          <w:sz w:val="20"/>
          <w:szCs w:val="20"/>
        </w:rPr>
        <w:t xml:space="preserve"> la </w:t>
      </w:r>
      <w:r w:rsidR="006567FE" w:rsidRPr="0004535E">
        <w:rPr>
          <w:rFonts w:ascii="Arial Narrow" w:hAnsi="Arial Narrow" w:cstheme="minorHAnsi"/>
          <w:sz w:val="20"/>
          <w:szCs w:val="20"/>
        </w:rPr>
        <w:t xml:space="preserve">disponibilidad de la </w:t>
      </w:r>
      <w:r w:rsidR="00477822" w:rsidRPr="0004535E">
        <w:rPr>
          <w:rFonts w:ascii="Arial Narrow" w:hAnsi="Arial Narrow" w:cstheme="minorHAnsi"/>
          <w:sz w:val="20"/>
          <w:szCs w:val="20"/>
        </w:rPr>
        <w:t>planta de personal establecida en el Decreto 665 del 29 de marzo de 2012</w:t>
      </w:r>
      <w:r w:rsidR="00477822" w:rsidRPr="0004535E">
        <w:rPr>
          <w:rStyle w:val="Refdenotaalpie"/>
          <w:rFonts w:ascii="Arial Narrow" w:hAnsi="Arial Narrow" w:cstheme="minorHAnsi"/>
          <w:sz w:val="20"/>
          <w:szCs w:val="20"/>
        </w:rPr>
        <w:footnoteReference w:id="3"/>
      </w:r>
      <w:r w:rsidR="00477822" w:rsidRPr="0004535E">
        <w:rPr>
          <w:rFonts w:ascii="Arial Narrow" w:hAnsi="Arial Narrow" w:cstheme="minorHAnsi"/>
          <w:sz w:val="20"/>
          <w:szCs w:val="20"/>
        </w:rPr>
        <w:t>,</w:t>
      </w:r>
      <w:r w:rsidRPr="0004535E">
        <w:rPr>
          <w:rFonts w:ascii="Arial Narrow" w:hAnsi="Arial Narrow" w:cstheme="minorHAnsi"/>
          <w:sz w:val="20"/>
          <w:szCs w:val="20"/>
        </w:rPr>
        <w:t xml:space="preserve"> </w:t>
      </w:r>
      <w:r w:rsidR="0051176F" w:rsidRPr="0004535E">
        <w:rPr>
          <w:rFonts w:ascii="Arial Narrow" w:hAnsi="Arial Narrow" w:cstheme="minorHAnsi"/>
          <w:sz w:val="20"/>
          <w:szCs w:val="20"/>
        </w:rPr>
        <w:t xml:space="preserve">con el fin de </w:t>
      </w:r>
      <w:r w:rsidRPr="0004535E">
        <w:rPr>
          <w:rFonts w:ascii="Arial Narrow" w:hAnsi="Arial Narrow" w:cstheme="minorHAnsi"/>
          <w:sz w:val="20"/>
          <w:szCs w:val="20"/>
        </w:rPr>
        <w:t xml:space="preserve">atender la solicitud presentada por </w:t>
      </w:r>
      <w:r w:rsidR="007550E3" w:rsidRPr="0004535E">
        <w:rPr>
          <w:rFonts w:ascii="Arial Narrow" w:hAnsi="Arial Narrow" w:cstheme="minorHAnsi"/>
          <w:i/>
          <w:color w:val="A6A6A6" w:themeColor="background1" w:themeShade="A6"/>
          <w:sz w:val="20"/>
          <w:szCs w:val="20"/>
        </w:rPr>
        <w:t>(</w:t>
      </w:r>
      <w:r w:rsidRPr="0004535E">
        <w:rPr>
          <w:rFonts w:ascii="Arial Narrow" w:hAnsi="Arial Narrow" w:cstheme="minorHAnsi"/>
          <w:i/>
          <w:iCs/>
          <w:color w:val="808080" w:themeColor="background1" w:themeShade="80"/>
          <w:sz w:val="20"/>
          <w:szCs w:val="20"/>
        </w:rPr>
        <w:t>el</w:t>
      </w:r>
      <w:r w:rsidR="00675EA1" w:rsidRPr="0004535E">
        <w:rPr>
          <w:rFonts w:ascii="Arial Narrow" w:hAnsi="Arial Narrow" w:cstheme="minorHAnsi"/>
          <w:i/>
          <w:iCs/>
          <w:color w:val="808080" w:themeColor="background1" w:themeShade="80"/>
          <w:sz w:val="20"/>
          <w:szCs w:val="20"/>
        </w:rPr>
        <w:t xml:space="preserve"> o la</w:t>
      </w:r>
      <w:r w:rsidRPr="0004535E">
        <w:rPr>
          <w:rFonts w:ascii="Arial Narrow" w:hAnsi="Arial Narrow" w:cstheme="minorHAnsi"/>
          <w:i/>
          <w:color w:val="808080" w:themeColor="background1" w:themeShade="80"/>
          <w:sz w:val="20"/>
          <w:szCs w:val="20"/>
        </w:rPr>
        <w:t xml:space="preserve"> </w:t>
      </w:r>
      <w:r w:rsidRPr="0004535E">
        <w:rPr>
          <w:rFonts w:ascii="Arial Narrow" w:hAnsi="Arial Narrow" w:cstheme="minorHAnsi"/>
          <w:i/>
          <w:color w:val="A6A6A6" w:themeColor="background1" w:themeShade="A6"/>
          <w:sz w:val="20"/>
          <w:szCs w:val="20"/>
        </w:rPr>
        <w:t>Vicepresidente</w:t>
      </w:r>
      <w:r w:rsidR="00675EA1" w:rsidRPr="0004535E">
        <w:rPr>
          <w:rFonts w:ascii="Arial Narrow" w:hAnsi="Arial Narrow" w:cstheme="minorHAnsi"/>
          <w:i/>
          <w:color w:val="A6A6A6" w:themeColor="background1" w:themeShade="A6"/>
          <w:sz w:val="20"/>
          <w:szCs w:val="20"/>
        </w:rPr>
        <w:t xml:space="preserve"> o</w:t>
      </w:r>
      <w:r w:rsidR="00D64C68" w:rsidRPr="0004535E">
        <w:rPr>
          <w:rFonts w:ascii="Arial Narrow" w:hAnsi="Arial Narrow" w:cstheme="minorHAnsi"/>
          <w:i/>
          <w:color w:val="A6A6A6" w:themeColor="background1" w:themeShade="A6"/>
          <w:sz w:val="20"/>
          <w:szCs w:val="20"/>
        </w:rPr>
        <w:t xml:space="preserve"> Gerente </w:t>
      </w:r>
      <w:bookmarkStart w:id="0" w:name="_Hlk88489477"/>
      <w:r w:rsidR="00D64C68" w:rsidRPr="0004535E">
        <w:rPr>
          <w:rFonts w:ascii="Arial Narrow" w:hAnsi="Arial Narrow" w:cstheme="minorHAnsi"/>
          <w:i/>
          <w:color w:val="A6A6A6" w:themeColor="background1" w:themeShade="A6"/>
          <w:sz w:val="20"/>
          <w:szCs w:val="20"/>
        </w:rPr>
        <w:t>responsable del Proyecto</w:t>
      </w:r>
      <w:bookmarkEnd w:id="0"/>
      <w:r w:rsidR="007550E3" w:rsidRPr="0004535E">
        <w:rPr>
          <w:rFonts w:ascii="Arial Narrow" w:hAnsi="Arial Narrow" w:cstheme="minorHAnsi"/>
          <w:i/>
          <w:color w:val="A6A6A6" w:themeColor="background1" w:themeShade="A6"/>
          <w:sz w:val="20"/>
          <w:szCs w:val="20"/>
        </w:rPr>
        <w:t>)</w:t>
      </w:r>
      <w:r w:rsidR="00C70E9A" w:rsidRPr="0004535E">
        <w:rPr>
          <w:rFonts w:ascii="Arial Narrow" w:hAnsi="Arial Narrow" w:cstheme="minorHAnsi"/>
          <w:i/>
          <w:sz w:val="20"/>
          <w:szCs w:val="20"/>
        </w:rPr>
        <w:t xml:space="preserve">, </w:t>
      </w:r>
      <w:r w:rsidRPr="0004535E">
        <w:rPr>
          <w:rFonts w:ascii="Arial Narrow" w:hAnsi="Arial Narrow" w:cstheme="minorHAnsi"/>
          <w:sz w:val="20"/>
          <w:szCs w:val="20"/>
        </w:rPr>
        <w:t xml:space="preserve">se </w:t>
      </w:r>
      <w:r w:rsidR="00477822" w:rsidRPr="0004535E">
        <w:rPr>
          <w:rFonts w:ascii="Arial Narrow" w:hAnsi="Arial Narrow" w:cstheme="minorHAnsi"/>
          <w:sz w:val="20"/>
          <w:szCs w:val="20"/>
        </w:rPr>
        <w:t>evidenció</w:t>
      </w:r>
      <w:r w:rsidRPr="0004535E">
        <w:rPr>
          <w:rFonts w:ascii="Arial Narrow" w:hAnsi="Arial Narrow" w:cstheme="minorHAnsi"/>
          <w:sz w:val="20"/>
          <w:szCs w:val="20"/>
        </w:rPr>
        <w:t xml:space="preserve"> </w:t>
      </w:r>
      <w:r w:rsidR="00C70E9A" w:rsidRPr="0004535E">
        <w:rPr>
          <w:rFonts w:ascii="Arial Narrow" w:hAnsi="Arial Narrow" w:cstheme="minorHAnsi"/>
          <w:sz w:val="20"/>
          <w:szCs w:val="20"/>
        </w:rPr>
        <w:t>que</w:t>
      </w:r>
      <w:r w:rsidR="00477822" w:rsidRPr="0004535E">
        <w:rPr>
          <w:rFonts w:ascii="Arial Narrow" w:hAnsi="Arial Narrow" w:cstheme="minorHAnsi"/>
          <w:sz w:val="20"/>
          <w:szCs w:val="20"/>
        </w:rPr>
        <w:t>,</w:t>
      </w:r>
      <w:r w:rsidR="00C70E9A" w:rsidRPr="0004535E">
        <w:rPr>
          <w:rFonts w:ascii="Arial Narrow" w:hAnsi="Arial Narrow" w:cstheme="minorHAnsi"/>
          <w:sz w:val="20"/>
          <w:szCs w:val="20"/>
        </w:rPr>
        <w:t xml:space="preserve"> </w:t>
      </w:r>
      <w:r w:rsidRPr="0004535E">
        <w:rPr>
          <w:rFonts w:ascii="Arial Narrow" w:hAnsi="Arial Narrow" w:cstheme="minorHAnsi"/>
          <w:i/>
          <w:color w:val="A6A6A6" w:themeColor="background1" w:themeShade="A6"/>
          <w:sz w:val="20"/>
          <w:szCs w:val="20"/>
        </w:rPr>
        <w:t xml:space="preserve">(no se dispone de personal </w:t>
      </w:r>
      <w:r w:rsidR="00BD29F2" w:rsidRPr="0004535E">
        <w:rPr>
          <w:rFonts w:ascii="Arial Narrow" w:hAnsi="Arial Narrow" w:cstheme="minorHAnsi"/>
          <w:i/>
          <w:color w:val="A6A6A6" w:themeColor="background1" w:themeShade="A6"/>
          <w:sz w:val="20"/>
          <w:szCs w:val="20"/>
        </w:rPr>
        <w:t>o</w:t>
      </w:r>
      <w:r w:rsidRPr="0004535E">
        <w:rPr>
          <w:rFonts w:ascii="Arial Narrow" w:hAnsi="Arial Narrow" w:cstheme="minorHAnsi"/>
          <w:i/>
          <w:color w:val="A6A6A6" w:themeColor="background1" w:themeShade="A6"/>
          <w:sz w:val="20"/>
          <w:szCs w:val="20"/>
        </w:rPr>
        <w:t xml:space="preserve"> no se cuenta con el personal suficiente o no se cuenta actualmente con personal especializado</w:t>
      </w:r>
      <w:r w:rsidR="00C74278" w:rsidRPr="0004535E">
        <w:rPr>
          <w:rFonts w:ascii="Arial Narrow" w:hAnsi="Arial Narrow" w:cstheme="minorHAnsi"/>
          <w:i/>
          <w:color w:val="A6A6A6" w:themeColor="background1" w:themeShade="A6"/>
          <w:sz w:val="20"/>
          <w:szCs w:val="20"/>
        </w:rPr>
        <w:t xml:space="preserve"> </w:t>
      </w:r>
      <w:r w:rsidR="007550E3" w:rsidRPr="0004535E">
        <w:rPr>
          <w:rFonts w:ascii="Arial Narrow" w:hAnsi="Arial Narrow" w:cstheme="minorHAnsi"/>
          <w:i/>
          <w:color w:val="A6A6A6" w:themeColor="background1" w:themeShade="A6"/>
          <w:sz w:val="20"/>
          <w:szCs w:val="20"/>
        </w:rPr>
        <w:t>-</w:t>
      </w:r>
      <w:r w:rsidR="00D010E8" w:rsidRPr="0004535E">
        <w:rPr>
          <w:rFonts w:ascii="Arial Narrow" w:hAnsi="Arial Narrow" w:cstheme="minorHAnsi"/>
          <w:b/>
          <w:bCs/>
          <w:i/>
          <w:color w:val="A6A6A6" w:themeColor="background1" w:themeShade="A6"/>
          <w:sz w:val="20"/>
          <w:szCs w:val="20"/>
          <w:u w:val="single"/>
        </w:rPr>
        <w:t>sólo una de las tres opciones</w:t>
      </w:r>
      <w:r w:rsidR="007550E3" w:rsidRPr="0004535E">
        <w:rPr>
          <w:rFonts w:ascii="Arial Narrow" w:hAnsi="Arial Narrow" w:cstheme="minorHAnsi"/>
          <w:b/>
          <w:bCs/>
          <w:i/>
          <w:color w:val="A6A6A6" w:themeColor="background1" w:themeShade="A6"/>
          <w:sz w:val="20"/>
          <w:szCs w:val="20"/>
          <w:u w:val="single"/>
        </w:rPr>
        <w:t>-</w:t>
      </w:r>
      <w:r w:rsidRPr="0004535E">
        <w:rPr>
          <w:rFonts w:ascii="Arial Narrow" w:hAnsi="Arial Narrow" w:cstheme="minorHAnsi"/>
          <w:i/>
          <w:color w:val="A6A6A6" w:themeColor="background1" w:themeShade="A6"/>
          <w:sz w:val="20"/>
          <w:szCs w:val="20"/>
        </w:rPr>
        <w:t>)</w:t>
      </w:r>
      <w:r w:rsidRPr="0004535E">
        <w:rPr>
          <w:rFonts w:ascii="Arial Narrow" w:hAnsi="Arial Narrow" w:cstheme="minorHAnsi"/>
          <w:i/>
          <w:sz w:val="20"/>
          <w:szCs w:val="20"/>
        </w:rPr>
        <w:t xml:space="preserve"> </w:t>
      </w:r>
      <w:r w:rsidR="003B255E" w:rsidRPr="0004535E">
        <w:rPr>
          <w:rFonts w:ascii="Arial Narrow" w:hAnsi="Arial Narrow" w:cstheme="minorHAnsi"/>
          <w:i/>
          <w:sz w:val="20"/>
          <w:szCs w:val="20"/>
        </w:rPr>
        <w:t>para desarrollar el objeto antes descrito, con el perfil mencionado</w:t>
      </w:r>
      <w:r w:rsidR="0004535E" w:rsidRPr="0004535E">
        <w:rPr>
          <w:rFonts w:ascii="Arial Narrow" w:hAnsi="Arial Narrow" w:cstheme="minorHAnsi"/>
          <w:i/>
          <w:sz w:val="20"/>
          <w:szCs w:val="20"/>
        </w:rPr>
        <w:t>, de acuerdo con la solicitud efectuada por el área correspondiente.</w:t>
      </w:r>
      <w:r w:rsidR="003B255E" w:rsidRPr="0004535E">
        <w:rPr>
          <w:rStyle w:val="Refdenotaalpie"/>
          <w:rFonts w:ascii="Arial Narrow" w:hAnsi="Arial Narrow" w:cstheme="minorHAnsi"/>
          <w:sz w:val="20"/>
          <w:szCs w:val="20"/>
        </w:rPr>
        <w:t xml:space="preserve"> </w:t>
      </w:r>
      <w:r w:rsidR="003B255E" w:rsidRPr="0004535E">
        <w:rPr>
          <w:rStyle w:val="Refdenotaalpie"/>
          <w:rFonts w:ascii="Arial Narrow" w:hAnsi="Arial Narrow" w:cstheme="minorHAnsi"/>
          <w:sz w:val="20"/>
          <w:szCs w:val="20"/>
        </w:rPr>
        <w:footnoteReference w:id="4"/>
      </w:r>
    </w:p>
    <w:p w14:paraId="52CFE786" w14:textId="77777777" w:rsidR="00F43AC5" w:rsidRPr="0004535E" w:rsidRDefault="00F43AC5" w:rsidP="0004535E">
      <w:pPr>
        <w:jc w:val="both"/>
        <w:rPr>
          <w:rFonts w:ascii="Arial Narrow" w:hAnsi="Arial Narrow" w:cstheme="minorHAnsi"/>
          <w:sz w:val="20"/>
          <w:szCs w:val="20"/>
        </w:rPr>
      </w:pPr>
    </w:p>
    <w:p w14:paraId="0CF1E80F" w14:textId="4B976E92" w:rsidR="00F43AC5" w:rsidRPr="0004535E" w:rsidRDefault="00F43AC5" w:rsidP="0004535E">
      <w:pPr>
        <w:widowControl w:val="0"/>
        <w:jc w:val="both"/>
        <w:rPr>
          <w:rFonts w:ascii="Arial Narrow" w:hAnsi="Arial Narrow" w:cstheme="minorHAnsi"/>
          <w:sz w:val="20"/>
          <w:szCs w:val="20"/>
        </w:rPr>
      </w:pPr>
      <w:r w:rsidRPr="0004535E">
        <w:rPr>
          <w:rFonts w:ascii="Arial Narrow" w:hAnsi="Arial Narrow" w:cstheme="minorHAnsi"/>
          <w:sz w:val="20"/>
          <w:szCs w:val="20"/>
        </w:rPr>
        <w:t xml:space="preserve">Dada en Bogotá D.C, </w:t>
      </w:r>
      <w:r w:rsidRPr="0004535E">
        <w:rPr>
          <w:rFonts w:ascii="Arial Narrow" w:hAnsi="Arial Narrow" w:cstheme="minorHAnsi"/>
          <w:i/>
          <w:color w:val="A6A6A6" w:themeColor="background1" w:themeShade="A6"/>
          <w:sz w:val="20"/>
          <w:szCs w:val="20"/>
          <w:lang w:val="es-CO"/>
        </w:rPr>
        <w:t>a los ______ días del mes de</w:t>
      </w:r>
      <w:r w:rsidR="007234C7" w:rsidRPr="0004535E">
        <w:rPr>
          <w:rFonts w:ascii="Arial Narrow" w:hAnsi="Arial Narrow" w:cstheme="minorHAnsi"/>
          <w:i/>
          <w:color w:val="A6A6A6" w:themeColor="background1" w:themeShade="A6"/>
          <w:sz w:val="20"/>
          <w:szCs w:val="20"/>
          <w:lang w:val="es-CO"/>
        </w:rPr>
        <w:t xml:space="preserve"> </w:t>
      </w:r>
      <w:r w:rsidRPr="0004535E">
        <w:rPr>
          <w:rFonts w:ascii="Arial Narrow" w:hAnsi="Arial Narrow" w:cstheme="minorHAnsi"/>
          <w:i/>
          <w:color w:val="A6A6A6" w:themeColor="background1" w:themeShade="A6"/>
          <w:sz w:val="20"/>
          <w:szCs w:val="20"/>
          <w:lang w:val="es-CO"/>
        </w:rPr>
        <w:t>______ 20_</w:t>
      </w:r>
      <w:r w:rsidR="007550E3" w:rsidRPr="0004535E">
        <w:rPr>
          <w:rFonts w:ascii="Arial Narrow" w:hAnsi="Arial Narrow" w:cstheme="minorHAnsi"/>
          <w:i/>
          <w:color w:val="A6A6A6" w:themeColor="background1" w:themeShade="A6"/>
          <w:sz w:val="20"/>
          <w:szCs w:val="20"/>
          <w:lang w:val="es-CO"/>
        </w:rPr>
        <w:t>*</w:t>
      </w:r>
      <w:r w:rsidR="00877435" w:rsidRPr="0004535E">
        <w:rPr>
          <w:rFonts w:ascii="Arial Narrow" w:hAnsi="Arial Narrow" w:cstheme="minorHAnsi"/>
          <w:color w:val="808080" w:themeColor="background1" w:themeShade="80"/>
          <w:sz w:val="20"/>
          <w:szCs w:val="20"/>
        </w:rPr>
        <w:t xml:space="preserve"> </w:t>
      </w:r>
      <w:r w:rsidR="00877435" w:rsidRPr="0004535E">
        <w:rPr>
          <w:rFonts w:ascii="Arial Narrow" w:hAnsi="Arial Narrow" w:cstheme="minorHAnsi"/>
          <w:i/>
          <w:color w:val="A6A6A6" w:themeColor="background1" w:themeShade="A6"/>
          <w:sz w:val="20"/>
          <w:szCs w:val="20"/>
          <w:lang w:val="es-CO"/>
        </w:rPr>
        <w:t>(</w:t>
      </w:r>
      <w:r w:rsidR="00D55E2D" w:rsidRPr="0004535E">
        <w:rPr>
          <w:rFonts w:ascii="Arial Narrow" w:hAnsi="Arial Narrow" w:cstheme="minorHAnsi"/>
          <w:i/>
          <w:color w:val="A6A6A6" w:themeColor="background1" w:themeShade="A6"/>
          <w:sz w:val="20"/>
          <w:szCs w:val="20"/>
          <w:lang w:val="es-CO"/>
        </w:rPr>
        <w:t xml:space="preserve">Para Certificaciones digitales: </w:t>
      </w:r>
      <w:r w:rsidR="00877435" w:rsidRPr="0004535E">
        <w:rPr>
          <w:rFonts w:ascii="Arial Narrow" w:hAnsi="Arial Narrow" w:cstheme="minorHAnsi"/>
          <w:i/>
          <w:color w:val="A6A6A6" w:themeColor="background1" w:themeShade="A6"/>
          <w:sz w:val="20"/>
          <w:szCs w:val="20"/>
          <w:lang w:val="es-CO"/>
        </w:rPr>
        <w:t xml:space="preserve">Esta fecha </w:t>
      </w:r>
      <w:r w:rsidR="00C70E9A" w:rsidRPr="0004535E">
        <w:rPr>
          <w:rFonts w:ascii="Arial Narrow" w:hAnsi="Arial Narrow" w:cstheme="minorHAnsi"/>
          <w:i/>
          <w:color w:val="A6A6A6" w:themeColor="background1" w:themeShade="A6"/>
          <w:sz w:val="20"/>
          <w:szCs w:val="20"/>
          <w:lang w:val="es-CO"/>
        </w:rPr>
        <w:t>no se diligencia</w:t>
      </w:r>
      <w:r w:rsidR="00877435" w:rsidRPr="0004535E">
        <w:rPr>
          <w:rFonts w:ascii="Arial Narrow" w:hAnsi="Arial Narrow" w:cstheme="minorHAnsi"/>
          <w:i/>
          <w:color w:val="A6A6A6" w:themeColor="background1" w:themeShade="A6"/>
          <w:sz w:val="20"/>
          <w:szCs w:val="20"/>
          <w:lang w:val="es-CO"/>
        </w:rPr>
        <w:t xml:space="preserve"> </w:t>
      </w:r>
      <w:r w:rsidR="00C32CBE" w:rsidRPr="0004535E">
        <w:rPr>
          <w:rFonts w:ascii="Arial Narrow" w:hAnsi="Arial Narrow" w:cstheme="minorHAnsi"/>
          <w:i/>
          <w:color w:val="A6A6A6" w:themeColor="background1" w:themeShade="A6"/>
          <w:sz w:val="20"/>
          <w:szCs w:val="20"/>
          <w:lang w:val="es-CO"/>
        </w:rPr>
        <w:t>y s</w:t>
      </w:r>
      <w:r w:rsidR="00D010E8" w:rsidRPr="0004535E">
        <w:rPr>
          <w:rFonts w:ascii="Arial Narrow" w:hAnsi="Arial Narrow" w:cstheme="minorHAnsi"/>
          <w:i/>
          <w:color w:val="A6A6A6" w:themeColor="background1" w:themeShade="A6"/>
          <w:sz w:val="20"/>
          <w:szCs w:val="20"/>
          <w:lang w:val="es-CO"/>
        </w:rPr>
        <w:t>ólo</w:t>
      </w:r>
      <w:r w:rsidR="00C32CBE" w:rsidRPr="0004535E">
        <w:rPr>
          <w:rFonts w:ascii="Arial Narrow" w:hAnsi="Arial Narrow" w:cstheme="minorHAnsi"/>
          <w:i/>
          <w:color w:val="A6A6A6" w:themeColor="background1" w:themeShade="A6"/>
          <w:sz w:val="20"/>
          <w:szCs w:val="20"/>
          <w:lang w:val="es-CO"/>
        </w:rPr>
        <w:t xml:space="preserve"> tendrá efecto la fecha que aparece en la firma electrónica de la coordinación de Talento Humano</w:t>
      </w:r>
      <w:r w:rsidR="00D55E2D" w:rsidRPr="0004535E">
        <w:rPr>
          <w:rFonts w:ascii="Arial Narrow" w:hAnsi="Arial Narrow" w:cstheme="minorHAnsi"/>
          <w:i/>
          <w:color w:val="A6A6A6" w:themeColor="background1" w:themeShade="A6"/>
          <w:sz w:val="20"/>
          <w:szCs w:val="20"/>
          <w:lang w:val="es-CO"/>
        </w:rPr>
        <w:t xml:space="preserve">. </w:t>
      </w:r>
      <w:r w:rsidR="007550E3" w:rsidRPr="0004535E">
        <w:rPr>
          <w:rFonts w:ascii="Arial Narrow" w:hAnsi="Arial Narrow" w:cstheme="minorHAnsi"/>
          <w:i/>
          <w:color w:val="A6A6A6" w:themeColor="background1" w:themeShade="A6"/>
          <w:sz w:val="20"/>
          <w:szCs w:val="20"/>
          <w:lang w:val="es-CO"/>
        </w:rPr>
        <w:t>*</w:t>
      </w:r>
      <w:r w:rsidR="00D55E2D" w:rsidRPr="0004535E">
        <w:rPr>
          <w:rFonts w:ascii="Arial Narrow" w:hAnsi="Arial Narrow" w:cstheme="minorHAnsi"/>
          <w:i/>
          <w:color w:val="A6A6A6" w:themeColor="background1" w:themeShade="A6"/>
          <w:sz w:val="20"/>
          <w:szCs w:val="20"/>
          <w:lang w:val="es-CO"/>
        </w:rPr>
        <w:t>Se debe diligenciar la fecha para certificaciones con firma mecánica</w:t>
      </w:r>
      <w:r w:rsidR="00C70E9A" w:rsidRPr="0004535E">
        <w:rPr>
          <w:rFonts w:ascii="Arial Narrow" w:hAnsi="Arial Narrow" w:cstheme="minorHAnsi"/>
          <w:i/>
          <w:color w:val="A6A6A6" w:themeColor="background1" w:themeShade="A6"/>
          <w:sz w:val="20"/>
          <w:szCs w:val="20"/>
          <w:lang w:val="es-CO"/>
        </w:rPr>
        <w:t>/manual</w:t>
      </w:r>
      <w:r w:rsidR="00877435" w:rsidRPr="0004535E">
        <w:rPr>
          <w:rFonts w:ascii="Arial Narrow" w:hAnsi="Arial Narrow" w:cstheme="minorHAnsi"/>
          <w:i/>
          <w:color w:val="A6A6A6" w:themeColor="background1" w:themeShade="A6"/>
          <w:sz w:val="20"/>
          <w:szCs w:val="20"/>
          <w:lang w:val="es-CO"/>
        </w:rPr>
        <w:t>)</w:t>
      </w:r>
    </w:p>
    <w:p w14:paraId="01E6C618" w14:textId="77777777" w:rsidR="00F43AC5" w:rsidRDefault="00F43AC5" w:rsidP="00457E78">
      <w:pPr>
        <w:pStyle w:val="Ttulo"/>
        <w:jc w:val="both"/>
        <w:rPr>
          <w:rFonts w:ascii="Arial Narrow" w:hAnsi="Arial Narrow" w:cstheme="minorHAnsi"/>
          <w:sz w:val="20"/>
        </w:rPr>
      </w:pPr>
    </w:p>
    <w:p w14:paraId="1EDC2483" w14:textId="002AFF2A" w:rsidR="00F43AC5" w:rsidRPr="0004535E" w:rsidRDefault="00F43AC5" w:rsidP="0004535E">
      <w:pPr>
        <w:jc w:val="center"/>
        <w:rPr>
          <w:rFonts w:ascii="Arial Narrow" w:hAnsi="Arial Narrow" w:cstheme="minorHAnsi"/>
          <w:b/>
          <w:sz w:val="20"/>
          <w:szCs w:val="20"/>
        </w:rPr>
      </w:pPr>
      <w:r w:rsidRPr="0004535E">
        <w:rPr>
          <w:rFonts w:ascii="Arial Narrow" w:hAnsi="Arial Narrow" w:cstheme="minorHAnsi"/>
          <w:b/>
          <w:sz w:val="20"/>
          <w:szCs w:val="20"/>
        </w:rPr>
        <w:t>NOMBRE</w:t>
      </w:r>
    </w:p>
    <w:p w14:paraId="381A12AC" w14:textId="08152213" w:rsidR="00D15948" w:rsidRPr="0004535E" w:rsidRDefault="00F43AC5" w:rsidP="00422CA5">
      <w:pPr>
        <w:jc w:val="center"/>
        <w:rPr>
          <w:rFonts w:ascii="Arial Narrow" w:hAnsi="Arial Narrow" w:cstheme="minorHAnsi"/>
        </w:rPr>
      </w:pPr>
      <w:r w:rsidRPr="0004535E">
        <w:rPr>
          <w:rFonts w:ascii="Arial Narrow" w:hAnsi="Arial Narrow" w:cstheme="minorHAnsi"/>
          <w:color w:val="808080"/>
          <w:sz w:val="20"/>
          <w:szCs w:val="20"/>
        </w:rPr>
        <w:t>Coordinador</w:t>
      </w:r>
      <w:r w:rsidR="00675EA1" w:rsidRPr="0004535E">
        <w:rPr>
          <w:rFonts w:ascii="Arial Narrow" w:hAnsi="Arial Narrow" w:cstheme="minorHAnsi"/>
          <w:color w:val="808080"/>
          <w:sz w:val="20"/>
          <w:szCs w:val="20"/>
        </w:rPr>
        <w:t>/a</w:t>
      </w:r>
      <w:r w:rsidRPr="0004535E">
        <w:rPr>
          <w:rFonts w:ascii="Arial Narrow" w:hAnsi="Arial Narrow" w:cstheme="minorHAnsi"/>
          <w:color w:val="808080"/>
          <w:sz w:val="20"/>
          <w:szCs w:val="20"/>
        </w:rPr>
        <w:t xml:space="preserve"> Grupo Interno de trabajo de Talento Humano</w:t>
      </w:r>
    </w:p>
    <w:sectPr w:rsidR="00D15948" w:rsidRPr="0004535E" w:rsidSect="00AA47AA">
      <w:headerReference w:type="default" r:id="rId10"/>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7633" w14:textId="77777777" w:rsidR="00D1190F" w:rsidRDefault="00D1190F" w:rsidP="00577D8E">
      <w:r>
        <w:separator/>
      </w:r>
    </w:p>
  </w:endnote>
  <w:endnote w:type="continuationSeparator" w:id="0">
    <w:p w14:paraId="2C54AEFB" w14:textId="77777777" w:rsidR="00D1190F" w:rsidRDefault="00D1190F" w:rsidP="0057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552F" w14:textId="77777777" w:rsidR="00932C09" w:rsidRPr="000A469C" w:rsidRDefault="00932C09" w:rsidP="000A469C">
    <w:pPr>
      <w:pStyle w:val="Piedepgina"/>
      <w:jc w:val="center"/>
      <w:rPr>
        <w:rFonts w:ascii="Calibri" w:hAnsi="Calibri" w:cs="Arial"/>
        <w:sz w:val="16"/>
        <w:szCs w:val="16"/>
        <w:lang w:val="es-CO"/>
      </w:rPr>
    </w:pPr>
    <w:r w:rsidRPr="002B4140">
      <w:rPr>
        <w:rFonts w:ascii="Calibri" w:hAnsi="Calibri" w:cs="Arial"/>
        <w:sz w:val="16"/>
        <w:szCs w:val="16"/>
        <w:lang w:val="es-CO"/>
      </w:rPr>
      <w:t xml:space="preserve">Página </w:t>
    </w:r>
    <w:r w:rsidRPr="002B4140">
      <w:rPr>
        <w:rFonts w:ascii="Calibri" w:hAnsi="Calibri" w:cs="Arial"/>
        <w:sz w:val="16"/>
        <w:szCs w:val="16"/>
        <w:lang w:val="es-CO"/>
      </w:rPr>
      <w:fldChar w:fldCharType="begin"/>
    </w:r>
    <w:r w:rsidRPr="002B4140">
      <w:rPr>
        <w:rFonts w:ascii="Calibri" w:hAnsi="Calibri" w:cs="Arial"/>
        <w:sz w:val="16"/>
        <w:szCs w:val="16"/>
        <w:lang w:val="es-CO"/>
      </w:rPr>
      <w:instrText>PAGE</w:instrText>
    </w:r>
    <w:r w:rsidRPr="002B4140">
      <w:rPr>
        <w:rFonts w:ascii="Calibri" w:hAnsi="Calibri" w:cs="Arial"/>
        <w:sz w:val="16"/>
        <w:szCs w:val="16"/>
        <w:lang w:val="es-CO"/>
      </w:rPr>
      <w:fldChar w:fldCharType="separate"/>
    </w:r>
    <w:r w:rsidR="000F15D0">
      <w:rPr>
        <w:rFonts w:ascii="Calibri" w:hAnsi="Calibri" w:cs="Arial"/>
        <w:noProof/>
        <w:sz w:val="16"/>
        <w:szCs w:val="16"/>
        <w:lang w:val="es-CO"/>
      </w:rPr>
      <w:t>1</w:t>
    </w:r>
    <w:r w:rsidRPr="002B4140">
      <w:rPr>
        <w:rFonts w:ascii="Calibri" w:hAnsi="Calibri" w:cs="Arial"/>
        <w:sz w:val="16"/>
        <w:szCs w:val="16"/>
        <w:lang w:val="es-CO"/>
      </w:rPr>
      <w:fldChar w:fldCharType="end"/>
    </w:r>
    <w:r w:rsidRPr="002B4140">
      <w:rPr>
        <w:rFonts w:ascii="Calibri" w:hAnsi="Calibri" w:cs="Arial"/>
        <w:sz w:val="16"/>
        <w:szCs w:val="16"/>
        <w:lang w:val="es-CO"/>
      </w:rPr>
      <w:t xml:space="preserve"> de </w:t>
    </w:r>
    <w:r w:rsidRPr="002B4140">
      <w:rPr>
        <w:rFonts w:ascii="Calibri" w:hAnsi="Calibri" w:cs="Arial"/>
        <w:sz w:val="16"/>
        <w:szCs w:val="16"/>
        <w:lang w:val="es-CO"/>
      </w:rPr>
      <w:fldChar w:fldCharType="begin"/>
    </w:r>
    <w:r w:rsidRPr="002B4140">
      <w:rPr>
        <w:rFonts w:ascii="Calibri" w:hAnsi="Calibri" w:cs="Arial"/>
        <w:sz w:val="16"/>
        <w:szCs w:val="16"/>
        <w:lang w:val="es-CO"/>
      </w:rPr>
      <w:instrText>NUMPAGES</w:instrText>
    </w:r>
    <w:r w:rsidRPr="002B4140">
      <w:rPr>
        <w:rFonts w:ascii="Calibri" w:hAnsi="Calibri" w:cs="Arial"/>
        <w:sz w:val="16"/>
        <w:szCs w:val="16"/>
        <w:lang w:val="es-CO"/>
      </w:rPr>
      <w:fldChar w:fldCharType="separate"/>
    </w:r>
    <w:r w:rsidR="000F15D0">
      <w:rPr>
        <w:rFonts w:ascii="Calibri" w:hAnsi="Calibri" w:cs="Arial"/>
        <w:noProof/>
        <w:sz w:val="16"/>
        <w:szCs w:val="16"/>
        <w:lang w:val="es-CO"/>
      </w:rPr>
      <w:t>1</w:t>
    </w:r>
    <w:r w:rsidRPr="002B4140">
      <w:rPr>
        <w:rFonts w:ascii="Calibri" w:hAnsi="Calibri" w:cs="Arial"/>
        <w:sz w:val="16"/>
        <w:szCs w:val="16"/>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660A" w14:textId="77777777" w:rsidR="00D1190F" w:rsidRDefault="00D1190F" w:rsidP="00577D8E">
      <w:r>
        <w:separator/>
      </w:r>
    </w:p>
  </w:footnote>
  <w:footnote w:type="continuationSeparator" w:id="0">
    <w:p w14:paraId="67C967D3" w14:textId="77777777" w:rsidR="00D1190F" w:rsidRDefault="00D1190F" w:rsidP="00577D8E">
      <w:r>
        <w:continuationSeparator/>
      </w:r>
    </w:p>
  </w:footnote>
  <w:footnote w:id="1">
    <w:p w14:paraId="4562460D" w14:textId="3BA2F343" w:rsidR="00932C09" w:rsidRPr="003B255E" w:rsidRDefault="00932C09">
      <w:pPr>
        <w:pStyle w:val="Textonotapie"/>
        <w:rPr>
          <w:lang w:val="es-CO"/>
        </w:rPr>
      </w:pPr>
      <w:r>
        <w:rPr>
          <w:rStyle w:val="Refdenotaalpie"/>
        </w:rPr>
        <w:footnoteRef/>
      </w:r>
      <w:r>
        <w:t xml:space="preserve"> </w:t>
      </w:r>
      <w:r w:rsidRPr="003B255E">
        <w:rPr>
          <w:rFonts w:asciiTheme="minorHAnsi" w:hAnsiTheme="minorHAnsi" w:cstheme="minorHAnsi"/>
          <w:sz w:val="15"/>
          <w:szCs w:val="15"/>
        </w:rPr>
        <w:t>Compiló el artículo 3° del Decreto 1737 de 1998, modificado por el artículo 1° del Decreto 2209 de 1998.</w:t>
      </w:r>
    </w:p>
  </w:footnote>
  <w:footnote w:id="2">
    <w:p w14:paraId="6D96CADF" w14:textId="77777777" w:rsidR="00932C09" w:rsidRPr="002D0A43" w:rsidRDefault="00932C09" w:rsidP="002D0A43">
      <w:pPr>
        <w:pStyle w:val="Textonotapie"/>
        <w:jc w:val="both"/>
        <w:rPr>
          <w:lang w:val="es-CO"/>
        </w:rPr>
      </w:pPr>
      <w:r w:rsidRPr="002D0A43">
        <w:rPr>
          <w:rFonts w:asciiTheme="minorHAnsi" w:hAnsiTheme="minorHAnsi" w:cstheme="minorHAnsi"/>
          <w:sz w:val="15"/>
          <w:szCs w:val="15"/>
        </w:rPr>
        <w:footnoteRef/>
      </w:r>
      <w:r w:rsidRPr="002D0A43">
        <w:rPr>
          <w:rFonts w:asciiTheme="minorHAnsi" w:hAnsiTheme="minorHAnsi" w:cstheme="minorHAnsi"/>
          <w:sz w:val="15"/>
          <w:szCs w:val="15"/>
        </w:rPr>
        <w:t xml:space="preserve"> </w:t>
      </w:r>
      <w:r w:rsidRPr="002D0A43">
        <w:rPr>
          <w:rFonts w:asciiTheme="minorHAnsi" w:hAnsiTheme="minorHAnsi" w:cstheme="minorHAnsi"/>
          <w:i/>
          <w:iCs/>
          <w:sz w:val="15"/>
          <w:szCs w:val="15"/>
        </w:rPr>
        <w:t>“Por medio de la cual se unifican los actos administrativos que establecen los Grupos Internos de Trabajo en las diferentes dependencias de la estructura orgánica de la Agencia Nacional de Infraestructura, se definen funciones y las de sus coordinadores.”</w:t>
      </w:r>
    </w:p>
  </w:footnote>
  <w:footnote w:id="3">
    <w:p w14:paraId="6E827AA0" w14:textId="77777777" w:rsidR="00932C09" w:rsidRPr="00DA1760" w:rsidRDefault="00932C09" w:rsidP="00477822">
      <w:pPr>
        <w:pStyle w:val="Textonotapie"/>
        <w:jc w:val="both"/>
        <w:rPr>
          <w:lang w:val="es-CO"/>
        </w:rPr>
      </w:pPr>
      <w:r w:rsidRPr="00266915">
        <w:rPr>
          <w:rFonts w:asciiTheme="minorHAnsi" w:hAnsiTheme="minorHAnsi" w:cstheme="minorHAnsi"/>
          <w:sz w:val="15"/>
          <w:szCs w:val="15"/>
        </w:rPr>
        <w:footnoteRef/>
      </w:r>
      <w:r w:rsidRPr="00266915">
        <w:rPr>
          <w:rFonts w:asciiTheme="minorHAnsi" w:hAnsiTheme="minorHAnsi" w:cstheme="minorHAnsi"/>
          <w:sz w:val="15"/>
          <w:szCs w:val="15"/>
        </w:rPr>
        <w:t xml:space="preserve"> Modificado por los Decretos 1746 </w:t>
      </w:r>
      <w:r w:rsidRPr="00DA1760">
        <w:rPr>
          <w:rFonts w:asciiTheme="minorHAnsi" w:hAnsiTheme="minorHAnsi" w:cstheme="minorHAnsi"/>
          <w:sz w:val="15"/>
          <w:szCs w:val="15"/>
        </w:rPr>
        <w:t>de 2013 y 2468 de 2013.</w:t>
      </w:r>
    </w:p>
  </w:footnote>
  <w:footnote w:id="4">
    <w:p w14:paraId="358E090B" w14:textId="658EF3BD" w:rsidR="00932C09" w:rsidRPr="00480DBD" w:rsidRDefault="00932C09" w:rsidP="003B255E">
      <w:pPr>
        <w:pStyle w:val="Textonotapie"/>
        <w:jc w:val="both"/>
        <w:rPr>
          <w:lang w:val="es-CO"/>
        </w:rPr>
      </w:pPr>
      <w:r w:rsidRPr="00DA1760">
        <w:rPr>
          <w:rStyle w:val="Refdenotaalpie"/>
        </w:rPr>
        <w:footnoteRef/>
      </w:r>
      <w:r w:rsidRPr="00DA1760">
        <w:t xml:space="preserve"> </w:t>
      </w:r>
      <w:r w:rsidRPr="00DA1760">
        <w:rPr>
          <w:rFonts w:asciiTheme="minorHAnsi" w:hAnsiTheme="minorHAnsi" w:cstheme="minorHAnsi"/>
          <w:sz w:val="15"/>
          <w:szCs w:val="15"/>
        </w:rPr>
        <w:t xml:space="preserve">La presente certificación apoya su expedición en el Manual de Funciones adoptado por la Resolución 1069 de 2019; la planta incorporada en el Decreto 665 de 2012; y el análisis de levantamiento de cargas de trabajo realizado </w:t>
      </w:r>
      <w:r w:rsidRPr="00EC780B">
        <w:rPr>
          <w:rFonts w:asciiTheme="minorHAnsi" w:hAnsiTheme="minorHAnsi" w:cstheme="minorHAnsi"/>
          <w:sz w:val="15"/>
          <w:szCs w:val="15"/>
        </w:rPr>
        <w:t>para el año 202</w:t>
      </w:r>
      <w:r w:rsidR="00955245" w:rsidRPr="00EC780B">
        <w:rPr>
          <w:rFonts w:asciiTheme="minorHAnsi" w:hAnsiTheme="minorHAnsi" w:cstheme="minorHAnsi"/>
          <w:sz w:val="15"/>
          <w:szCs w:val="15"/>
        </w:rPr>
        <w:t xml:space="preserve">4 </w:t>
      </w:r>
      <w:r w:rsidRPr="00EC780B">
        <w:rPr>
          <w:rFonts w:asciiTheme="minorHAnsi" w:hAnsiTheme="minorHAnsi" w:cstheme="minorHAnsi"/>
          <w:sz w:val="15"/>
          <w:szCs w:val="15"/>
        </w:rPr>
        <w:t xml:space="preserve">en la ANI en el marco del proceso de fortalecimiento institucional </w:t>
      </w:r>
      <w:r w:rsidR="00254E1A" w:rsidRPr="00EC780B">
        <w:rPr>
          <w:rFonts w:asciiTheme="minorHAnsi" w:hAnsiTheme="minorHAnsi" w:cstheme="minorHAnsi"/>
          <w:sz w:val="15"/>
          <w:szCs w:val="15"/>
        </w:rPr>
        <w:t>y las necesidades que presenta la dependencia soportada en el estudio previo.</w:t>
      </w:r>
      <w:r w:rsidR="00254E1A">
        <w:rPr>
          <w:rFonts w:asciiTheme="minorHAnsi" w:hAnsiTheme="minorHAnsi" w:cstheme="minorHAnsi"/>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1F38" w14:textId="032E76D3" w:rsidR="00932C09" w:rsidRDefault="00932C09" w:rsidP="00653687">
    <w:pPr>
      <w:rPr>
        <w:noProof/>
        <w:lang w:val="es-CO" w:eastAsia="es-CO"/>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329"/>
      <w:gridCol w:w="1276"/>
      <w:gridCol w:w="1276"/>
      <w:gridCol w:w="850"/>
      <w:gridCol w:w="1134"/>
      <w:gridCol w:w="1276"/>
    </w:tblGrid>
    <w:tr w:rsidR="00932C09" w:rsidRPr="00936005" w14:paraId="49EFF0B3" w14:textId="77777777" w:rsidTr="00DD4A4A">
      <w:trPr>
        <w:trHeight w:val="416"/>
        <w:jc w:val="center"/>
      </w:trPr>
      <w:tc>
        <w:tcPr>
          <w:tcW w:w="1506" w:type="dxa"/>
          <w:vMerge w:val="restart"/>
          <w:tcBorders>
            <w:top w:val="nil"/>
            <w:left w:val="nil"/>
            <w:bottom w:val="nil"/>
            <w:right w:val="dotted" w:sz="4" w:space="0" w:color="000000"/>
          </w:tcBorders>
          <w:vAlign w:val="center"/>
        </w:tcPr>
        <w:p w14:paraId="0F576450" w14:textId="78D28E28" w:rsidR="00932C09" w:rsidRPr="00936005" w:rsidRDefault="004E07A2" w:rsidP="00DD4A4A">
          <w:pPr>
            <w:pStyle w:val="Encabezado"/>
            <w:jc w:val="center"/>
            <w:rPr>
              <w:rFonts w:ascii="Calibri" w:hAnsi="Calibri"/>
              <w:b/>
              <w:lang w:val="en-US"/>
            </w:rPr>
          </w:pPr>
          <w:r>
            <w:rPr>
              <w:noProof/>
            </w:rPr>
            <w:drawing>
              <wp:inline distT="0" distB="0" distL="0" distR="0" wp14:anchorId="40A49077" wp14:editId="0446E97E">
                <wp:extent cx="558796" cy="826053"/>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65191" cy="835507"/>
                        </a:xfrm>
                        <a:prstGeom prst="rect">
                          <a:avLst/>
                        </a:prstGeom>
                      </pic:spPr>
                    </pic:pic>
                  </a:graphicData>
                </a:graphic>
              </wp:inline>
            </w:drawing>
          </w:r>
        </w:p>
      </w:tc>
      <w:tc>
        <w:tcPr>
          <w:tcW w:w="714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6B00657" w14:textId="3D6D4B32" w:rsidR="00932C09" w:rsidRPr="007603B9" w:rsidRDefault="00932C09" w:rsidP="00DD4A4A">
          <w:pPr>
            <w:pStyle w:val="Encabezado"/>
            <w:jc w:val="center"/>
            <w:rPr>
              <w:rFonts w:ascii="Calibri" w:hAnsi="Calibri" w:cs="Calibri"/>
              <w:b/>
              <w:bCs/>
              <w:color w:val="000000"/>
              <w:sz w:val="22"/>
              <w:szCs w:val="22"/>
              <w:lang w:eastAsia="es-CO"/>
            </w:rPr>
          </w:pPr>
          <w:r w:rsidRPr="00DD4A4A">
            <w:rPr>
              <w:rFonts w:ascii="Calibri" w:hAnsi="Calibri" w:cs="Calibri"/>
              <w:b/>
              <w:bCs/>
              <w:color w:val="000000"/>
              <w:sz w:val="22"/>
              <w:szCs w:val="22"/>
              <w:lang w:eastAsia="es-CO"/>
            </w:rPr>
            <w:t>CERTIFICACIÓN DE INSUFICIENCIA O INEXISTENCIA DE PERSONAL</w:t>
          </w:r>
        </w:p>
      </w:tc>
    </w:tr>
    <w:tr w:rsidR="00932C09" w:rsidRPr="00936005" w14:paraId="6D2FBA37" w14:textId="77777777" w:rsidTr="00DD4A4A">
      <w:trPr>
        <w:trHeight w:val="403"/>
        <w:jc w:val="center"/>
      </w:trPr>
      <w:tc>
        <w:tcPr>
          <w:tcW w:w="1506" w:type="dxa"/>
          <w:vMerge/>
          <w:tcBorders>
            <w:top w:val="nil"/>
            <w:left w:val="nil"/>
            <w:bottom w:val="nil"/>
            <w:right w:val="dotted" w:sz="4" w:space="0" w:color="000000"/>
          </w:tcBorders>
          <w:vAlign w:val="center"/>
        </w:tcPr>
        <w:p w14:paraId="14F1EC9B" w14:textId="77777777" w:rsidR="00932C09" w:rsidRPr="00936005" w:rsidRDefault="00932C09" w:rsidP="00DD4A4A">
          <w:pPr>
            <w:pStyle w:val="Encabezado"/>
            <w:jc w:val="center"/>
            <w:rPr>
              <w:rFonts w:ascii="Calibri" w:hAnsi="Calibri"/>
            </w:rPr>
          </w:pPr>
        </w:p>
      </w:tc>
      <w:tc>
        <w:tcPr>
          <w:tcW w:w="7141" w:type="dxa"/>
          <w:gridSpan w:val="6"/>
          <w:tcBorders>
            <w:top w:val="dotted" w:sz="4" w:space="0" w:color="000000"/>
            <w:left w:val="dotted" w:sz="4" w:space="0" w:color="000000"/>
            <w:bottom w:val="dotted" w:sz="4" w:space="0" w:color="000000"/>
            <w:right w:val="dotted" w:sz="4" w:space="0" w:color="000000"/>
          </w:tcBorders>
          <w:vAlign w:val="center"/>
        </w:tcPr>
        <w:p w14:paraId="200EA72A" w14:textId="27029B60" w:rsidR="00932C09" w:rsidRPr="007603B9" w:rsidRDefault="00932C09" w:rsidP="00DD4A4A">
          <w:pPr>
            <w:pStyle w:val="Encabezado"/>
            <w:jc w:val="center"/>
            <w:rPr>
              <w:rFonts w:ascii="Calibri" w:hAnsi="Calibri" w:cs="Arial"/>
              <w:b/>
              <w:sz w:val="20"/>
              <w:szCs w:val="20"/>
            </w:rPr>
          </w:pPr>
          <w:r w:rsidRPr="00DD4A4A">
            <w:rPr>
              <w:rFonts w:ascii="Calibri" w:hAnsi="Calibri" w:cs="Arial"/>
              <w:b/>
              <w:sz w:val="20"/>
              <w:szCs w:val="20"/>
            </w:rPr>
            <w:t>GESTIÓN DEL TALENTO HUMANO</w:t>
          </w:r>
        </w:p>
      </w:tc>
    </w:tr>
    <w:tr w:rsidR="00932C09" w:rsidRPr="00936005" w14:paraId="7C961F7D" w14:textId="77777777" w:rsidTr="005D56B8">
      <w:trPr>
        <w:trHeight w:val="422"/>
        <w:jc w:val="center"/>
      </w:trPr>
      <w:tc>
        <w:tcPr>
          <w:tcW w:w="1506" w:type="dxa"/>
          <w:vMerge/>
          <w:tcBorders>
            <w:top w:val="nil"/>
            <w:left w:val="nil"/>
            <w:bottom w:val="nil"/>
            <w:right w:val="dotted" w:sz="4" w:space="0" w:color="000000"/>
          </w:tcBorders>
          <w:vAlign w:val="center"/>
        </w:tcPr>
        <w:p w14:paraId="5B07C684" w14:textId="77777777" w:rsidR="00932C09" w:rsidRPr="00936005" w:rsidRDefault="00932C09" w:rsidP="00DD4A4A">
          <w:pPr>
            <w:pStyle w:val="Encabezado"/>
            <w:jc w:val="center"/>
            <w:rPr>
              <w:rFonts w:ascii="Calibri" w:hAnsi="Calibri"/>
            </w:rPr>
          </w:pPr>
        </w:p>
      </w:tc>
      <w:tc>
        <w:tcPr>
          <w:tcW w:w="1329" w:type="dxa"/>
          <w:tcBorders>
            <w:top w:val="dotted" w:sz="4" w:space="0" w:color="000000"/>
            <w:left w:val="dotted" w:sz="4" w:space="0" w:color="000000"/>
            <w:bottom w:val="dotted" w:sz="4" w:space="0" w:color="000000"/>
            <w:right w:val="dotted" w:sz="4" w:space="0" w:color="000000"/>
          </w:tcBorders>
          <w:vAlign w:val="center"/>
        </w:tcPr>
        <w:p w14:paraId="54579D94" w14:textId="77777777" w:rsidR="00932C09" w:rsidRPr="007603B9" w:rsidRDefault="00932C09" w:rsidP="00DD4A4A">
          <w:pPr>
            <w:pStyle w:val="Encabezado"/>
            <w:jc w:val="center"/>
            <w:rPr>
              <w:rFonts w:ascii="Calibri" w:hAnsi="Calibri" w:cs="Arial"/>
              <w:b/>
              <w:sz w:val="20"/>
              <w:szCs w:val="20"/>
            </w:rPr>
          </w:pPr>
          <w:r w:rsidRPr="007603B9">
            <w:rPr>
              <w:rFonts w:ascii="Calibri" w:hAnsi="Calibri" w:cs="Arial"/>
              <w:b/>
              <w:sz w:val="20"/>
              <w:szCs w:val="20"/>
            </w:rPr>
            <w:t>CÓDIGO</w:t>
          </w:r>
        </w:p>
      </w:tc>
      <w:tc>
        <w:tcPr>
          <w:tcW w:w="1276" w:type="dxa"/>
          <w:tcBorders>
            <w:top w:val="dotted" w:sz="4" w:space="0" w:color="000000"/>
            <w:left w:val="dotted" w:sz="4" w:space="0" w:color="000000"/>
            <w:bottom w:val="dotted" w:sz="4" w:space="0" w:color="000000"/>
            <w:right w:val="dotted" w:sz="4" w:space="0" w:color="000000"/>
          </w:tcBorders>
          <w:vAlign w:val="center"/>
        </w:tcPr>
        <w:p w14:paraId="4045189F" w14:textId="7E548D75" w:rsidR="00932C09" w:rsidRPr="007603B9" w:rsidRDefault="00932C09" w:rsidP="00DD4A4A">
          <w:pPr>
            <w:pStyle w:val="Encabezado"/>
            <w:jc w:val="center"/>
            <w:rPr>
              <w:rFonts w:ascii="Calibri" w:hAnsi="Calibri" w:cs="Arial"/>
              <w:bCs/>
              <w:sz w:val="20"/>
              <w:szCs w:val="20"/>
            </w:rPr>
          </w:pPr>
          <w:r w:rsidRPr="00DD4A4A">
            <w:rPr>
              <w:rFonts w:ascii="Calibri" w:hAnsi="Calibri" w:cs="Arial"/>
              <w:bCs/>
              <w:sz w:val="20"/>
              <w:szCs w:val="20"/>
            </w:rPr>
            <w:t>GETH-F-033</w:t>
          </w:r>
        </w:p>
      </w:tc>
      <w:tc>
        <w:tcPr>
          <w:tcW w:w="1276" w:type="dxa"/>
          <w:tcBorders>
            <w:top w:val="dotted" w:sz="4" w:space="0" w:color="000000"/>
            <w:left w:val="dotted" w:sz="4" w:space="0" w:color="000000"/>
            <w:bottom w:val="dotted" w:sz="4" w:space="0" w:color="000000"/>
            <w:right w:val="dotted" w:sz="4" w:space="0" w:color="000000"/>
          </w:tcBorders>
          <w:vAlign w:val="center"/>
        </w:tcPr>
        <w:p w14:paraId="35CE6E25" w14:textId="77777777" w:rsidR="00932C09" w:rsidRPr="007603B9" w:rsidRDefault="00932C09" w:rsidP="00DD4A4A">
          <w:pPr>
            <w:pStyle w:val="Encabezado"/>
            <w:jc w:val="center"/>
            <w:rPr>
              <w:rFonts w:ascii="Calibri" w:hAnsi="Calibri" w:cs="Arial"/>
              <w:b/>
              <w:bCs/>
              <w:sz w:val="20"/>
              <w:szCs w:val="20"/>
            </w:rPr>
          </w:pPr>
          <w:r w:rsidRPr="007603B9">
            <w:rPr>
              <w:rFonts w:ascii="Calibri" w:hAnsi="Calibri" w:cs="Arial"/>
              <w:b/>
              <w:bCs/>
              <w:sz w:val="20"/>
              <w:szCs w:val="20"/>
            </w:rPr>
            <w:t>VERSIÓN</w:t>
          </w:r>
        </w:p>
      </w:tc>
      <w:tc>
        <w:tcPr>
          <w:tcW w:w="850" w:type="dxa"/>
          <w:tcBorders>
            <w:top w:val="dotted" w:sz="4" w:space="0" w:color="000000"/>
            <w:left w:val="dotted" w:sz="4" w:space="0" w:color="000000"/>
            <w:bottom w:val="dotted" w:sz="4" w:space="0" w:color="000000"/>
            <w:right w:val="dotted" w:sz="4" w:space="0" w:color="000000"/>
          </w:tcBorders>
          <w:vAlign w:val="center"/>
        </w:tcPr>
        <w:p w14:paraId="4B6447E0" w14:textId="551C53D9" w:rsidR="00932C09" w:rsidRPr="002F7C04" w:rsidRDefault="00932C09" w:rsidP="00DD4A4A">
          <w:pPr>
            <w:pStyle w:val="Encabezado"/>
            <w:jc w:val="center"/>
            <w:rPr>
              <w:rFonts w:ascii="Calibri" w:hAnsi="Calibri" w:cs="Arial"/>
              <w:bCs/>
              <w:sz w:val="20"/>
              <w:szCs w:val="20"/>
            </w:rPr>
          </w:pPr>
          <w:r w:rsidRPr="002F7C04">
            <w:rPr>
              <w:rFonts w:ascii="Calibri" w:hAnsi="Calibri" w:cs="Arial"/>
              <w:bCs/>
              <w:sz w:val="20"/>
              <w:szCs w:val="20"/>
            </w:rPr>
            <w:t>01</w:t>
          </w:r>
          <w:r w:rsidR="003C7B46" w:rsidRPr="002F7C04">
            <w:rPr>
              <w:rFonts w:ascii="Calibri" w:hAnsi="Calibri" w:cs="Arial"/>
              <w:bCs/>
              <w:sz w:val="20"/>
              <w:szCs w:val="20"/>
            </w:rPr>
            <w:t>3</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262C52" w14:textId="77777777" w:rsidR="00932C09" w:rsidRPr="00C8464D" w:rsidRDefault="00932C09" w:rsidP="00DD4A4A">
          <w:pPr>
            <w:pStyle w:val="Encabezado"/>
            <w:ind w:left="-117" w:right="-120"/>
            <w:jc w:val="center"/>
            <w:rPr>
              <w:rFonts w:ascii="Calibri" w:hAnsi="Calibri" w:cs="Arial"/>
              <w:b/>
              <w:sz w:val="20"/>
              <w:szCs w:val="20"/>
            </w:rPr>
          </w:pPr>
          <w:r w:rsidRPr="00C8464D">
            <w:rPr>
              <w:rFonts w:ascii="Calibri" w:hAnsi="Calibri" w:cs="Arial"/>
              <w:b/>
              <w:sz w:val="20"/>
              <w:szCs w:val="20"/>
            </w:rPr>
            <w:t>FECHA</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7F3EBA" w14:textId="355FA835" w:rsidR="00932C09" w:rsidRPr="00C8464D" w:rsidRDefault="002F7C04" w:rsidP="00CD5F68">
          <w:pPr>
            <w:pStyle w:val="Encabezado"/>
            <w:jc w:val="center"/>
            <w:rPr>
              <w:rFonts w:ascii="Calibri" w:hAnsi="Calibri" w:cs="Arial"/>
              <w:bCs/>
              <w:sz w:val="20"/>
              <w:szCs w:val="20"/>
            </w:rPr>
          </w:pPr>
          <w:r>
            <w:rPr>
              <w:rFonts w:ascii="Calibri" w:hAnsi="Calibri" w:cs="Arial"/>
              <w:bCs/>
              <w:sz w:val="20"/>
              <w:szCs w:val="20"/>
            </w:rPr>
            <w:t>08</w:t>
          </w:r>
          <w:r w:rsidR="00193EE7">
            <w:rPr>
              <w:rFonts w:ascii="Calibri" w:hAnsi="Calibri" w:cs="Arial"/>
              <w:bCs/>
              <w:sz w:val="20"/>
              <w:szCs w:val="20"/>
            </w:rPr>
            <w:t>/</w:t>
          </w:r>
          <w:r>
            <w:rPr>
              <w:rFonts w:ascii="Calibri" w:hAnsi="Calibri" w:cs="Arial"/>
              <w:bCs/>
              <w:sz w:val="20"/>
              <w:szCs w:val="20"/>
            </w:rPr>
            <w:t>01</w:t>
          </w:r>
          <w:r w:rsidR="00932C09" w:rsidRPr="00C8464D">
            <w:rPr>
              <w:rFonts w:ascii="Calibri" w:hAnsi="Calibri" w:cs="Arial"/>
              <w:bCs/>
              <w:sz w:val="20"/>
              <w:szCs w:val="20"/>
            </w:rPr>
            <w:t>/</w:t>
          </w:r>
          <w:r w:rsidR="00EC780B">
            <w:rPr>
              <w:rFonts w:ascii="Calibri" w:hAnsi="Calibri" w:cs="Arial"/>
              <w:bCs/>
              <w:sz w:val="20"/>
              <w:szCs w:val="20"/>
            </w:rPr>
            <w:t>2025</w:t>
          </w:r>
        </w:p>
      </w:tc>
    </w:tr>
  </w:tbl>
  <w:p w14:paraId="05224901" w14:textId="77777777" w:rsidR="00932C09" w:rsidRPr="00653687" w:rsidRDefault="00932C09" w:rsidP="00653687">
    <w:pP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8E"/>
    <w:rsid w:val="000022FF"/>
    <w:rsid w:val="00003B52"/>
    <w:rsid w:val="000067F6"/>
    <w:rsid w:val="00010EE3"/>
    <w:rsid w:val="0001405D"/>
    <w:rsid w:val="0002335C"/>
    <w:rsid w:val="00043D67"/>
    <w:rsid w:val="0004535E"/>
    <w:rsid w:val="0005212E"/>
    <w:rsid w:val="00081803"/>
    <w:rsid w:val="00095A08"/>
    <w:rsid w:val="000A2416"/>
    <w:rsid w:val="000A469C"/>
    <w:rsid w:val="000B34EB"/>
    <w:rsid w:val="000B51BB"/>
    <w:rsid w:val="000C5EEA"/>
    <w:rsid w:val="000C7A49"/>
    <w:rsid w:val="000F15D0"/>
    <w:rsid w:val="000F4D3C"/>
    <w:rsid w:val="00101C66"/>
    <w:rsid w:val="00106B26"/>
    <w:rsid w:val="00120817"/>
    <w:rsid w:val="00130534"/>
    <w:rsid w:val="001519CF"/>
    <w:rsid w:val="00155C62"/>
    <w:rsid w:val="00161D50"/>
    <w:rsid w:val="00161E83"/>
    <w:rsid w:val="00177F67"/>
    <w:rsid w:val="00193EE7"/>
    <w:rsid w:val="001A0158"/>
    <w:rsid w:val="001A1ADF"/>
    <w:rsid w:val="001A5711"/>
    <w:rsid w:val="001C7536"/>
    <w:rsid w:val="001D7C68"/>
    <w:rsid w:val="001E0238"/>
    <w:rsid w:val="002000E5"/>
    <w:rsid w:val="00206C90"/>
    <w:rsid w:val="00210D76"/>
    <w:rsid w:val="00220F95"/>
    <w:rsid w:val="002450C8"/>
    <w:rsid w:val="00254E1A"/>
    <w:rsid w:val="00263A8D"/>
    <w:rsid w:val="00266915"/>
    <w:rsid w:val="0027137A"/>
    <w:rsid w:val="0027184C"/>
    <w:rsid w:val="00290E8C"/>
    <w:rsid w:val="002B16B2"/>
    <w:rsid w:val="002D0A43"/>
    <w:rsid w:val="002D1732"/>
    <w:rsid w:val="002D6179"/>
    <w:rsid w:val="002F7C04"/>
    <w:rsid w:val="0032586C"/>
    <w:rsid w:val="0033361D"/>
    <w:rsid w:val="0033490C"/>
    <w:rsid w:val="0034734A"/>
    <w:rsid w:val="00367E9C"/>
    <w:rsid w:val="00371FBD"/>
    <w:rsid w:val="003776C0"/>
    <w:rsid w:val="00384F97"/>
    <w:rsid w:val="003A0DC7"/>
    <w:rsid w:val="003A15B8"/>
    <w:rsid w:val="003A7DF2"/>
    <w:rsid w:val="003B255E"/>
    <w:rsid w:val="003B404D"/>
    <w:rsid w:val="003B6F3E"/>
    <w:rsid w:val="003C38C4"/>
    <w:rsid w:val="003C45A3"/>
    <w:rsid w:val="003C7B46"/>
    <w:rsid w:val="003D3A61"/>
    <w:rsid w:val="004034B2"/>
    <w:rsid w:val="00415860"/>
    <w:rsid w:val="004176AB"/>
    <w:rsid w:val="00422CA5"/>
    <w:rsid w:val="004256DE"/>
    <w:rsid w:val="004257B6"/>
    <w:rsid w:val="0044568E"/>
    <w:rsid w:val="004509B5"/>
    <w:rsid w:val="00457E78"/>
    <w:rsid w:val="00464293"/>
    <w:rsid w:val="00477822"/>
    <w:rsid w:val="00480DBD"/>
    <w:rsid w:val="004A03F4"/>
    <w:rsid w:val="004A04D1"/>
    <w:rsid w:val="004C792E"/>
    <w:rsid w:val="004C7E27"/>
    <w:rsid w:val="004D2D69"/>
    <w:rsid w:val="004D4515"/>
    <w:rsid w:val="004E07A2"/>
    <w:rsid w:val="004E1E1B"/>
    <w:rsid w:val="004E3058"/>
    <w:rsid w:val="0051176F"/>
    <w:rsid w:val="0054102B"/>
    <w:rsid w:val="00555EDB"/>
    <w:rsid w:val="00566AD0"/>
    <w:rsid w:val="00567EF6"/>
    <w:rsid w:val="0057365C"/>
    <w:rsid w:val="005757A5"/>
    <w:rsid w:val="00577D8E"/>
    <w:rsid w:val="005B5705"/>
    <w:rsid w:val="005C08AE"/>
    <w:rsid w:val="005D56B8"/>
    <w:rsid w:val="005E00AA"/>
    <w:rsid w:val="005E1C71"/>
    <w:rsid w:val="005E44D1"/>
    <w:rsid w:val="005E467C"/>
    <w:rsid w:val="005E76B0"/>
    <w:rsid w:val="006114C2"/>
    <w:rsid w:val="0061714B"/>
    <w:rsid w:val="00620942"/>
    <w:rsid w:val="0062109C"/>
    <w:rsid w:val="00626826"/>
    <w:rsid w:val="00653687"/>
    <w:rsid w:val="00654330"/>
    <w:rsid w:val="006557C3"/>
    <w:rsid w:val="006567FE"/>
    <w:rsid w:val="00656EA6"/>
    <w:rsid w:val="00675EA1"/>
    <w:rsid w:val="00691A31"/>
    <w:rsid w:val="006978A8"/>
    <w:rsid w:val="006A6357"/>
    <w:rsid w:val="006B1B46"/>
    <w:rsid w:val="006B4E07"/>
    <w:rsid w:val="006B6B25"/>
    <w:rsid w:val="006E1FC9"/>
    <w:rsid w:val="006F3984"/>
    <w:rsid w:val="006F4DD1"/>
    <w:rsid w:val="007234C7"/>
    <w:rsid w:val="0072632E"/>
    <w:rsid w:val="007304D3"/>
    <w:rsid w:val="007361A8"/>
    <w:rsid w:val="00736953"/>
    <w:rsid w:val="007550E3"/>
    <w:rsid w:val="00755FAD"/>
    <w:rsid w:val="0077283F"/>
    <w:rsid w:val="007840EF"/>
    <w:rsid w:val="00786B04"/>
    <w:rsid w:val="007A0055"/>
    <w:rsid w:val="007F43B4"/>
    <w:rsid w:val="00817E4B"/>
    <w:rsid w:val="00825303"/>
    <w:rsid w:val="00831DE6"/>
    <w:rsid w:val="0083397E"/>
    <w:rsid w:val="008342D0"/>
    <w:rsid w:val="0083492A"/>
    <w:rsid w:val="00852EF2"/>
    <w:rsid w:val="008735E6"/>
    <w:rsid w:val="00877435"/>
    <w:rsid w:val="00880474"/>
    <w:rsid w:val="00881E3E"/>
    <w:rsid w:val="008947B7"/>
    <w:rsid w:val="008965B0"/>
    <w:rsid w:val="008B1705"/>
    <w:rsid w:val="008C23EB"/>
    <w:rsid w:val="008C47D2"/>
    <w:rsid w:val="008D633E"/>
    <w:rsid w:val="008D74C1"/>
    <w:rsid w:val="00932C09"/>
    <w:rsid w:val="00955245"/>
    <w:rsid w:val="00970404"/>
    <w:rsid w:val="00991B22"/>
    <w:rsid w:val="009A6FA2"/>
    <w:rsid w:val="009D7064"/>
    <w:rsid w:val="009E02D5"/>
    <w:rsid w:val="009F0026"/>
    <w:rsid w:val="00A01E3C"/>
    <w:rsid w:val="00A25AE2"/>
    <w:rsid w:val="00A27971"/>
    <w:rsid w:val="00A53401"/>
    <w:rsid w:val="00A63758"/>
    <w:rsid w:val="00A845C9"/>
    <w:rsid w:val="00AA47AA"/>
    <w:rsid w:val="00AA6C2C"/>
    <w:rsid w:val="00AB2EED"/>
    <w:rsid w:val="00AD1A46"/>
    <w:rsid w:val="00AF06A0"/>
    <w:rsid w:val="00AF684B"/>
    <w:rsid w:val="00AF70A5"/>
    <w:rsid w:val="00B10E35"/>
    <w:rsid w:val="00B256C1"/>
    <w:rsid w:val="00B438F3"/>
    <w:rsid w:val="00B50CFE"/>
    <w:rsid w:val="00B63550"/>
    <w:rsid w:val="00B63C18"/>
    <w:rsid w:val="00B66397"/>
    <w:rsid w:val="00B7381E"/>
    <w:rsid w:val="00B83424"/>
    <w:rsid w:val="00B95230"/>
    <w:rsid w:val="00BA29D3"/>
    <w:rsid w:val="00BB5882"/>
    <w:rsid w:val="00BD29F2"/>
    <w:rsid w:val="00BD2D28"/>
    <w:rsid w:val="00BD763C"/>
    <w:rsid w:val="00BE0F4A"/>
    <w:rsid w:val="00BE1BE9"/>
    <w:rsid w:val="00C210D0"/>
    <w:rsid w:val="00C21B78"/>
    <w:rsid w:val="00C32CBE"/>
    <w:rsid w:val="00C70BE9"/>
    <w:rsid w:val="00C70E9A"/>
    <w:rsid w:val="00C74278"/>
    <w:rsid w:val="00C769C3"/>
    <w:rsid w:val="00C81B3B"/>
    <w:rsid w:val="00C81CB4"/>
    <w:rsid w:val="00C8464D"/>
    <w:rsid w:val="00C9478E"/>
    <w:rsid w:val="00CD277B"/>
    <w:rsid w:val="00CD5F68"/>
    <w:rsid w:val="00CE6944"/>
    <w:rsid w:val="00CF50EB"/>
    <w:rsid w:val="00D010E8"/>
    <w:rsid w:val="00D10572"/>
    <w:rsid w:val="00D1190F"/>
    <w:rsid w:val="00D15948"/>
    <w:rsid w:val="00D46A93"/>
    <w:rsid w:val="00D47017"/>
    <w:rsid w:val="00D55E2D"/>
    <w:rsid w:val="00D5698B"/>
    <w:rsid w:val="00D64C68"/>
    <w:rsid w:val="00D75078"/>
    <w:rsid w:val="00D8723A"/>
    <w:rsid w:val="00DA1760"/>
    <w:rsid w:val="00DB17B2"/>
    <w:rsid w:val="00DC058F"/>
    <w:rsid w:val="00DD34E9"/>
    <w:rsid w:val="00DD4A4A"/>
    <w:rsid w:val="00DF1A06"/>
    <w:rsid w:val="00DF5096"/>
    <w:rsid w:val="00E02A16"/>
    <w:rsid w:val="00E23AD2"/>
    <w:rsid w:val="00E2430A"/>
    <w:rsid w:val="00E807C9"/>
    <w:rsid w:val="00E84F17"/>
    <w:rsid w:val="00E86F80"/>
    <w:rsid w:val="00E95893"/>
    <w:rsid w:val="00E959DA"/>
    <w:rsid w:val="00EA29B5"/>
    <w:rsid w:val="00EC5BCD"/>
    <w:rsid w:val="00EC774C"/>
    <w:rsid w:val="00EC780B"/>
    <w:rsid w:val="00F0443E"/>
    <w:rsid w:val="00F1073F"/>
    <w:rsid w:val="00F210C7"/>
    <w:rsid w:val="00F43AC5"/>
    <w:rsid w:val="00F6198D"/>
    <w:rsid w:val="00F63970"/>
    <w:rsid w:val="00F641A3"/>
    <w:rsid w:val="00F704E3"/>
    <w:rsid w:val="00FA3EAA"/>
    <w:rsid w:val="00FA48E4"/>
    <w:rsid w:val="00FB6D23"/>
    <w:rsid w:val="00FD049C"/>
    <w:rsid w:val="00FD179E"/>
    <w:rsid w:val="00FD1E35"/>
    <w:rsid w:val="00FF6B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2F30"/>
  <w15:docId w15:val="{3E116DFD-38D4-4D24-ADE0-425202E8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8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77D8E"/>
    <w:pPr>
      <w:jc w:val="center"/>
    </w:pPr>
    <w:rPr>
      <w:szCs w:val="20"/>
    </w:rPr>
  </w:style>
  <w:style w:type="character" w:customStyle="1" w:styleId="TtuloCar">
    <w:name w:val="Título Car"/>
    <w:link w:val="Ttulo"/>
    <w:rsid w:val="00577D8E"/>
    <w:rPr>
      <w:rFonts w:ascii="Times New Roman" w:eastAsia="Times New Roman" w:hAnsi="Times New Roman" w:cs="Times New Roman"/>
      <w:sz w:val="24"/>
      <w:szCs w:val="20"/>
      <w:lang w:eastAsia="es-ES"/>
    </w:rPr>
  </w:style>
  <w:style w:type="paragraph" w:styleId="Encabezado">
    <w:name w:val="header"/>
    <w:basedOn w:val="Normal"/>
    <w:link w:val="EncabezadoCar"/>
    <w:unhideWhenUsed/>
    <w:rsid w:val="00577D8E"/>
    <w:pPr>
      <w:tabs>
        <w:tab w:val="center" w:pos="4419"/>
        <w:tab w:val="right" w:pos="8838"/>
      </w:tabs>
    </w:pPr>
  </w:style>
  <w:style w:type="character" w:customStyle="1" w:styleId="EncabezadoCar">
    <w:name w:val="Encabezado Car"/>
    <w:link w:val="Encabezado"/>
    <w:rsid w:val="00577D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77D8E"/>
    <w:pPr>
      <w:tabs>
        <w:tab w:val="center" w:pos="4419"/>
        <w:tab w:val="right" w:pos="8838"/>
      </w:tabs>
    </w:pPr>
  </w:style>
  <w:style w:type="character" w:customStyle="1" w:styleId="PiedepginaCar">
    <w:name w:val="Pie de página Car"/>
    <w:link w:val="Piedepgina"/>
    <w:uiPriority w:val="99"/>
    <w:rsid w:val="00577D8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B17B2"/>
    <w:rPr>
      <w:rFonts w:ascii="Tahoma" w:hAnsi="Tahoma"/>
      <w:sz w:val="16"/>
      <w:szCs w:val="16"/>
    </w:rPr>
  </w:style>
  <w:style w:type="character" w:customStyle="1" w:styleId="TextodegloboCar">
    <w:name w:val="Texto de globo Car"/>
    <w:link w:val="Textodeglobo"/>
    <w:uiPriority w:val="99"/>
    <w:semiHidden/>
    <w:rsid w:val="00DB17B2"/>
    <w:rPr>
      <w:rFonts w:ascii="Tahoma" w:eastAsia="Times New Roman" w:hAnsi="Tahoma" w:cs="Tahoma"/>
      <w:sz w:val="16"/>
      <w:szCs w:val="16"/>
      <w:lang w:val="es-ES" w:eastAsia="es-ES"/>
    </w:rPr>
  </w:style>
  <w:style w:type="table" w:customStyle="1" w:styleId="Tablaconcuadrcula1">
    <w:name w:val="Tabla con cuadrícula1"/>
    <w:basedOn w:val="Tablanormal"/>
    <w:next w:val="Tablaconcuadrcula"/>
    <w:uiPriority w:val="59"/>
    <w:rsid w:val="00EA29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A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D6179"/>
    <w:rPr>
      <w:color w:val="0000FF"/>
      <w:u w:val="single"/>
    </w:rPr>
  </w:style>
  <w:style w:type="paragraph" w:styleId="Sinespaciado">
    <w:name w:val="No Spacing"/>
    <w:link w:val="SinespaciadoCar"/>
    <w:uiPriority w:val="1"/>
    <w:qFormat/>
    <w:rsid w:val="008B1705"/>
    <w:rPr>
      <w:rFonts w:ascii="Times New Roman" w:eastAsia="Times New Roman" w:hAnsi="Times New Roman"/>
      <w:sz w:val="24"/>
      <w:szCs w:val="24"/>
      <w:lang w:val="es-MX" w:eastAsia="es-MX"/>
    </w:rPr>
  </w:style>
  <w:style w:type="character" w:customStyle="1" w:styleId="SinespaciadoCar">
    <w:name w:val="Sin espaciado Car"/>
    <w:link w:val="Sinespaciado"/>
    <w:uiPriority w:val="1"/>
    <w:rsid w:val="008B1705"/>
    <w:rPr>
      <w:rFonts w:ascii="Times New Roman" w:eastAsia="Times New Roman" w:hAnsi="Times New Roman"/>
      <w:sz w:val="24"/>
      <w:szCs w:val="24"/>
      <w:lang w:val="es-MX" w:eastAsia="es-MX"/>
    </w:rPr>
  </w:style>
  <w:style w:type="paragraph" w:styleId="NormalWeb">
    <w:name w:val="Normal (Web)"/>
    <w:basedOn w:val="Normal"/>
    <w:uiPriority w:val="99"/>
    <w:rsid w:val="005E467C"/>
    <w:pPr>
      <w:spacing w:before="100" w:after="100"/>
    </w:pPr>
    <w:rPr>
      <w:rFonts w:ascii="Arial Unicode MS" w:eastAsia="Arial Unicode MS" w:hAnsi="Arial Unicode MS"/>
      <w:color w:val="000000"/>
    </w:rPr>
  </w:style>
  <w:style w:type="paragraph" w:styleId="Textoindependiente3">
    <w:name w:val="Body Text 3"/>
    <w:basedOn w:val="Normal"/>
    <w:link w:val="Textoindependiente3Car"/>
    <w:rsid w:val="005E467C"/>
    <w:pPr>
      <w:spacing w:after="120"/>
    </w:pPr>
    <w:rPr>
      <w:sz w:val="16"/>
      <w:szCs w:val="16"/>
    </w:rPr>
  </w:style>
  <w:style w:type="character" w:customStyle="1" w:styleId="Textoindependiente3Car">
    <w:name w:val="Texto independiente 3 Car"/>
    <w:basedOn w:val="Fuentedeprrafopredeter"/>
    <w:link w:val="Textoindependiente3"/>
    <w:rsid w:val="005E467C"/>
    <w:rPr>
      <w:rFonts w:ascii="Times New Roman" w:eastAsia="Times New Roman" w:hAnsi="Times New Roman"/>
      <w:sz w:val="16"/>
      <w:szCs w:val="16"/>
    </w:rPr>
  </w:style>
  <w:style w:type="paragraph" w:styleId="Textonotapie">
    <w:name w:val="footnote text"/>
    <w:basedOn w:val="Normal"/>
    <w:link w:val="TextonotapieCar"/>
    <w:uiPriority w:val="99"/>
    <w:semiHidden/>
    <w:unhideWhenUsed/>
    <w:rsid w:val="008735E6"/>
    <w:rPr>
      <w:sz w:val="20"/>
      <w:szCs w:val="20"/>
    </w:rPr>
  </w:style>
  <w:style w:type="character" w:customStyle="1" w:styleId="TextonotapieCar">
    <w:name w:val="Texto nota pie Car"/>
    <w:basedOn w:val="Fuentedeprrafopredeter"/>
    <w:link w:val="Textonotapie"/>
    <w:uiPriority w:val="99"/>
    <w:semiHidden/>
    <w:rsid w:val="008735E6"/>
    <w:rPr>
      <w:rFonts w:ascii="Times New Roman" w:eastAsia="Times New Roman" w:hAnsi="Times New Roman"/>
    </w:rPr>
  </w:style>
  <w:style w:type="character" w:styleId="Refdenotaalpie">
    <w:name w:val="footnote reference"/>
    <w:basedOn w:val="Fuentedeprrafopredeter"/>
    <w:uiPriority w:val="99"/>
    <w:semiHidden/>
    <w:unhideWhenUsed/>
    <w:rsid w:val="008735E6"/>
    <w:rPr>
      <w:vertAlign w:val="superscript"/>
    </w:rPr>
  </w:style>
  <w:style w:type="character" w:styleId="Refdecomentario">
    <w:name w:val="annotation reference"/>
    <w:basedOn w:val="Fuentedeprrafopredeter"/>
    <w:uiPriority w:val="99"/>
    <w:semiHidden/>
    <w:unhideWhenUsed/>
    <w:rsid w:val="000F15D0"/>
    <w:rPr>
      <w:sz w:val="16"/>
      <w:szCs w:val="16"/>
    </w:rPr>
  </w:style>
  <w:style w:type="paragraph" w:styleId="Textocomentario">
    <w:name w:val="annotation text"/>
    <w:basedOn w:val="Normal"/>
    <w:link w:val="TextocomentarioCar"/>
    <w:uiPriority w:val="99"/>
    <w:semiHidden/>
    <w:unhideWhenUsed/>
    <w:rsid w:val="000F15D0"/>
    <w:rPr>
      <w:sz w:val="20"/>
      <w:szCs w:val="20"/>
    </w:rPr>
  </w:style>
  <w:style w:type="character" w:customStyle="1" w:styleId="TextocomentarioCar">
    <w:name w:val="Texto comentario Car"/>
    <w:basedOn w:val="Fuentedeprrafopredeter"/>
    <w:link w:val="Textocomentario"/>
    <w:uiPriority w:val="99"/>
    <w:semiHidden/>
    <w:rsid w:val="000F15D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0F15D0"/>
    <w:rPr>
      <w:b/>
      <w:bCs/>
    </w:rPr>
  </w:style>
  <w:style w:type="character" w:customStyle="1" w:styleId="AsuntodelcomentarioCar">
    <w:name w:val="Asunto del comentario Car"/>
    <w:basedOn w:val="TextocomentarioCar"/>
    <w:link w:val="Asuntodelcomentario"/>
    <w:uiPriority w:val="99"/>
    <w:semiHidden/>
    <w:rsid w:val="000F15D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30362">
      <w:bodyDiv w:val="1"/>
      <w:marLeft w:val="0"/>
      <w:marRight w:val="0"/>
      <w:marTop w:val="0"/>
      <w:marBottom w:val="0"/>
      <w:divBdr>
        <w:top w:val="none" w:sz="0" w:space="0" w:color="auto"/>
        <w:left w:val="none" w:sz="0" w:space="0" w:color="auto"/>
        <w:bottom w:val="none" w:sz="0" w:space="0" w:color="auto"/>
        <w:right w:val="none" w:sz="0" w:space="0" w:color="auto"/>
      </w:divBdr>
    </w:div>
    <w:div w:id="1439719482">
      <w:bodyDiv w:val="1"/>
      <w:marLeft w:val="0"/>
      <w:marRight w:val="0"/>
      <w:marTop w:val="0"/>
      <w:marBottom w:val="0"/>
      <w:divBdr>
        <w:top w:val="none" w:sz="0" w:space="0" w:color="auto"/>
        <w:left w:val="none" w:sz="0" w:space="0" w:color="auto"/>
        <w:bottom w:val="none" w:sz="0" w:space="0" w:color="auto"/>
        <w:right w:val="none" w:sz="0" w:space="0" w:color="auto"/>
      </w:divBdr>
    </w:div>
    <w:div w:id="16205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54F73CFA4D2E4AB92DC5CB2F892A52" ma:contentTypeVersion="0" ma:contentTypeDescription="Crear nuevo documento." ma:contentTypeScope="" ma:versionID="2bc71c0b5efe9147b2ddcf6cd0aab81c">
  <xsd:schema xmlns:xsd="http://www.w3.org/2001/XMLSchema" xmlns:xs="http://www.w3.org/2001/XMLSchema" xmlns:p="http://schemas.microsoft.com/office/2006/metadata/properties" targetNamespace="http://schemas.microsoft.com/office/2006/metadata/properties" ma:root="true" ma:fieldsID="46b62ef0317b7d4bb7f904c876682f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83057-418A-4ECA-959D-FAEF57C9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F5F2AB-8136-4A6D-8143-8820D0328B5D}">
  <ds:schemaRefs>
    <ds:schemaRef ds:uri="http://schemas.openxmlformats.org/officeDocument/2006/bibliography"/>
  </ds:schemaRefs>
</ds:datastoreItem>
</file>

<file path=customXml/itemProps3.xml><?xml version="1.0" encoding="utf-8"?>
<ds:datastoreItem xmlns:ds="http://schemas.openxmlformats.org/officeDocument/2006/customXml" ds:itemID="{2749B372-66B3-4D98-9466-2B4639C7D469}">
  <ds:schemaRefs>
    <ds:schemaRef ds:uri="http://schemas.microsoft.com/sharepoint/v3/contenttype/forms"/>
  </ds:schemaRefs>
</ds:datastoreItem>
</file>

<file path=customXml/itemProps4.xml><?xml version="1.0" encoding="utf-8"?>
<ds:datastoreItem xmlns:ds="http://schemas.openxmlformats.org/officeDocument/2006/customXml" ds:itemID="{017FB573-298C-4EE1-970D-EF1B4B0CE4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2938</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dianabate</dc:creator>
  <cp:keywords/>
  <cp:lastModifiedBy>Hector Eduardo Vanegas Gamez</cp:lastModifiedBy>
  <cp:revision>2</cp:revision>
  <cp:lastPrinted>2022-09-13T17:05:00Z</cp:lastPrinted>
  <dcterms:created xsi:type="dcterms:W3CDTF">2025-01-10T15:54:00Z</dcterms:created>
  <dcterms:modified xsi:type="dcterms:W3CDTF">2025-01-10T15:54:00Z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0x0101003454F73CFA4D2E4AB92DC5CB2F892A52</vt:lpwstr>
  </property>
</Properties>
</file>