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32B6" w14:textId="1D845543" w:rsidR="009D40C5" w:rsidRPr="00F133BC" w:rsidRDefault="00410DC6" w:rsidP="00C0378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7"/>
          <w:szCs w:val="27"/>
        </w:rPr>
      </w:pPr>
      <w:r w:rsidRPr="00F133BC">
        <w:rPr>
          <w:rFonts w:asciiTheme="minorHAnsi" w:hAnsiTheme="minorHAnsi" w:cstheme="minorHAnsi"/>
          <w:bCs/>
          <w:sz w:val="27"/>
          <w:szCs w:val="27"/>
        </w:rPr>
        <w:t>A través del diligenciamiento del presente documento</w:t>
      </w:r>
      <w:r w:rsidR="006A12B5" w:rsidRPr="00F133BC">
        <w:rPr>
          <w:rFonts w:asciiTheme="minorHAnsi" w:hAnsiTheme="minorHAnsi" w:cstheme="minorHAnsi"/>
          <w:bCs/>
          <w:sz w:val="27"/>
          <w:szCs w:val="27"/>
        </w:rPr>
        <w:t xml:space="preserve">, </w:t>
      </w:r>
      <w:r w:rsidRPr="00F133BC">
        <w:rPr>
          <w:rFonts w:asciiTheme="minorHAnsi" w:hAnsiTheme="minorHAnsi" w:cstheme="minorHAnsi"/>
          <w:bCs/>
          <w:sz w:val="27"/>
          <w:szCs w:val="27"/>
        </w:rPr>
        <w:t xml:space="preserve">la Oficina de Comunicaciones desea conocer la necesidad </w:t>
      </w:r>
      <w:r w:rsidR="00906645" w:rsidRPr="00F133BC">
        <w:rPr>
          <w:rFonts w:asciiTheme="minorHAnsi" w:hAnsiTheme="minorHAnsi" w:cstheme="minorHAnsi"/>
          <w:bCs/>
          <w:sz w:val="27"/>
          <w:szCs w:val="27"/>
        </w:rPr>
        <w:t xml:space="preserve">de comunicación interna </w:t>
      </w:r>
      <w:r w:rsidRPr="00F133BC">
        <w:rPr>
          <w:rFonts w:asciiTheme="minorHAnsi" w:hAnsiTheme="minorHAnsi" w:cstheme="minorHAnsi"/>
          <w:bCs/>
          <w:sz w:val="27"/>
          <w:szCs w:val="27"/>
        </w:rPr>
        <w:t>que se requiere</w:t>
      </w:r>
      <w:r w:rsidR="00EF24C6" w:rsidRPr="00F133BC">
        <w:rPr>
          <w:rFonts w:asciiTheme="minorHAnsi" w:hAnsiTheme="minorHAnsi" w:cstheme="minorHAnsi"/>
          <w:bCs/>
          <w:sz w:val="27"/>
          <w:szCs w:val="27"/>
        </w:rPr>
        <w:t>, para gestionarla.</w:t>
      </w:r>
      <w:r w:rsidRPr="00F133BC">
        <w:rPr>
          <w:rFonts w:asciiTheme="minorHAnsi" w:hAnsiTheme="minorHAnsi" w:cstheme="minorHAnsi"/>
          <w:bCs/>
          <w:sz w:val="27"/>
          <w:szCs w:val="27"/>
        </w:rPr>
        <w:t xml:space="preserve"> </w:t>
      </w:r>
    </w:p>
    <w:p w14:paraId="0D2276CF" w14:textId="418E07A4" w:rsidR="004925B2" w:rsidRPr="00F133BC" w:rsidRDefault="004925B2" w:rsidP="00C0378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133BC" w:rsidRPr="00F133BC" w14:paraId="44110F8C" w14:textId="77777777" w:rsidTr="006A12B5">
        <w:trPr>
          <w:trHeight w:val="702"/>
        </w:trPr>
        <w:tc>
          <w:tcPr>
            <w:tcW w:w="9962" w:type="dxa"/>
            <w:shd w:val="clear" w:color="auto" w:fill="DEEAF6" w:themeFill="accent1" w:themeFillTint="33"/>
            <w:vAlign w:val="center"/>
          </w:tcPr>
          <w:p w14:paraId="7CFAFEE2" w14:textId="50522E42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7"/>
                <w:szCs w:val="27"/>
              </w:rPr>
            </w:pP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Nombre de la Vicepresidencia, Oficina o G.I.T. que realiza la solicitud:</w:t>
            </w:r>
          </w:p>
        </w:tc>
      </w:tr>
      <w:tr w:rsidR="00F133BC" w:rsidRPr="00F133BC" w14:paraId="6E23ECBC" w14:textId="77777777" w:rsidTr="004925B2">
        <w:trPr>
          <w:trHeight w:val="702"/>
        </w:trPr>
        <w:tc>
          <w:tcPr>
            <w:tcW w:w="9962" w:type="dxa"/>
            <w:vAlign w:val="center"/>
          </w:tcPr>
          <w:p w14:paraId="391ED025" w14:textId="77777777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7"/>
                <w:szCs w:val="27"/>
              </w:rPr>
            </w:pPr>
          </w:p>
        </w:tc>
      </w:tr>
      <w:tr w:rsidR="00F133BC" w:rsidRPr="00F133BC" w14:paraId="26DD8EF8" w14:textId="77777777" w:rsidTr="006A12B5">
        <w:trPr>
          <w:trHeight w:val="702"/>
        </w:trPr>
        <w:tc>
          <w:tcPr>
            <w:tcW w:w="9962" w:type="dxa"/>
            <w:shd w:val="clear" w:color="auto" w:fill="DEEAF6" w:themeFill="accent1" w:themeFillTint="33"/>
            <w:vAlign w:val="center"/>
          </w:tcPr>
          <w:p w14:paraId="298322DF" w14:textId="454B9230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7"/>
                <w:szCs w:val="27"/>
              </w:rPr>
            </w:pP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Por favor realice una breve descripción de lo que quiere lograr con el desarrollo de la campaña</w:t>
            </w:r>
            <w:r w:rsidR="003533DC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, actividad y/o iniciativa</w:t>
            </w: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F133BC" w:rsidRPr="00F133BC" w14:paraId="39508D0E" w14:textId="77777777" w:rsidTr="004925B2">
        <w:trPr>
          <w:trHeight w:val="702"/>
        </w:trPr>
        <w:tc>
          <w:tcPr>
            <w:tcW w:w="9962" w:type="dxa"/>
            <w:vAlign w:val="center"/>
          </w:tcPr>
          <w:p w14:paraId="5A563C34" w14:textId="77777777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133BC" w:rsidRPr="00F133BC" w14:paraId="59A0F3E6" w14:textId="77777777" w:rsidTr="006A12B5">
        <w:trPr>
          <w:trHeight w:val="702"/>
        </w:trPr>
        <w:tc>
          <w:tcPr>
            <w:tcW w:w="9962" w:type="dxa"/>
            <w:shd w:val="clear" w:color="auto" w:fill="DEEAF6" w:themeFill="accent1" w:themeFillTint="33"/>
            <w:vAlign w:val="center"/>
          </w:tcPr>
          <w:p w14:paraId="4FB4795E" w14:textId="07F6D5FE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¿Qué mensajes considera claves tener en cuenta para el desarrollo de la campaña</w:t>
            </w:r>
            <w:r w:rsidR="003533DC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actividad y/o </w:t>
            </w:r>
            <w:r w:rsidR="00F133BC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iniciativa?</w:t>
            </w:r>
          </w:p>
        </w:tc>
      </w:tr>
      <w:tr w:rsidR="00F133BC" w:rsidRPr="00F133BC" w14:paraId="0DD82806" w14:textId="77777777" w:rsidTr="004925B2">
        <w:trPr>
          <w:trHeight w:val="702"/>
        </w:trPr>
        <w:tc>
          <w:tcPr>
            <w:tcW w:w="9962" w:type="dxa"/>
            <w:vAlign w:val="center"/>
          </w:tcPr>
          <w:p w14:paraId="68E3FFC5" w14:textId="77777777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133BC" w:rsidRPr="00F133BC" w14:paraId="029891F1" w14:textId="77777777" w:rsidTr="006A12B5">
        <w:trPr>
          <w:trHeight w:val="702"/>
        </w:trPr>
        <w:tc>
          <w:tcPr>
            <w:tcW w:w="9962" w:type="dxa"/>
            <w:shd w:val="clear" w:color="auto" w:fill="DEEAF6" w:themeFill="accent1" w:themeFillTint="33"/>
            <w:vAlign w:val="center"/>
          </w:tcPr>
          <w:p w14:paraId="5351C251" w14:textId="6EE7F0E8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¿A qué público estará dirigida la campaña</w:t>
            </w:r>
            <w:r w:rsidR="003533DC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actividad y/o </w:t>
            </w:r>
            <w:r w:rsidR="00F133BC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iniciativa?</w:t>
            </w:r>
          </w:p>
        </w:tc>
      </w:tr>
      <w:tr w:rsidR="00F133BC" w:rsidRPr="00F133BC" w14:paraId="19FBA70D" w14:textId="77777777" w:rsidTr="004925B2">
        <w:trPr>
          <w:trHeight w:val="702"/>
        </w:trPr>
        <w:tc>
          <w:tcPr>
            <w:tcW w:w="9962" w:type="dxa"/>
            <w:vAlign w:val="center"/>
          </w:tcPr>
          <w:p w14:paraId="27D7B9B2" w14:textId="77777777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133BC" w:rsidRPr="00F133BC" w14:paraId="158625C4" w14:textId="77777777" w:rsidTr="006A12B5">
        <w:trPr>
          <w:trHeight w:val="702"/>
        </w:trPr>
        <w:tc>
          <w:tcPr>
            <w:tcW w:w="9962" w:type="dxa"/>
            <w:shd w:val="clear" w:color="auto" w:fill="DEEAF6" w:themeFill="accent1" w:themeFillTint="33"/>
            <w:vAlign w:val="center"/>
          </w:tcPr>
          <w:p w14:paraId="67111602" w14:textId="72B95A49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¿Qué fecha tiene planeada implementar/ejecutar la estrategia</w:t>
            </w:r>
            <w:r w:rsidR="00AE7A1A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 iniciativa </w:t>
            </w: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de comunicaciones?</w:t>
            </w:r>
          </w:p>
        </w:tc>
      </w:tr>
      <w:tr w:rsidR="00F133BC" w:rsidRPr="00F133BC" w14:paraId="083BF5FC" w14:textId="77777777" w:rsidTr="004925B2">
        <w:trPr>
          <w:trHeight w:val="702"/>
        </w:trPr>
        <w:tc>
          <w:tcPr>
            <w:tcW w:w="9962" w:type="dxa"/>
            <w:vAlign w:val="center"/>
          </w:tcPr>
          <w:p w14:paraId="32A53DAD" w14:textId="77777777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133BC" w:rsidRPr="00F133BC" w14:paraId="35B4BB25" w14:textId="77777777" w:rsidTr="006A12B5">
        <w:trPr>
          <w:trHeight w:val="702"/>
        </w:trPr>
        <w:tc>
          <w:tcPr>
            <w:tcW w:w="9962" w:type="dxa"/>
            <w:shd w:val="clear" w:color="auto" w:fill="DEEAF6" w:themeFill="accent1" w:themeFillTint="33"/>
            <w:vAlign w:val="center"/>
          </w:tcPr>
          <w:p w14:paraId="00436CE2" w14:textId="703115E3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Comentarios</w:t>
            </w:r>
            <w:r w:rsidR="00AE7A1A"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finales</w:t>
            </w:r>
            <w:r w:rsidRPr="00F133BC">
              <w:rPr>
                <w:rFonts w:asciiTheme="minorHAnsi" w:hAnsiTheme="minorHAnsi" w:cstheme="minorHAnsi"/>
                <w:b/>
                <w:sz w:val="28"/>
                <w:szCs w:val="28"/>
              </w:rPr>
              <w:t>, por favor mencione aquí la información que considere hizo falta por decir.</w:t>
            </w:r>
          </w:p>
        </w:tc>
      </w:tr>
      <w:tr w:rsidR="006A12B5" w:rsidRPr="00F133BC" w14:paraId="5B1FB4DA" w14:textId="77777777" w:rsidTr="004925B2">
        <w:trPr>
          <w:trHeight w:val="702"/>
        </w:trPr>
        <w:tc>
          <w:tcPr>
            <w:tcW w:w="9962" w:type="dxa"/>
            <w:vAlign w:val="center"/>
          </w:tcPr>
          <w:p w14:paraId="4A52875C" w14:textId="77777777" w:rsidR="006A12B5" w:rsidRPr="00F133BC" w:rsidRDefault="006A12B5" w:rsidP="00C0378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1A841DA8" w14:textId="2279CF67" w:rsidR="00257468" w:rsidRPr="00F133BC" w:rsidRDefault="00257468" w:rsidP="0071774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492E14CA" w14:textId="07E053DE" w:rsidR="003C2382" w:rsidRPr="00F133BC" w:rsidRDefault="003C2382" w:rsidP="0071774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FE0DE4" w14:textId="1155AC26" w:rsidR="003C2382" w:rsidRPr="00E3406E" w:rsidRDefault="002248D3" w:rsidP="002248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3406E">
        <w:rPr>
          <w:rFonts w:asciiTheme="minorHAnsi" w:hAnsiTheme="minorHAnsi" w:cstheme="minorHAnsi"/>
          <w:b/>
          <w:sz w:val="22"/>
          <w:szCs w:val="22"/>
        </w:rPr>
        <w:t>Nota:</w:t>
      </w:r>
      <w:r w:rsidRPr="002248D3">
        <w:rPr>
          <w:rFonts w:asciiTheme="minorHAnsi" w:hAnsiTheme="minorHAnsi" w:cstheme="minorHAnsi"/>
          <w:bCs/>
          <w:sz w:val="22"/>
          <w:szCs w:val="22"/>
        </w:rPr>
        <w:t xml:space="preserve"> Tal como se menciona en el instructivo de comunicaciones internas </w:t>
      </w:r>
      <w:r w:rsidRPr="00E3406E">
        <w:rPr>
          <w:rFonts w:asciiTheme="minorHAnsi" w:hAnsiTheme="minorHAnsi" w:cstheme="minorHAnsi"/>
          <w:b/>
          <w:sz w:val="22"/>
          <w:szCs w:val="22"/>
        </w:rPr>
        <w:t>TPSC-I-006,</w:t>
      </w:r>
      <w:r w:rsidRPr="002248D3">
        <w:rPr>
          <w:rFonts w:asciiTheme="minorHAnsi" w:hAnsiTheme="minorHAnsi" w:cstheme="minorHAnsi"/>
          <w:bCs/>
          <w:sz w:val="22"/>
          <w:szCs w:val="22"/>
        </w:rPr>
        <w:t xml:space="preserve"> numeral 3.5, </w:t>
      </w:r>
      <w:r w:rsidRPr="00E340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…”la Oficina de Comunicaciones planeará individualmente o con el área interesada, campañas  institucionales tratando temas de relevancia, en este último caso, la solicitud de campañas </w:t>
      </w:r>
      <w:r w:rsidRPr="00E3406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deberá formalizarse escribiendo al correo: </w:t>
      </w:r>
      <w:hyperlink r:id="rId7" w:history="1">
        <w:r w:rsidR="00E3406E" w:rsidRPr="007A2D21">
          <w:rPr>
            <w:rStyle w:val="Hipervnculo"/>
            <w:rFonts w:asciiTheme="minorHAnsi" w:hAnsiTheme="minorHAnsi" w:cstheme="minorHAnsi"/>
            <w:b/>
            <w:i/>
            <w:iCs/>
            <w:sz w:val="22"/>
            <w:szCs w:val="22"/>
          </w:rPr>
          <w:t>solicitudescom@ani.gov.co</w:t>
        </w:r>
      </w:hyperlink>
      <w:r w:rsidRPr="00E3406E">
        <w:rPr>
          <w:rFonts w:asciiTheme="minorHAnsi" w:hAnsiTheme="minorHAnsi" w:cstheme="minorHAnsi"/>
          <w:b/>
          <w:i/>
          <w:iCs/>
          <w:sz w:val="22"/>
          <w:szCs w:val="22"/>
        </w:rPr>
        <w:t>, con un tiempo no menor a 8 días hábiles para campañas, actividad y/o iniciativa sin evento o actividad relacionada y de 15 días hábiles, cuando si lo tengan.”</w:t>
      </w:r>
    </w:p>
    <w:sectPr w:rsidR="003C2382" w:rsidRPr="00E3406E" w:rsidSect="009D40C5">
      <w:headerReference w:type="default" r:id="rId8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3360E" w14:textId="77777777" w:rsidR="00E24A92" w:rsidRDefault="00E24A92" w:rsidP="00CE472D">
      <w:pPr>
        <w:spacing w:after="0" w:line="240" w:lineRule="auto"/>
      </w:pPr>
      <w:r>
        <w:separator/>
      </w:r>
    </w:p>
  </w:endnote>
  <w:endnote w:type="continuationSeparator" w:id="0">
    <w:p w14:paraId="3B35F8D7" w14:textId="77777777" w:rsidR="00E24A92" w:rsidRDefault="00E24A92" w:rsidP="00CE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F890A" w14:textId="77777777" w:rsidR="00E24A92" w:rsidRDefault="00E24A92" w:rsidP="00CE472D">
      <w:pPr>
        <w:spacing w:after="0" w:line="240" w:lineRule="auto"/>
      </w:pPr>
      <w:r>
        <w:separator/>
      </w:r>
    </w:p>
  </w:footnote>
  <w:footnote w:type="continuationSeparator" w:id="0">
    <w:p w14:paraId="66AB520E" w14:textId="77777777" w:rsidR="00E24A92" w:rsidRDefault="00E24A92" w:rsidP="00CE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1"/>
      <w:gridCol w:w="1275"/>
      <w:gridCol w:w="1357"/>
      <w:gridCol w:w="1219"/>
      <w:gridCol w:w="837"/>
      <w:gridCol w:w="992"/>
      <w:gridCol w:w="1462"/>
    </w:tblGrid>
    <w:tr w:rsidR="000D7D85" w14:paraId="6528C8F6" w14:textId="77777777" w:rsidTr="00192FD3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  <w:hideMark/>
        </w:tcPr>
        <w:p w14:paraId="5444E698" w14:textId="0CADC4CE" w:rsidR="000D7D85" w:rsidRDefault="00B44600" w:rsidP="000D7D85">
          <w:pPr>
            <w:pStyle w:val="Encabezado"/>
            <w:spacing w:line="256" w:lineRule="aut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0163C63E" wp14:editId="46A06D34">
                <wp:extent cx="575604" cy="850900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76290" cy="851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  <w:hideMark/>
        </w:tcPr>
        <w:p w14:paraId="724F3ECA" w14:textId="4207B326" w:rsidR="000D7D85" w:rsidRPr="001D533A" w:rsidRDefault="000D7D85" w:rsidP="000D7D85">
          <w:pPr>
            <w:pStyle w:val="Encabezado"/>
            <w:spacing w:line="256" w:lineRule="auto"/>
            <w:jc w:val="center"/>
            <w:rPr>
              <w:rFonts w:ascii="Calibri" w:hAnsi="Calibri" w:cs="Arial"/>
              <w:b/>
              <w:bCs/>
              <w:sz w:val="30"/>
              <w:szCs w:val="30"/>
              <w:lang w:val="es-MX"/>
            </w:rPr>
          </w:pPr>
          <w:r w:rsidRPr="001D533A">
            <w:rPr>
              <w:b/>
              <w:bCs/>
              <w:sz w:val="20"/>
            </w:rPr>
            <w:t xml:space="preserve"> </w:t>
          </w:r>
          <w:r w:rsidRPr="000D7D85">
            <w:rPr>
              <w:b/>
              <w:bCs/>
              <w:sz w:val="30"/>
              <w:szCs w:val="30"/>
            </w:rPr>
            <w:t>BRIEF DE COMUNICACIONES</w:t>
          </w:r>
        </w:p>
      </w:tc>
    </w:tr>
    <w:tr w:rsidR="000D7D85" w14:paraId="10396E70" w14:textId="77777777" w:rsidTr="00192FD3">
      <w:trPr>
        <w:trHeight w:val="418"/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  <w:hideMark/>
        </w:tcPr>
        <w:p w14:paraId="68B26FB0" w14:textId="77777777" w:rsidR="000D7D85" w:rsidRPr="007A5270" w:rsidRDefault="000D7D85" w:rsidP="000D7D85">
          <w:pPr>
            <w:spacing w:after="0"/>
            <w:rPr>
              <w:rFonts w:ascii="Calibri" w:hAnsi="Calibri"/>
              <w:b/>
              <w:lang w:val="es-CO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  <w:hideMark/>
        </w:tcPr>
        <w:p w14:paraId="2073A97A" w14:textId="77777777" w:rsidR="000D7D85" w:rsidRPr="00757385" w:rsidRDefault="000D7D85" w:rsidP="000D7D85">
          <w:pPr>
            <w:pStyle w:val="Encabezado"/>
            <w:spacing w:line="256" w:lineRule="auto"/>
            <w:jc w:val="center"/>
            <w:rPr>
              <w:rFonts w:ascii="Calibri" w:hAnsi="Calibri" w:cs="Arial"/>
              <w:bCs/>
              <w:sz w:val="24"/>
              <w:szCs w:val="24"/>
            </w:rPr>
          </w:pPr>
          <w:r w:rsidRPr="00757385">
            <w:rPr>
              <w:rFonts w:ascii="Calibri" w:hAnsi="Calibri" w:cs="Arial"/>
              <w:bCs/>
              <w:sz w:val="24"/>
              <w:szCs w:val="24"/>
            </w:rPr>
            <w:t>TRANSPARENCIA, PARTICIPACIÓN, SERVICIO AL CIUDADANO Y COMUNICACIÓN</w:t>
          </w:r>
        </w:p>
      </w:tc>
    </w:tr>
    <w:tr w:rsidR="000D7D85" w14:paraId="38C423ED" w14:textId="77777777" w:rsidTr="00192FD3">
      <w:trPr>
        <w:trHeight w:val="423"/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  <w:hideMark/>
        </w:tcPr>
        <w:p w14:paraId="064E6C3F" w14:textId="77777777" w:rsidR="000D7D85" w:rsidRPr="007A5270" w:rsidRDefault="000D7D85" w:rsidP="000D7D85">
          <w:pPr>
            <w:spacing w:after="0"/>
            <w:rPr>
              <w:rFonts w:ascii="Calibri" w:hAnsi="Calibri"/>
              <w:b/>
              <w:lang w:val="es-CO"/>
            </w:rPr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  <w:hideMark/>
        </w:tcPr>
        <w:p w14:paraId="099B7126" w14:textId="77777777" w:rsidR="000D7D85" w:rsidRDefault="000D7D85" w:rsidP="000D7D85">
          <w:pPr>
            <w:pStyle w:val="Encabezado"/>
            <w:spacing w:line="256" w:lineRule="auto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B50847D" w14:textId="64C98684" w:rsidR="000D7D85" w:rsidRDefault="000D7D85" w:rsidP="000D7D85">
          <w:pPr>
            <w:pStyle w:val="Encabezado"/>
            <w:spacing w:line="25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FB6543">
            <w:rPr>
              <w:sz w:val="20"/>
            </w:rPr>
            <w:t>TPSC-F-0</w:t>
          </w:r>
          <w:r>
            <w:rPr>
              <w:sz w:val="20"/>
            </w:rPr>
            <w:t>10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  <w:hideMark/>
        </w:tcPr>
        <w:p w14:paraId="4AF78667" w14:textId="77777777" w:rsidR="000D7D85" w:rsidRDefault="000D7D85" w:rsidP="000D7D85">
          <w:pPr>
            <w:pStyle w:val="Encabezado"/>
            <w:spacing w:line="256" w:lineRule="aut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4EBF2D7" w14:textId="61BE1D83" w:rsidR="000D7D85" w:rsidRDefault="000D7D85" w:rsidP="000D7D85">
          <w:pPr>
            <w:pStyle w:val="Encabezado"/>
            <w:spacing w:line="25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00</w:t>
          </w:r>
          <w:r w:rsidR="00B44600">
            <w:rPr>
              <w:rFonts w:ascii="Calibri" w:hAnsi="Calibri" w:cs="Arial"/>
              <w:bCs/>
              <w:sz w:val="20"/>
              <w:szCs w:val="20"/>
            </w:rPr>
            <w:t>4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  <w:hideMark/>
        </w:tcPr>
        <w:p w14:paraId="3ACFD847" w14:textId="77777777" w:rsidR="000D7D85" w:rsidRDefault="000D7D85" w:rsidP="000D7D85">
          <w:pPr>
            <w:pStyle w:val="Encabezado"/>
            <w:spacing w:line="256" w:lineRule="auto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2A90225" w14:textId="3F7EB029" w:rsidR="000D7D85" w:rsidRPr="001165BA" w:rsidRDefault="00A26798" w:rsidP="00A90812">
          <w:pPr>
            <w:pStyle w:val="Encabezado"/>
            <w:spacing w:line="25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17</w:t>
          </w:r>
          <w:r w:rsidR="006F01D1">
            <w:rPr>
              <w:rFonts w:ascii="Calibri" w:hAnsi="Calibri" w:cs="Arial"/>
              <w:bCs/>
              <w:sz w:val="20"/>
              <w:szCs w:val="20"/>
            </w:rPr>
            <w:t>/07/202</w:t>
          </w:r>
          <w:r w:rsidR="00B44600">
            <w:rPr>
              <w:rFonts w:ascii="Calibri" w:hAnsi="Calibri" w:cs="Arial"/>
              <w:bCs/>
              <w:sz w:val="20"/>
              <w:szCs w:val="20"/>
            </w:rPr>
            <w:t>4</w:t>
          </w:r>
        </w:p>
      </w:tc>
    </w:tr>
  </w:tbl>
  <w:p w14:paraId="3F8B0B7F" w14:textId="77777777" w:rsidR="000D7D85" w:rsidRDefault="000D7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1CC2"/>
    <w:multiLevelType w:val="hybridMultilevel"/>
    <w:tmpl w:val="09EAA4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334E8"/>
    <w:multiLevelType w:val="hybridMultilevel"/>
    <w:tmpl w:val="BDDAC5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0357"/>
    <w:multiLevelType w:val="hybridMultilevel"/>
    <w:tmpl w:val="DDF45E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86980">
    <w:abstractNumId w:val="0"/>
  </w:num>
  <w:num w:numId="2" w16cid:durableId="1536505304">
    <w:abstractNumId w:val="2"/>
  </w:num>
  <w:num w:numId="3" w16cid:durableId="134829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2D"/>
    <w:rsid w:val="00045A1B"/>
    <w:rsid w:val="000D42AF"/>
    <w:rsid w:val="000D7D85"/>
    <w:rsid w:val="000F1EC2"/>
    <w:rsid w:val="00102507"/>
    <w:rsid w:val="00104DC6"/>
    <w:rsid w:val="001165BA"/>
    <w:rsid w:val="00116B91"/>
    <w:rsid w:val="001172DD"/>
    <w:rsid w:val="001B55E0"/>
    <w:rsid w:val="001F78A8"/>
    <w:rsid w:val="002248D3"/>
    <w:rsid w:val="00257468"/>
    <w:rsid w:val="0035300C"/>
    <w:rsid w:val="003533DC"/>
    <w:rsid w:val="00386523"/>
    <w:rsid w:val="003C2382"/>
    <w:rsid w:val="003D5BCC"/>
    <w:rsid w:val="003D6AF7"/>
    <w:rsid w:val="00410DC6"/>
    <w:rsid w:val="004925B2"/>
    <w:rsid w:val="004B00CE"/>
    <w:rsid w:val="004B20F7"/>
    <w:rsid w:val="004F7B31"/>
    <w:rsid w:val="00574931"/>
    <w:rsid w:val="005B3A5C"/>
    <w:rsid w:val="005F24C4"/>
    <w:rsid w:val="00662690"/>
    <w:rsid w:val="00663455"/>
    <w:rsid w:val="006658CC"/>
    <w:rsid w:val="00686407"/>
    <w:rsid w:val="006A12B5"/>
    <w:rsid w:val="006F01D1"/>
    <w:rsid w:val="00717743"/>
    <w:rsid w:val="00731295"/>
    <w:rsid w:val="007467AC"/>
    <w:rsid w:val="0076502E"/>
    <w:rsid w:val="00765525"/>
    <w:rsid w:val="00833D56"/>
    <w:rsid w:val="00862E98"/>
    <w:rsid w:val="009055CC"/>
    <w:rsid w:val="0090650E"/>
    <w:rsid w:val="00906645"/>
    <w:rsid w:val="009D40C5"/>
    <w:rsid w:val="00A26798"/>
    <w:rsid w:val="00A3200A"/>
    <w:rsid w:val="00A56824"/>
    <w:rsid w:val="00A90812"/>
    <w:rsid w:val="00AD4982"/>
    <w:rsid w:val="00AE7A1A"/>
    <w:rsid w:val="00B02B88"/>
    <w:rsid w:val="00B27860"/>
    <w:rsid w:val="00B44600"/>
    <w:rsid w:val="00BA477F"/>
    <w:rsid w:val="00BA6DFD"/>
    <w:rsid w:val="00BB3A5D"/>
    <w:rsid w:val="00BD3B8B"/>
    <w:rsid w:val="00C03787"/>
    <w:rsid w:val="00C54C62"/>
    <w:rsid w:val="00CD1215"/>
    <w:rsid w:val="00CD5565"/>
    <w:rsid w:val="00CE472D"/>
    <w:rsid w:val="00D239BF"/>
    <w:rsid w:val="00DD22DE"/>
    <w:rsid w:val="00DF1DDB"/>
    <w:rsid w:val="00E24A92"/>
    <w:rsid w:val="00E3406E"/>
    <w:rsid w:val="00E402A3"/>
    <w:rsid w:val="00EA7DA6"/>
    <w:rsid w:val="00EE1707"/>
    <w:rsid w:val="00EF24C6"/>
    <w:rsid w:val="00F0304F"/>
    <w:rsid w:val="00F1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2021"/>
  <w15:docId w15:val="{F8267733-06A6-4311-A0AC-FC0651A2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E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E472D"/>
  </w:style>
  <w:style w:type="paragraph" w:styleId="Piedepgina">
    <w:name w:val="footer"/>
    <w:basedOn w:val="Normal"/>
    <w:link w:val="PiedepginaCar"/>
    <w:uiPriority w:val="99"/>
    <w:unhideWhenUsed/>
    <w:rsid w:val="00CE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72D"/>
  </w:style>
  <w:style w:type="paragraph" w:styleId="Textodeglobo">
    <w:name w:val="Balloon Text"/>
    <w:basedOn w:val="Normal"/>
    <w:link w:val="TextodegloboCar"/>
    <w:uiPriority w:val="99"/>
    <w:semiHidden/>
    <w:unhideWhenUsed/>
    <w:rsid w:val="009D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0C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0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37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37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37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378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340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udescom@ani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Alan Hernandez Sanchez</dc:creator>
  <cp:keywords/>
  <dc:description/>
  <cp:lastModifiedBy>Cristian Leandro Muñoz Claros</cp:lastModifiedBy>
  <cp:revision>4</cp:revision>
  <cp:lastPrinted>2016-05-13T20:23:00Z</cp:lastPrinted>
  <dcterms:created xsi:type="dcterms:W3CDTF">2023-07-05T12:50:00Z</dcterms:created>
  <dcterms:modified xsi:type="dcterms:W3CDTF">2024-07-18T15:01:00Z</dcterms:modified>
</cp:coreProperties>
</file>